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41" w:rsidRPr="00B73F51" w:rsidRDefault="00A17241">
      <w:pPr>
        <w:pBdr>
          <w:top w:val="double" w:sz="4" w:space="1" w:color="auto"/>
          <w:left w:val="double" w:sz="4" w:space="4" w:color="auto"/>
          <w:bottom w:val="double" w:sz="4" w:space="1" w:color="auto"/>
          <w:right w:val="double" w:sz="4" w:space="4" w:color="auto"/>
        </w:pBdr>
        <w:shd w:val="clear" w:color="auto" w:fill="000000"/>
        <w:jc w:val="center"/>
        <w:rPr>
          <w:rFonts w:ascii="Times New Roman" w:hAnsi="Times New Roman"/>
          <w:sz w:val="20"/>
        </w:rPr>
      </w:pPr>
      <w:r w:rsidRPr="00B73F51">
        <w:rPr>
          <w:rFonts w:ascii="Times New Roman" w:hAnsi="Times New Roman"/>
          <w:b/>
          <w:sz w:val="20"/>
        </w:rPr>
        <w:t>OSNOVNA ŠOLA ROVTE</w:t>
      </w:r>
    </w:p>
    <w:p w:rsidR="00A17241" w:rsidRPr="00B73F51" w:rsidRDefault="00A17241">
      <w:pPr>
        <w:pBdr>
          <w:top w:val="double" w:sz="4" w:space="1" w:color="auto"/>
          <w:left w:val="double" w:sz="4" w:space="4" w:color="auto"/>
          <w:bottom w:val="double" w:sz="4" w:space="1" w:color="auto"/>
          <w:right w:val="double" w:sz="4" w:space="4" w:color="auto"/>
        </w:pBdr>
        <w:shd w:val="clear" w:color="auto" w:fill="000000"/>
        <w:jc w:val="center"/>
        <w:rPr>
          <w:rFonts w:ascii="Times New Roman" w:hAnsi="Times New Roman"/>
          <w:sz w:val="20"/>
        </w:rPr>
      </w:pPr>
      <w:r w:rsidRPr="00B73F51">
        <w:rPr>
          <w:rFonts w:ascii="Times New Roman" w:hAnsi="Times New Roman"/>
          <w:sz w:val="20"/>
        </w:rPr>
        <w:t>Rovte 90a, 1373 Rovte</w:t>
      </w:r>
    </w:p>
    <w:p w:rsidR="00A17241" w:rsidRPr="00B73F51" w:rsidRDefault="00A17241">
      <w:pPr>
        <w:jc w:val="center"/>
        <w:rPr>
          <w:rFonts w:ascii="Times New Roman" w:hAnsi="Times New Roman"/>
          <w:sz w:val="20"/>
        </w:rPr>
      </w:pPr>
    </w:p>
    <w:p w:rsidR="00E36154" w:rsidRPr="00B73F51" w:rsidRDefault="00E36154" w:rsidP="00E36154">
      <w:pPr>
        <w:rPr>
          <w:rFonts w:ascii="Times New Roman" w:hAnsi="Times New Roman"/>
          <w:sz w:val="20"/>
        </w:rPr>
      </w:pPr>
      <w:r w:rsidRPr="00B73F51">
        <w:rPr>
          <w:rFonts w:ascii="Times New Roman" w:hAnsi="Times New Roman"/>
          <w:sz w:val="20"/>
        </w:rPr>
        <w:t>Ravnatelj: Mitja Turk</w:t>
      </w:r>
    </w:p>
    <w:p w:rsidR="00E36154" w:rsidRDefault="005B0E78" w:rsidP="00E36154">
      <w:pPr>
        <w:rPr>
          <w:rFonts w:ascii="Times New Roman" w:hAnsi="Times New Roman"/>
          <w:sz w:val="20"/>
        </w:rPr>
      </w:pPr>
      <w:r>
        <w:rPr>
          <w:rFonts w:ascii="Times New Roman" w:hAnsi="Times New Roman"/>
          <w:sz w:val="20"/>
        </w:rPr>
        <w:t>Računovodstvo</w:t>
      </w:r>
      <w:r w:rsidR="00E36154" w:rsidRPr="00B73F51">
        <w:rPr>
          <w:rFonts w:ascii="Times New Roman" w:hAnsi="Times New Roman"/>
          <w:sz w:val="20"/>
        </w:rPr>
        <w:t>: Branka Petkovšek</w:t>
      </w:r>
      <w:r>
        <w:rPr>
          <w:rFonts w:ascii="Times New Roman" w:hAnsi="Times New Roman"/>
          <w:sz w:val="20"/>
        </w:rPr>
        <w:t xml:space="preserve"> (</w:t>
      </w:r>
      <w:hyperlink r:id="rId7" w:history="1">
        <w:r w:rsidRPr="00901C25">
          <w:rPr>
            <w:rStyle w:val="Hiperpovezava"/>
            <w:rFonts w:ascii="Times New Roman" w:hAnsi="Times New Roman"/>
            <w:sz w:val="20"/>
          </w:rPr>
          <w:t>racunovodstvo.osljrov@guest.arnes.si</w:t>
        </w:r>
      </w:hyperlink>
      <w:r>
        <w:rPr>
          <w:rFonts w:ascii="Times New Roman" w:hAnsi="Times New Roman"/>
          <w:sz w:val="20"/>
        </w:rPr>
        <w:t>)</w:t>
      </w:r>
    </w:p>
    <w:p w:rsidR="005B0E78" w:rsidRPr="00B73F51" w:rsidRDefault="005B0E78" w:rsidP="00E36154">
      <w:pPr>
        <w:rPr>
          <w:rFonts w:ascii="Times New Roman" w:hAnsi="Times New Roman"/>
          <w:sz w:val="20"/>
        </w:rPr>
      </w:pPr>
      <w:r>
        <w:rPr>
          <w:rFonts w:ascii="Times New Roman" w:hAnsi="Times New Roman"/>
          <w:sz w:val="20"/>
        </w:rPr>
        <w:t>Poslovni sekretarki: Branka Petkovšek in Bojana Leskovec</w:t>
      </w:r>
    </w:p>
    <w:p w:rsidR="00E36154" w:rsidRPr="00B73F51" w:rsidRDefault="00E36154" w:rsidP="00E36154">
      <w:pPr>
        <w:pStyle w:val="Noga"/>
        <w:tabs>
          <w:tab w:val="clear" w:pos="4536"/>
          <w:tab w:val="clear" w:pos="9072"/>
        </w:tabs>
        <w:rPr>
          <w:rFonts w:ascii="Times New Roman" w:hAnsi="Times New Roman"/>
          <w:sz w:val="20"/>
        </w:rPr>
      </w:pPr>
      <w:r w:rsidRPr="00B73F51">
        <w:rPr>
          <w:rFonts w:ascii="Times New Roman" w:hAnsi="Times New Roman"/>
          <w:sz w:val="20"/>
        </w:rPr>
        <w:t>Telefoni:</w:t>
      </w:r>
    </w:p>
    <w:p w:rsidR="00E36154" w:rsidRPr="00B73F51" w:rsidRDefault="00E36154" w:rsidP="004F23BE">
      <w:pPr>
        <w:pStyle w:val="Noga"/>
        <w:numPr>
          <w:ilvl w:val="0"/>
          <w:numId w:val="8"/>
        </w:numPr>
        <w:tabs>
          <w:tab w:val="clear" w:pos="4536"/>
          <w:tab w:val="clear" w:pos="9072"/>
        </w:tabs>
        <w:rPr>
          <w:rFonts w:ascii="Times New Roman" w:hAnsi="Times New Roman"/>
          <w:sz w:val="20"/>
        </w:rPr>
      </w:pPr>
      <w:r w:rsidRPr="00B73F51">
        <w:rPr>
          <w:rFonts w:ascii="Times New Roman" w:hAnsi="Times New Roman"/>
          <w:sz w:val="20"/>
        </w:rPr>
        <w:t>tajništvo – 7503024</w:t>
      </w:r>
    </w:p>
    <w:p w:rsidR="00E36154" w:rsidRPr="00B73F51" w:rsidRDefault="00E36154" w:rsidP="004F23BE">
      <w:pPr>
        <w:pStyle w:val="Noga"/>
        <w:numPr>
          <w:ilvl w:val="0"/>
          <w:numId w:val="8"/>
        </w:numPr>
        <w:tabs>
          <w:tab w:val="clear" w:pos="4536"/>
          <w:tab w:val="clear" w:pos="9072"/>
        </w:tabs>
        <w:rPr>
          <w:rFonts w:ascii="Times New Roman" w:hAnsi="Times New Roman"/>
          <w:sz w:val="20"/>
        </w:rPr>
      </w:pPr>
      <w:r w:rsidRPr="00B73F51">
        <w:rPr>
          <w:rFonts w:ascii="Times New Roman" w:hAnsi="Times New Roman"/>
          <w:sz w:val="20"/>
        </w:rPr>
        <w:t>ravnatelj – 7503025</w:t>
      </w:r>
    </w:p>
    <w:p w:rsidR="00E36154" w:rsidRPr="00B73F51" w:rsidRDefault="00E36154" w:rsidP="004F23BE">
      <w:pPr>
        <w:pStyle w:val="Noga"/>
        <w:numPr>
          <w:ilvl w:val="0"/>
          <w:numId w:val="8"/>
        </w:numPr>
        <w:tabs>
          <w:tab w:val="clear" w:pos="4536"/>
          <w:tab w:val="clear" w:pos="9072"/>
        </w:tabs>
        <w:rPr>
          <w:rFonts w:ascii="Times New Roman" w:hAnsi="Times New Roman"/>
          <w:sz w:val="20"/>
        </w:rPr>
      </w:pPr>
      <w:r w:rsidRPr="00B73F51">
        <w:rPr>
          <w:rFonts w:ascii="Times New Roman" w:hAnsi="Times New Roman"/>
          <w:sz w:val="20"/>
        </w:rPr>
        <w:t>zbornica – 7503019</w:t>
      </w:r>
    </w:p>
    <w:p w:rsidR="00E36154" w:rsidRPr="00B73F51" w:rsidRDefault="00E36154" w:rsidP="00E36154">
      <w:pPr>
        <w:pStyle w:val="Noga"/>
        <w:tabs>
          <w:tab w:val="clear" w:pos="4536"/>
          <w:tab w:val="clear" w:pos="9072"/>
        </w:tabs>
        <w:rPr>
          <w:rFonts w:ascii="Times New Roman" w:hAnsi="Times New Roman"/>
          <w:sz w:val="20"/>
        </w:rPr>
      </w:pPr>
      <w:r w:rsidRPr="00B73F51">
        <w:rPr>
          <w:rFonts w:ascii="Times New Roman" w:hAnsi="Times New Roman"/>
          <w:sz w:val="20"/>
        </w:rPr>
        <w:t>Fax: 7503018</w:t>
      </w:r>
    </w:p>
    <w:p w:rsidR="00E36154" w:rsidRPr="00B73F51" w:rsidRDefault="00E36154" w:rsidP="00E36154">
      <w:pPr>
        <w:rPr>
          <w:rFonts w:ascii="Times New Roman" w:hAnsi="Times New Roman"/>
          <w:sz w:val="20"/>
        </w:rPr>
      </w:pPr>
      <w:r w:rsidRPr="00B73F51">
        <w:rPr>
          <w:rFonts w:ascii="Times New Roman" w:hAnsi="Times New Roman"/>
          <w:sz w:val="20"/>
        </w:rPr>
        <w:t xml:space="preserve">e-mail: </w:t>
      </w:r>
      <w:hyperlink r:id="rId8" w:history="1">
        <w:r w:rsidRPr="00B73F51">
          <w:rPr>
            <w:rStyle w:val="Hiperpovezava"/>
            <w:rFonts w:ascii="Times New Roman" w:hAnsi="Times New Roman"/>
            <w:sz w:val="20"/>
          </w:rPr>
          <w:t>group1.osljrov@guest.arnes.si</w:t>
        </w:r>
      </w:hyperlink>
    </w:p>
    <w:p w:rsidR="00E36154" w:rsidRPr="00B73F51" w:rsidRDefault="00E36154" w:rsidP="00E36154">
      <w:pPr>
        <w:rPr>
          <w:rFonts w:ascii="Times New Roman" w:hAnsi="Times New Roman"/>
          <w:sz w:val="20"/>
        </w:rPr>
      </w:pPr>
      <w:r w:rsidRPr="00B73F51">
        <w:rPr>
          <w:rFonts w:ascii="Times New Roman" w:hAnsi="Times New Roman"/>
          <w:sz w:val="20"/>
        </w:rPr>
        <w:t>naslov internet strani: www.o</w:t>
      </w:r>
      <w:r w:rsidR="005B6B1E">
        <w:rPr>
          <w:rFonts w:ascii="Times New Roman" w:hAnsi="Times New Roman"/>
          <w:sz w:val="20"/>
        </w:rPr>
        <w:t>srovte.si</w:t>
      </w:r>
    </w:p>
    <w:p w:rsidR="00E36154" w:rsidRPr="00B73F51" w:rsidRDefault="00E36154" w:rsidP="00E36154">
      <w:pPr>
        <w:rPr>
          <w:rFonts w:ascii="Times New Roman" w:hAnsi="Times New Roman"/>
          <w:sz w:val="20"/>
        </w:rPr>
      </w:pPr>
      <w:r w:rsidRPr="00B73F51">
        <w:rPr>
          <w:rFonts w:ascii="Times New Roman" w:hAnsi="Times New Roman"/>
          <w:sz w:val="20"/>
        </w:rPr>
        <w:t>št. računa: 01264-6030666394</w:t>
      </w:r>
    </w:p>
    <w:p w:rsidR="00E36154" w:rsidRPr="00B73F51" w:rsidRDefault="00207110" w:rsidP="00E36154">
      <w:pPr>
        <w:rPr>
          <w:rFonts w:ascii="Times New Roman" w:hAnsi="Times New Roman"/>
          <w:sz w:val="20"/>
        </w:rPr>
      </w:pPr>
      <w:r>
        <w:rPr>
          <w:rFonts w:ascii="Times New Roman" w:hAnsi="Times New Roman"/>
          <w:noProof/>
          <w:sz w:val="20"/>
        </w:rPr>
        <w:drawing>
          <wp:inline distT="0" distB="0" distL="0" distR="0">
            <wp:extent cx="3554095" cy="2137410"/>
            <wp:effectExtent l="19050" t="0" r="8255" b="0"/>
            <wp:docPr id="42" name="Slika 42" descr="2E6C50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E6C50E2"/>
                    <pic:cNvPicPr>
                      <a:picLocks noChangeAspect="1" noChangeArrowheads="1"/>
                    </pic:cNvPicPr>
                  </pic:nvPicPr>
                  <pic:blipFill>
                    <a:blip r:embed="rId9" cstate="print"/>
                    <a:srcRect/>
                    <a:stretch>
                      <a:fillRect/>
                    </a:stretch>
                  </pic:blipFill>
                  <pic:spPr bwMode="auto">
                    <a:xfrm>
                      <a:off x="0" y="0"/>
                      <a:ext cx="3554095" cy="2137410"/>
                    </a:xfrm>
                    <a:prstGeom prst="rect">
                      <a:avLst/>
                    </a:prstGeom>
                    <a:noFill/>
                    <a:ln w="9525">
                      <a:noFill/>
                      <a:miter lim="800000"/>
                      <a:headEnd/>
                      <a:tailEnd/>
                    </a:ln>
                  </pic:spPr>
                </pic:pic>
              </a:graphicData>
            </a:graphic>
          </wp:inline>
        </w:drawing>
      </w:r>
    </w:p>
    <w:p w:rsidR="00A17241" w:rsidRPr="00B73F51" w:rsidRDefault="00A17241">
      <w:pPr>
        <w:rPr>
          <w:rFonts w:ascii="Times New Roman" w:hAnsi="Times New Roman"/>
          <w:sz w:val="20"/>
        </w:rPr>
      </w:pPr>
    </w:p>
    <w:p w:rsidR="00A17241" w:rsidRPr="00B73F51" w:rsidRDefault="00A17241">
      <w:pPr>
        <w:rPr>
          <w:rFonts w:ascii="Times New Roman" w:hAnsi="Times New Roman"/>
          <w:sz w:val="20"/>
        </w:rPr>
      </w:pPr>
    </w:p>
    <w:p w:rsidR="00A17241" w:rsidRPr="00B73F51" w:rsidRDefault="00A17241">
      <w:pPr>
        <w:rPr>
          <w:rFonts w:ascii="Times New Roman" w:hAnsi="Times New Roman"/>
          <w:sz w:val="20"/>
        </w:rPr>
      </w:pPr>
      <w:r w:rsidRPr="00B73F51">
        <w:rPr>
          <w:rFonts w:ascii="Times New Roman" w:hAnsi="Times New Roman"/>
          <w:sz w:val="20"/>
        </w:rPr>
        <w:t>PODRUŽNICA:</w:t>
      </w:r>
    </w:p>
    <w:p w:rsidR="00E36154" w:rsidRPr="00B73F51" w:rsidRDefault="00A17241">
      <w:pPr>
        <w:rPr>
          <w:rFonts w:ascii="Times New Roman" w:hAnsi="Times New Roman"/>
          <w:sz w:val="20"/>
        </w:rPr>
      </w:pPr>
      <w:r w:rsidRPr="00B73F51">
        <w:rPr>
          <w:rFonts w:ascii="Times New Roman" w:hAnsi="Times New Roman"/>
          <w:sz w:val="20"/>
        </w:rPr>
        <w:t xml:space="preserve">Podružnična enota Vrh Svetih Treh Kraljev, </w:t>
      </w:r>
    </w:p>
    <w:p w:rsidR="00A17241" w:rsidRPr="00B73F51" w:rsidRDefault="00A17241">
      <w:pPr>
        <w:rPr>
          <w:rFonts w:ascii="Times New Roman" w:hAnsi="Times New Roman"/>
          <w:sz w:val="20"/>
        </w:rPr>
      </w:pPr>
      <w:r w:rsidRPr="00B73F51">
        <w:rPr>
          <w:rFonts w:ascii="Times New Roman" w:hAnsi="Times New Roman"/>
          <w:sz w:val="20"/>
        </w:rPr>
        <w:t>Vrh Svetih Kraljev 19, 1373 Rovte</w:t>
      </w:r>
    </w:p>
    <w:p w:rsidR="00A17241" w:rsidRPr="00B73F51" w:rsidRDefault="00A17241">
      <w:pPr>
        <w:rPr>
          <w:rFonts w:ascii="Times New Roman" w:hAnsi="Times New Roman"/>
          <w:sz w:val="20"/>
        </w:rPr>
      </w:pPr>
      <w:r w:rsidRPr="00B73F51">
        <w:rPr>
          <w:rFonts w:ascii="Times New Roman" w:hAnsi="Times New Roman"/>
          <w:sz w:val="20"/>
        </w:rPr>
        <w:t>Pedagoški vodja enote: Mih</w:t>
      </w:r>
      <w:r w:rsidR="008464F0" w:rsidRPr="00B73F51">
        <w:rPr>
          <w:rFonts w:ascii="Times New Roman" w:hAnsi="Times New Roman"/>
          <w:sz w:val="20"/>
        </w:rPr>
        <w:t>aela Kavčič</w:t>
      </w:r>
    </w:p>
    <w:p w:rsidR="00A17241" w:rsidRPr="00B73F51" w:rsidRDefault="00A17241">
      <w:pPr>
        <w:rPr>
          <w:rFonts w:ascii="Times New Roman" w:hAnsi="Times New Roman"/>
          <w:sz w:val="20"/>
        </w:rPr>
      </w:pPr>
      <w:r w:rsidRPr="00B73F51">
        <w:rPr>
          <w:rFonts w:ascii="Times New Roman" w:hAnsi="Times New Roman"/>
          <w:sz w:val="20"/>
        </w:rPr>
        <w:t xml:space="preserve">Tel: </w:t>
      </w:r>
      <w:r w:rsidR="00787042">
        <w:rPr>
          <w:rFonts w:ascii="Times New Roman" w:hAnsi="Times New Roman"/>
          <w:sz w:val="20"/>
        </w:rPr>
        <w:t>070 159919</w:t>
      </w:r>
    </w:p>
    <w:p w:rsidR="00EF2EC3" w:rsidRPr="00B73F51" w:rsidRDefault="00EF2EC3">
      <w:pPr>
        <w:rPr>
          <w:rFonts w:ascii="Times New Roman" w:hAnsi="Times New Roman"/>
          <w:sz w:val="20"/>
        </w:rPr>
      </w:pPr>
    </w:p>
    <w:p w:rsidR="00EF2EC3" w:rsidRPr="00B73F51" w:rsidRDefault="00EF2EC3">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b/>
          <w:sz w:val="20"/>
        </w:rPr>
      </w:pPr>
      <w:r w:rsidRPr="00B73F51">
        <w:rPr>
          <w:rFonts w:ascii="Times New Roman" w:hAnsi="Times New Roman"/>
          <w:b/>
          <w:sz w:val="20"/>
        </w:rPr>
        <w:t>USTANOVITELJ</w:t>
      </w:r>
    </w:p>
    <w:p w:rsidR="00A17241" w:rsidRPr="00B73F51" w:rsidRDefault="00A17241">
      <w:pPr>
        <w:rPr>
          <w:rFonts w:ascii="Times New Roman" w:hAnsi="Times New Roman"/>
          <w:sz w:val="20"/>
        </w:rPr>
      </w:pPr>
    </w:p>
    <w:p w:rsidR="00A17241" w:rsidRPr="00B73F51" w:rsidRDefault="00A17241">
      <w:pPr>
        <w:rPr>
          <w:rFonts w:ascii="Times New Roman" w:hAnsi="Times New Roman"/>
          <w:sz w:val="20"/>
        </w:rPr>
      </w:pPr>
      <w:r w:rsidRPr="00B73F51">
        <w:rPr>
          <w:rFonts w:ascii="Times New Roman" w:hAnsi="Times New Roman"/>
          <w:sz w:val="20"/>
        </w:rPr>
        <w:t>Ustanovitelj šole je občina Logatec. Odlok o ustanovitvi javnega vzgojno izobraževalnega zavoda OŠ Rovte je sprejel svet občine Logatec na svoji seji 15. 7. 1997.</w:t>
      </w:r>
    </w:p>
    <w:p w:rsidR="00A17241" w:rsidRPr="00B73F51" w:rsidRDefault="00A17241">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ŠOLO UPRAVLJAJO</w:t>
      </w:r>
    </w:p>
    <w:p w:rsidR="00A17241" w:rsidRPr="00B73F51" w:rsidRDefault="00A17241">
      <w:pPr>
        <w:rPr>
          <w:rFonts w:ascii="Times New Roman" w:hAnsi="Times New Roman"/>
          <w:sz w:val="20"/>
        </w:rPr>
      </w:pPr>
    </w:p>
    <w:p w:rsidR="00A17241" w:rsidRPr="00B73F51" w:rsidRDefault="00A17241">
      <w:pPr>
        <w:rPr>
          <w:rFonts w:ascii="Times New Roman" w:hAnsi="Times New Roman"/>
          <w:sz w:val="20"/>
        </w:rPr>
      </w:pPr>
      <w:r w:rsidRPr="00B73F51">
        <w:rPr>
          <w:rFonts w:ascii="Times New Roman" w:hAnsi="Times New Roman"/>
          <w:sz w:val="20"/>
        </w:rPr>
        <w:t xml:space="preserve">Šolo upravljajo ravnatelj in svet šole. Svet šole ima štiriletni mandat, sestavljajo ga trije predstavniki ustanovitelja, trije predstavniki staršev in pet predstavnikov delavcev šole. </w:t>
      </w:r>
    </w:p>
    <w:p w:rsidR="00A17241" w:rsidRPr="00B73F51" w:rsidRDefault="00A17241">
      <w:pPr>
        <w:rPr>
          <w:rFonts w:ascii="Times New Roman" w:hAnsi="Times New Roman"/>
          <w:sz w:val="20"/>
        </w:rPr>
      </w:pPr>
      <w:r w:rsidRPr="00B73F51">
        <w:rPr>
          <w:rFonts w:ascii="Times New Roman" w:hAnsi="Times New Roman"/>
          <w:sz w:val="20"/>
        </w:rPr>
        <w:t xml:space="preserve">Predstavniki ustanovitelja, ki jih je </w:t>
      </w:r>
      <w:r w:rsidR="00524E42" w:rsidRPr="00B73F51">
        <w:rPr>
          <w:rFonts w:ascii="Times New Roman" w:hAnsi="Times New Roman"/>
          <w:sz w:val="20"/>
        </w:rPr>
        <w:t>izvolil</w:t>
      </w:r>
      <w:r w:rsidRPr="00B73F51">
        <w:rPr>
          <w:rFonts w:ascii="Times New Roman" w:hAnsi="Times New Roman"/>
          <w:sz w:val="20"/>
        </w:rPr>
        <w:t xml:space="preserve"> občinski svet: </w:t>
      </w:r>
      <w:r w:rsidR="001927A1">
        <w:rPr>
          <w:rFonts w:ascii="Times New Roman" w:hAnsi="Times New Roman"/>
          <w:sz w:val="20"/>
        </w:rPr>
        <w:t>Viktor Trček, Simon Žerjal in Aljoša Peček.</w:t>
      </w:r>
    </w:p>
    <w:p w:rsidR="006342BD" w:rsidRPr="00B73F51" w:rsidRDefault="00A17241">
      <w:pPr>
        <w:rPr>
          <w:rFonts w:ascii="Times New Roman" w:hAnsi="Times New Roman"/>
          <w:sz w:val="20"/>
        </w:rPr>
      </w:pPr>
      <w:r w:rsidRPr="00B73F51">
        <w:rPr>
          <w:rFonts w:ascii="Times New Roman" w:hAnsi="Times New Roman"/>
          <w:sz w:val="20"/>
        </w:rPr>
        <w:t xml:space="preserve">Predstavniki staršev, ki jih je izvolil svet staršev: </w:t>
      </w:r>
    </w:p>
    <w:p w:rsidR="00A17241" w:rsidRPr="00B73F51" w:rsidRDefault="001927A1">
      <w:pPr>
        <w:rPr>
          <w:rFonts w:ascii="Times New Roman" w:hAnsi="Times New Roman"/>
          <w:sz w:val="20"/>
        </w:rPr>
      </w:pPr>
      <w:r>
        <w:rPr>
          <w:rFonts w:ascii="Times New Roman" w:hAnsi="Times New Roman"/>
          <w:sz w:val="20"/>
        </w:rPr>
        <w:t>Drago Malavašič, Milan Benedičič in Rezka Drmota</w:t>
      </w:r>
      <w:r w:rsidR="006342BD" w:rsidRPr="00B73F51">
        <w:rPr>
          <w:rFonts w:ascii="Times New Roman" w:hAnsi="Times New Roman"/>
          <w:sz w:val="20"/>
        </w:rPr>
        <w:t>.</w:t>
      </w:r>
    </w:p>
    <w:p w:rsidR="006342BD" w:rsidRPr="00B73F51" w:rsidRDefault="00A17241">
      <w:pPr>
        <w:rPr>
          <w:rFonts w:ascii="Times New Roman" w:hAnsi="Times New Roman"/>
          <w:sz w:val="20"/>
        </w:rPr>
      </w:pPr>
      <w:r w:rsidRPr="00B73F51">
        <w:rPr>
          <w:rFonts w:ascii="Times New Roman" w:hAnsi="Times New Roman"/>
          <w:sz w:val="20"/>
        </w:rPr>
        <w:t xml:space="preserve">Predstavniki delavcev, ki so jih izvolili delavci šole: </w:t>
      </w:r>
    </w:p>
    <w:p w:rsidR="00A17241" w:rsidRPr="00B73F51" w:rsidRDefault="00223AE3">
      <w:pPr>
        <w:rPr>
          <w:rFonts w:ascii="Times New Roman" w:hAnsi="Times New Roman"/>
          <w:sz w:val="20"/>
        </w:rPr>
      </w:pPr>
      <w:r>
        <w:rPr>
          <w:rFonts w:ascii="Times New Roman" w:hAnsi="Times New Roman"/>
          <w:sz w:val="20"/>
        </w:rPr>
        <w:t>Teja Jereb</w:t>
      </w:r>
      <w:r w:rsidR="001A6E9E">
        <w:rPr>
          <w:rFonts w:ascii="Times New Roman" w:hAnsi="Times New Roman"/>
          <w:sz w:val="20"/>
        </w:rPr>
        <w:t xml:space="preserve">, </w:t>
      </w:r>
      <w:r>
        <w:rPr>
          <w:rFonts w:ascii="Times New Roman" w:hAnsi="Times New Roman"/>
          <w:sz w:val="20"/>
        </w:rPr>
        <w:t>Ana Kreč</w:t>
      </w:r>
      <w:r w:rsidR="001A6E9E">
        <w:rPr>
          <w:rFonts w:ascii="Times New Roman" w:hAnsi="Times New Roman"/>
          <w:sz w:val="20"/>
        </w:rPr>
        <w:t>,</w:t>
      </w:r>
      <w:r w:rsidR="00975B0B">
        <w:rPr>
          <w:rFonts w:ascii="Times New Roman" w:hAnsi="Times New Roman"/>
          <w:sz w:val="20"/>
        </w:rPr>
        <w:t xml:space="preserve"> </w:t>
      </w:r>
      <w:r w:rsidR="001927A1">
        <w:rPr>
          <w:rFonts w:ascii="Times New Roman" w:hAnsi="Times New Roman"/>
          <w:sz w:val="20"/>
        </w:rPr>
        <w:t>Iztok Mivšek, Aleksandra Urbas</w:t>
      </w:r>
      <w:r w:rsidR="00975B0B">
        <w:rPr>
          <w:rFonts w:ascii="Times New Roman" w:hAnsi="Times New Roman"/>
          <w:sz w:val="20"/>
        </w:rPr>
        <w:t xml:space="preserve"> </w:t>
      </w:r>
      <w:r w:rsidR="003008A4">
        <w:rPr>
          <w:rFonts w:ascii="Times New Roman" w:hAnsi="Times New Roman"/>
          <w:sz w:val="20"/>
        </w:rPr>
        <w:t>in Jasmina Buh</w:t>
      </w:r>
      <w:r w:rsidR="00975B0B">
        <w:rPr>
          <w:rFonts w:ascii="Times New Roman" w:hAnsi="Times New Roman"/>
          <w:sz w:val="20"/>
        </w:rPr>
        <w:t>.</w:t>
      </w:r>
    </w:p>
    <w:p w:rsidR="00A17241" w:rsidRPr="00B73F51" w:rsidRDefault="00A17241">
      <w:pPr>
        <w:rPr>
          <w:rFonts w:ascii="Times New Roman" w:hAnsi="Times New Roman"/>
          <w:sz w:val="20"/>
        </w:rPr>
      </w:pPr>
      <w:r w:rsidRPr="00B73F51">
        <w:rPr>
          <w:rFonts w:ascii="Times New Roman" w:hAnsi="Times New Roman"/>
          <w:sz w:val="20"/>
        </w:rPr>
        <w:t>.</w:t>
      </w: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STROKOVNI ORGANI ŠOLE</w:t>
      </w:r>
    </w:p>
    <w:p w:rsidR="00A17241" w:rsidRPr="00B73F51" w:rsidRDefault="00A17241">
      <w:pPr>
        <w:rPr>
          <w:rFonts w:ascii="Times New Roman" w:hAnsi="Times New Roman"/>
          <w:sz w:val="20"/>
        </w:rPr>
      </w:pPr>
    </w:p>
    <w:p w:rsidR="00A17241" w:rsidRPr="00B73F51" w:rsidRDefault="00A17241">
      <w:pPr>
        <w:rPr>
          <w:rFonts w:ascii="Times New Roman" w:hAnsi="Times New Roman"/>
          <w:sz w:val="20"/>
        </w:rPr>
      </w:pPr>
      <w:r w:rsidRPr="00B73F51">
        <w:rPr>
          <w:rFonts w:ascii="Times New Roman" w:hAnsi="Times New Roman"/>
          <w:sz w:val="20"/>
        </w:rPr>
        <w:t>Strokovni organi šole so učiteljski zbor, oddelčni učiteljski zbor, strokovni aktivi in razredniki.</w:t>
      </w:r>
    </w:p>
    <w:p w:rsidR="00E36154" w:rsidRPr="00B73F51" w:rsidRDefault="00E36154">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SKUPNOST UČENCEV</w:t>
      </w:r>
    </w:p>
    <w:p w:rsidR="00A17241" w:rsidRPr="00B73F51" w:rsidRDefault="00A17241">
      <w:pPr>
        <w:rPr>
          <w:rFonts w:ascii="Times New Roman" w:hAnsi="Times New Roman"/>
          <w:sz w:val="20"/>
        </w:rPr>
      </w:pPr>
    </w:p>
    <w:p w:rsidR="00A17241" w:rsidRPr="00B73F51" w:rsidRDefault="00A17241">
      <w:pPr>
        <w:rPr>
          <w:rFonts w:ascii="Times New Roman" w:hAnsi="Times New Roman"/>
          <w:sz w:val="20"/>
        </w:rPr>
      </w:pPr>
      <w:r w:rsidRPr="00B73F51">
        <w:rPr>
          <w:rFonts w:ascii="Times New Roman" w:hAnsi="Times New Roman"/>
          <w:sz w:val="20"/>
        </w:rPr>
        <w:t xml:space="preserve">Skupnost učencev je organizirana v razredne skupnosti, ki jih predstavlja parlament učencev. Sestavljajo ga učenci, ki jih izvolijo posamezne oddelčne skupnosti. Sklicuje ga ravnatelj šole vsaj dvakrat v šolskem letu. </w:t>
      </w:r>
      <w:r w:rsidR="00332CE4">
        <w:rPr>
          <w:rFonts w:ascii="Times New Roman" w:hAnsi="Times New Roman"/>
          <w:sz w:val="20"/>
        </w:rPr>
        <w:t>Mentorica skupnosti je v tem šolskem letu Teja Žakelj.</w:t>
      </w:r>
    </w:p>
    <w:p w:rsidR="00A17241" w:rsidRPr="00B73F51" w:rsidRDefault="00A17241">
      <w:pPr>
        <w:rPr>
          <w:rFonts w:ascii="Times New Roman" w:hAnsi="Times New Roman"/>
          <w:sz w:val="20"/>
        </w:rPr>
      </w:pPr>
    </w:p>
    <w:p w:rsidR="00A17241" w:rsidRPr="00B73F51" w:rsidRDefault="00A17241">
      <w:pPr>
        <w:rPr>
          <w:rFonts w:ascii="Times New Roman" w:hAnsi="Times New Roman"/>
          <w:sz w:val="20"/>
        </w:rPr>
      </w:pPr>
    </w:p>
    <w:p w:rsidR="00EF2EC3" w:rsidRPr="00B73F51" w:rsidRDefault="00EF2EC3">
      <w:pPr>
        <w:rPr>
          <w:rFonts w:ascii="Times New Roman" w:hAnsi="Times New Roman"/>
          <w:sz w:val="20"/>
        </w:rPr>
      </w:pPr>
    </w:p>
    <w:p w:rsidR="00EF2EC3" w:rsidRPr="00B73F51" w:rsidRDefault="00EF2EC3">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SODELOVANJE ŠOLE S STARŠI</w:t>
      </w:r>
    </w:p>
    <w:p w:rsidR="00A17241" w:rsidRPr="00B73F51" w:rsidRDefault="00A17241">
      <w:pPr>
        <w:rPr>
          <w:rFonts w:ascii="Times New Roman" w:hAnsi="Times New Roman"/>
          <w:sz w:val="20"/>
        </w:rPr>
      </w:pPr>
    </w:p>
    <w:p w:rsidR="00716C43" w:rsidRDefault="00A17241">
      <w:pPr>
        <w:rPr>
          <w:rFonts w:ascii="Times New Roman" w:hAnsi="Times New Roman"/>
          <w:sz w:val="20"/>
        </w:rPr>
      </w:pPr>
      <w:r w:rsidRPr="00B73F51">
        <w:rPr>
          <w:rFonts w:ascii="Times New Roman" w:hAnsi="Times New Roman"/>
          <w:sz w:val="20"/>
        </w:rPr>
        <w:t xml:space="preserve">Z vami, spoštovani starši, si želimo čim boljšega sodelovanja, zato vas prosimo da redno obiskujete roditeljske sestanke in govorilne ure, ker boste lahko le tako spremljali otrokov napredek v šoli. Za otroka je gotovo najlažje, če je vzgoja čimbolj enotna, zato je pomembno tesno sodelovanje učiteljev in staršev pri doseganju skupnega in dragocenega cilja, vzgojiti vsestransko in zadovoljno osebnost. </w:t>
      </w:r>
    </w:p>
    <w:p w:rsidR="00A17241" w:rsidRPr="00B73F51" w:rsidRDefault="00A17241">
      <w:pPr>
        <w:rPr>
          <w:rFonts w:ascii="Times New Roman" w:hAnsi="Times New Roman"/>
          <w:sz w:val="20"/>
        </w:rPr>
      </w:pPr>
      <w:r w:rsidRPr="00B73F51">
        <w:rPr>
          <w:rFonts w:ascii="Times New Roman" w:hAnsi="Times New Roman"/>
          <w:sz w:val="20"/>
        </w:rPr>
        <w:t xml:space="preserve">Poleg rednih skupnih mesečnih govorilnih ur iz spodnje tabele bo imel vsak učitelj tudi po eno dopoldansko govorilno uro. Te bodo učenci vpisali kasneje v tabelo na strani, </w:t>
      </w:r>
      <w:r w:rsidR="009A69EF">
        <w:rPr>
          <w:rFonts w:ascii="Times New Roman" w:hAnsi="Times New Roman"/>
          <w:sz w:val="20"/>
        </w:rPr>
        <w:t>na kateri so predstavljeni učitelji.</w:t>
      </w:r>
    </w:p>
    <w:p w:rsidR="00A17241" w:rsidRPr="00B73F51" w:rsidRDefault="00A17241">
      <w:pPr>
        <w:rPr>
          <w:rFonts w:ascii="Times New Roman" w:hAnsi="Times New Roman"/>
          <w:sz w:val="20"/>
        </w:rPr>
      </w:pPr>
      <w:r w:rsidRPr="00B73F51">
        <w:rPr>
          <w:rFonts w:ascii="Times New Roman" w:hAnsi="Times New Roman"/>
          <w:sz w:val="20"/>
        </w:rPr>
        <w:t>Po dogovoru pa smo vedno dosegljivi, zato vas prosimo, če ste v dvomih, se čimprej obrnite na nas in problem bomo skupaj rešili. Vse pisne izdelke vam bodo otroci prinesli pokazat domov, preglejte in podpišite jih, nato pa naj jih otroci vrnejo učiteljem. Datumi pisnega ocenjevanja znanja bodo določeni že na začetku šolskega leta, zato bodite pozorni nanje, saj boste le tako svojega otroka pravočasno opozorili na učenje. Učitelji spoštujemo določila pravilnikov, zato isto pričakujemo tudi z vaše strani.</w:t>
      </w:r>
    </w:p>
    <w:p w:rsidR="008F49DF" w:rsidRPr="00B73F51" w:rsidRDefault="008F49DF">
      <w:pPr>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126"/>
        <w:gridCol w:w="2126"/>
      </w:tblGrid>
      <w:tr w:rsidR="00A17241" w:rsidRPr="00B73F51">
        <w:trPr>
          <w:jc w:val="center"/>
        </w:trPr>
        <w:tc>
          <w:tcPr>
            <w:tcW w:w="851"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Razred</w:t>
            </w:r>
          </w:p>
        </w:tc>
        <w:tc>
          <w:tcPr>
            <w:tcW w:w="2126"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Roditeljski sestanek</w:t>
            </w:r>
          </w:p>
        </w:tc>
        <w:tc>
          <w:tcPr>
            <w:tcW w:w="2126"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Redne gov. ure</w:t>
            </w:r>
          </w:p>
        </w:tc>
      </w:tr>
      <w:tr w:rsidR="00A17241" w:rsidRPr="00B73F51">
        <w:trPr>
          <w:cantSplit/>
          <w:jc w:val="center"/>
        </w:trPr>
        <w:tc>
          <w:tcPr>
            <w:tcW w:w="851" w:type="dxa"/>
            <w:shd w:val="pct20" w:color="000000" w:fill="FFFFFF"/>
          </w:tcPr>
          <w:p w:rsidR="00A17241" w:rsidRPr="00B73F51" w:rsidRDefault="00242C1C">
            <w:pPr>
              <w:rPr>
                <w:rFonts w:ascii="Times New Roman" w:hAnsi="Times New Roman"/>
                <w:sz w:val="20"/>
              </w:rPr>
            </w:pPr>
            <w:r w:rsidRPr="00B73F51">
              <w:rPr>
                <w:rFonts w:ascii="Times New Roman" w:hAnsi="Times New Roman"/>
                <w:sz w:val="20"/>
              </w:rPr>
              <w:t>1.</w:t>
            </w:r>
          </w:p>
        </w:tc>
        <w:tc>
          <w:tcPr>
            <w:tcW w:w="2126" w:type="dxa"/>
          </w:tcPr>
          <w:p w:rsidR="00A17241" w:rsidRPr="004C5EC6" w:rsidRDefault="00332CE4">
            <w:pPr>
              <w:rPr>
                <w:rFonts w:ascii="Times New Roman" w:hAnsi="Times New Roman"/>
                <w:sz w:val="18"/>
                <w:szCs w:val="18"/>
              </w:rPr>
            </w:pPr>
            <w:r>
              <w:rPr>
                <w:rFonts w:ascii="Times New Roman" w:hAnsi="Times New Roman"/>
                <w:sz w:val="18"/>
                <w:szCs w:val="18"/>
              </w:rPr>
              <w:t>14. 2., 23. 4.</w:t>
            </w:r>
          </w:p>
        </w:tc>
        <w:tc>
          <w:tcPr>
            <w:tcW w:w="2126" w:type="dxa"/>
            <w:vMerge w:val="restart"/>
          </w:tcPr>
          <w:p w:rsidR="00390BA8" w:rsidRPr="00B73F51" w:rsidRDefault="00A17241">
            <w:pPr>
              <w:rPr>
                <w:rFonts w:ascii="Times New Roman" w:hAnsi="Times New Roman"/>
                <w:sz w:val="20"/>
              </w:rPr>
            </w:pPr>
            <w:r w:rsidRPr="00B73F51">
              <w:rPr>
                <w:rFonts w:ascii="Times New Roman" w:hAnsi="Times New Roman"/>
                <w:sz w:val="20"/>
              </w:rPr>
              <w:t>Razredna stopnja:</w:t>
            </w:r>
            <w:r w:rsidR="006342BD" w:rsidRPr="00B73F51">
              <w:rPr>
                <w:rFonts w:ascii="Times New Roman" w:hAnsi="Times New Roman"/>
                <w:sz w:val="20"/>
              </w:rPr>
              <w:t xml:space="preserve"> </w:t>
            </w:r>
          </w:p>
          <w:p w:rsidR="00A17241" w:rsidRPr="00B73F51" w:rsidRDefault="006342BD">
            <w:pPr>
              <w:rPr>
                <w:rFonts w:ascii="Times New Roman" w:hAnsi="Times New Roman"/>
                <w:sz w:val="20"/>
              </w:rPr>
            </w:pPr>
            <w:r w:rsidRPr="00B73F51">
              <w:rPr>
                <w:rFonts w:ascii="Times New Roman" w:hAnsi="Times New Roman"/>
                <w:sz w:val="20"/>
              </w:rPr>
              <w:t>(1. - 5. razred)</w:t>
            </w:r>
          </w:p>
          <w:p w:rsidR="00F33157" w:rsidRDefault="00332CE4">
            <w:pPr>
              <w:rPr>
                <w:rFonts w:ascii="Times New Roman" w:hAnsi="Times New Roman"/>
                <w:sz w:val="20"/>
              </w:rPr>
            </w:pPr>
            <w:r>
              <w:rPr>
                <w:rFonts w:ascii="Times New Roman" w:hAnsi="Times New Roman"/>
                <w:sz w:val="20"/>
              </w:rPr>
              <w:t>15</w:t>
            </w:r>
            <w:r w:rsidR="00A17241" w:rsidRPr="00B73F51">
              <w:rPr>
                <w:rFonts w:ascii="Times New Roman" w:hAnsi="Times New Roman"/>
                <w:sz w:val="20"/>
              </w:rPr>
              <w:t>.</w:t>
            </w:r>
            <w:r>
              <w:rPr>
                <w:rFonts w:ascii="Times New Roman" w:hAnsi="Times New Roman"/>
                <w:sz w:val="20"/>
              </w:rPr>
              <w:t xml:space="preserve"> 10., 26</w:t>
            </w:r>
            <w:r w:rsidR="00A17241" w:rsidRPr="00B73F51">
              <w:rPr>
                <w:rFonts w:ascii="Times New Roman" w:hAnsi="Times New Roman"/>
                <w:sz w:val="20"/>
              </w:rPr>
              <w:t>.</w:t>
            </w:r>
            <w:r w:rsidR="005B0F65" w:rsidRPr="00B73F51">
              <w:rPr>
                <w:rFonts w:ascii="Times New Roman" w:hAnsi="Times New Roman"/>
                <w:sz w:val="20"/>
              </w:rPr>
              <w:t xml:space="preserve"> 11., </w:t>
            </w:r>
            <w:r>
              <w:rPr>
                <w:rFonts w:ascii="Times New Roman" w:hAnsi="Times New Roman"/>
                <w:sz w:val="20"/>
              </w:rPr>
              <w:t>7</w:t>
            </w:r>
            <w:r w:rsidR="00FF7734">
              <w:rPr>
                <w:rFonts w:ascii="Times New Roman" w:hAnsi="Times New Roman"/>
                <w:sz w:val="20"/>
              </w:rPr>
              <w:t>. 1.,</w:t>
            </w:r>
            <w:r w:rsidR="00F33157">
              <w:rPr>
                <w:rFonts w:ascii="Times New Roman" w:hAnsi="Times New Roman"/>
                <w:sz w:val="20"/>
              </w:rPr>
              <w:t xml:space="preserve"> </w:t>
            </w:r>
          </w:p>
          <w:p w:rsidR="00207DFF" w:rsidRDefault="00332CE4">
            <w:pPr>
              <w:rPr>
                <w:rFonts w:ascii="Times New Roman" w:hAnsi="Times New Roman"/>
                <w:sz w:val="20"/>
              </w:rPr>
            </w:pPr>
            <w:r>
              <w:rPr>
                <w:rFonts w:ascii="Times New Roman" w:hAnsi="Times New Roman"/>
                <w:sz w:val="20"/>
              </w:rPr>
              <w:t xml:space="preserve">12. 2. </w:t>
            </w:r>
            <w:r w:rsidR="000A2FF6">
              <w:rPr>
                <w:rFonts w:ascii="Times New Roman" w:hAnsi="Times New Roman"/>
                <w:sz w:val="20"/>
              </w:rPr>
              <w:t>–</w:t>
            </w:r>
            <w:r>
              <w:rPr>
                <w:rFonts w:ascii="Times New Roman" w:hAnsi="Times New Roman"/>
                <w:sz w:val="20"/>
              </w:rPr>
              <w:t xml:space="preserve"> </w:t>
            </w:r>
            <w:r w:rsidR="000A2FF6">
              <w:rPr>
                <w:rFonts w:ascii="Times New Roman" w:hAnsi="Times New Roman"/>
                <w:sz w:val="20"/>
              </w:rPr>
              <w:t>14. 2.,</w:t>
            </w:r>
            <w:r w:rsidR="00B111F6" w:rsidRPr="00B73F51">
              <w:rPr>
                <w:rFonts w:ascii="Times New Roman" w:hAnsi="Times New Roman"/>
                <w:sz w:val="20"/>
              </w:rPr>
              <w:t xml:space="preserve"> </w:t>
            </w:r>
            <w:r w:rsidR="000A2FF6">
              <w:rPr>
                <w:rFonts w:ascii="Times New Roman" w:hAnsi="Times New Roman"/>
                <w:sz w:val="20"/>
              </w:rPr>
              <w:t>25</w:t>
            </w:r>
            <w:r w:rsidR="00207DFF">
              <w:rPr>
                <w:rFonts w:ascii="Times New Roman" w:hAnsi="Times New Roman"/>
                <w:sz w:val="20"/>
              </w:rPr>
              <w:t>. 3</w:t>
            </w:r>
            <w:r w:rsidR="00390BA8" w:rsidRPr="00B73F51">
              <w:rPr>
                <w:rFonts w:ascii="Times New Roman" w:hAnsi="Times New Roman"/>
                <w:sz w:val="20"/>
              </w:rPr>
              <w:t xml:space="preserve">., </w:t>
            </w:r>
            <w:r w:rsidR="000A2FF6">
              <w:rPr>
                <w:rFonts w:ascii="Times New Roman" w:hAnsi="Times New Roman"/>
                <w:sz w:val="20"/>
              </w:rPr>
              <w:t>23</w:t>
            </w:r>
            <w:r w:rsidR="00207DFF">
              <w:rPr>
                <w:rFonts w:ascii="Times New Roman" w:hAnsi="Times New Roman"/>
                <w:sz w:val="20"/>
              </w:rPr>
              <w:t>. 4</w:t>
            </w:r>
            <w:r w:rsidR="00FF7734">
              <w:rPr>
                <w:rFonts w:ascii="Times New Roman" w:hAnsi="Times New Roman"/>
                <w:sz w:val="20"/>
              </w:rPr>
              <w:t>.</w:t>
            </w:r>
            <w:r w:rsidR="000A2FF6">
              <w:rPr>
                <w:rFonts w:ascii="Times New Roman" w:hAnsi="Times New Roman"/>
                <w:sz w:val="20"/>
              </w:rPr>
              <w:t xml:space="preserve"> – 25.4.,</w:t>
            </w:r>
          </w:p>
          <w:p w:rsidR="00B111F6" w:rsidRDefault="000A2FF6">
            <w:pPr>
              <w:rPr>
                <w:rFonts w:ascii="Times New Roman" w:hAnsi="Times New Roman"/>
                <w:sz w:val="20"/>
              </w:rPr>
            </w:pPr>
            <w:r>
              <w:rPr>
                <w:rFonts w:ascii="Times New Roman" w:hAnsi="Times New Roman"/>
                <w:sz w:val="20"/>
              </w:rPr>
              <w:t>27</w:t>
            </w:r>
            <w:r w:rsidR="00207DFF">
              <w:rPr>
                <w:rFonts w:ascii="Times New Roman" w:hAnsi="Times New Roman"/>
                <w:sz w:val="20"/>
              </w:rPr>
              <w:t>. 5.</w:t>
            </w:r>
          </w:p>
          <w:p w:rsidR="00620692" w:rsidRPr="00B73F51" w:rsidRDefault="00620692">
            <w:pPr>
              <w:rPr>
                <w:rFonts w:ascii="Times New Roman" w:hAnsi="Times New Roman"/>
                <w:sz w:val="20"/>
              </w:rPr>
            </w:pPr>
          </w:p>
          <w:p w:rsidR="00B111F6" w:rsidRPr="00B73F51" w:rsidRDefault="00A17241">
            <w:pPr>
              <w:rPr>
                <w:rFonts w:ascii="Times New Roman" w:hAnsi="Times New Roman"/>
                <w:sz w:val="20"/>
              </w:rPr>
            </w:pPr>
            <w:r w:rsidRPr="00B73F51">
              <w:rPr>
                <w:rFonts w:ascii="Times New Roman" w:hAnsi="Times New Roman"/>
                <w:sz w:val="20"/>
              </w:rPr>
              <w:t>Predmetna stopnja:</w:t>
            </w:r>
            <w:r w:rsidR="006342BD" w:rsidRPr="00B73F51">
              <w:rPr>
                <w:rFonts w:ascii="Times New Roman" w:hAnsi="Times New Roman"/>
                <w:sz w:val="20"/>
              </w:rPr>
              <w:t xml:space="preserve"> </w:t>
            </w:r>
          </w:p>
          <w:p w:rsidR="00A17241" w:rsidRPr="00B73F51" w:rsidRDefault="006342BD">
            <w:pPr>
              <w:rPr>
                <w:rFonts w:ascii="Times New Roman" w:hAnsi="Times New Roman"/>
                <w:sz w:val="20"/>
              </w:rPr>
            </w:pPr>
            <w:r w:rsidRPr="00B73F51">
              <w:rPr>
                <w:rFonts w:ascii="Times New Roman" w:hAnsi="Times New Roman"/>
                <w:sz w:val="20"/>
              </w:rPr>
              <w:t>(6. – 9. razred)</w:t>
            </w:r>
          </w:p>
          <w:p w:rsidR="00FF7734" w:rsidRDefault="000A2FF6">
            <w:pPr>
              <w:rPr>
                <w:rFonts w:ascii="Times New Roman" w:hAnsi="Times New Roman"/>
                <w:sz w:val="20"/>
              </w:rPr>
            </w:pPr>
            <w:r>
              <w:rPr>
                <w:rFonts w:ascii="Times New Roman" w:hAnsi="Times New Roman"/>
                <w:sz w:val="20"/>
              </w:rPr>
              <w:t>15</w:t>
            </w:r>
            <w:r w:rsidR="00A17241" w:rsidRPr="00B73F51">
              <w:rPr>
                <w:rFonts w:ascii="Times New Roman" w:hAnsi="Times New Roman"/>
                <w:sz w:val="20"/>
              </w:rPr>
              <w:t>.</w:t>
            </w:r>
            <w:r>
              <w:rPr>
                <w:rFonts w:ascii="Times New Roman" w:hAnsi="Times New Roman"/>
                <w:sz w:val="20"/>
              </w:rPr>
              <w:t xml:space="preserve"> 10., 26</w:t>
            </w:r>
            <w:r w:rsidR="00A17241" w:rsidRPr="00B73F51">
              <w:rPr>
                <w:rFonts w:ascii="Times New Roman" w:hAnsi="Times New Roman"/>
                <w:sz w:val="20"/>
              </w:rPr>
              <w:t>.</w:t>
            </w:r>
            <w:r w:rsidR="005B0F65" w:rsidRPr="00B73F51">
              <w:rPr>
                <w:rFonts w:ascii="Times New Roman" w:hAnsi="Times New Roman"/>
                <w:sz w:val="20"/>
              </w:rPr>
              <w:t xml:space="preserve"> 11., </w:t>
            </w:r>
            <w:r>
              <w:rPr>
                <w:rFonts w:ascii="Times New Roman" w:hAnsi="Times New Roman"/>
                <w:sz w:val="20"/>
              </w:rPr>
              <w:t>7</w:t>
            </w:r>
            <w:r w:rsidR="00207DFF">
              <w:rPr>
                <w:rFonts w:ascii="Times New Roman" w:hAnsi="Times New Roman"/>
                <w:sz w:val="20"/>
              </w:rPr>
              <w:t xml:space="preserve">. </w:t>
            </w:r>
            <w:r w:rsidR="00FF7734">
              <w:rPr>
                <w:rFonts w:ascii="Times New Roman" w:hAnsi="Times New Roman"/>
                <w:sz w:val="20"/>
              </w:rPr>
              <w:t>1</w:t>
            </w:r>
            <w:r w:rsidR="00390BA8" w:rsidRPr="00B73F51">
              <w:rPr>
                <w:rFonts w:ascii="Times New Roman" w:hAnsi="Times New Roman"/>
                <w:sz w:val="20"/>
              </w:rPr>
              <w:t>.,</w:t>
            </w:r>
          </w:p>
          <w:p w:rsidR="000A2FF6" w:rsidRDefault="000A2FF6" w:rsidP="00207DFF">
            <w:pPr>
              <w:rPr>
                <w:rFonts w:ascii="Times New Roman" w:hAnsi="Times New Roman"/>
                <w:sz w:val="20"/>
              </w:rPr>
            </w:pPr>
            <w:r>
              <w:rPr>
                <w:rFonts w:ascii="Times New Roman" w:hAnsi="Times New Roman"/>
                <w:sz w:val="20"/>
              </w:rPr>
              <w:t>11</w:t>
            </w:r>
            <w:r w:rsidR="00A17241" w:rsidRPr="00B73F51">
              <w:rPr>
                <w:rFonts w:ascii="Times New Roman" w:hAnsi="Times New Roman"/>
                <w:sz w:val="20"/>
              </w:rPr>
              <w:t>.</w:t>
            </w:r>
            <w:r w:rsidR="005B0F65" w:rsidRPr="00B73F51">
              <w:rPr>
                <w:rFonts w:ascii="Times New Roman" w:hAnsi="Times New Roman"/>
                <w:sz w:val="20"/>
              </w:rPr>
              <w:t xml:space="preserve"> </w:t>
            </w:r>
            <w:r w:rsidR="00A17241" w:rsidRPr="00B73F51">
              <w:rPr>
                <w:rFonts w:ascii="Times New Roman" w:hAnsi="Times New Roman"/>
                <w:sz w:val="20"/>
              </w:rPr>
              <w:t xml:space="preserve">2., </w:t>
            </w:r>
            <w:r>
              <w:rPr>
                <w:rFonts w:ascii="Times New Roman" w:hAnsi="Times New Roman"/>
                <w:sz w:val="20"/>
              </w:rPr>
              <w:t>25</w:t>
            </w:r>
            <w:r w:rsidR="00CF4A7B">
              <w:rPr>
                <w:rFonts w:ascii="Times New Roman" w:hAnsi="Times New Roman"/>
                <w:sz w:val="20"/>
              </w:rPr>
              <w:t>.3., 23</w:t>
            </w:r>
            <w:r w:rsidR="00FF7734">
              <w:rPr>
                <w:rFonts w:ascii="Times New Roman" w:hAnsi="Times New Roman"/>
                <w:sz w:val="20"/>
              </w:rPr>
              <w:t>. 4.,</w:t>
            </w:r>
            <w:r w:rsidR="00A17241" w:rsidRPr="00B73F51">
              <w:rPr>
                <w:rFonts w:ascii="Times New Roman" w:hAnsi="Times New Roman"/>
                <w:sz w:val="20"/>
              </w:rPr>
              <w:t xml:space="preserve"> </w:t>
            </w:r>
          </w:p>
          <w:p w:rsidR="00A17241" w:rsidRPr="00B73F51" w:rsidRDefault="000A2FF6" w:rsidP="00207DFF">
            <w:pPr>
              <w:rPr>
                <w:rFonts w:ascii="Times New Roman" w:hAnsi="Times New Roman"/>
                <w:sz w:val="20"/>
              </w:rPr>
            </w:pPr>
            <w:r>
              <w:rPr>
                <w:rFonts w:ascii="Times New Roman" w:hAnsi="Times New Roman"/>
                <w:sz w:val="20"/>
              </w:rPr>
              <w:t>27</w:t>
            </w:r>
            <w:r w:rsidR="00620692">
              <w:rPr>
                <w:rFonts w:ascii="Times New Roman" w:hAnsi="Times New Roman"/>
                <w:sz w:val="20"/>
              </w:rPr>
              <w:t>. 5.</w:t>
            </w:r>
          </w:p>
        </w:tc>
      </w:tr>
      <w:tr w:rsidR="008F6A04" w:rsidRPr="00B73F51">
        <w:trPr>
          <w:cantSplit/>
          <w:jc w:val="center"/>
        </w:trPr>
        <w:tc>
          <w:tcPr>
            <w:tcW w:w="851" w:type="dxa"/>
            <w:shd w:val="pct20" w:color="000000" w:fill="FFFFFF"/>
          </w:tcPr>
          <w:p w:rsidR="008F6A04" w:rsidRPr="00B73F51" w:rsidRDefault="008F6A04">
            <w:pPr>
              <w:rPr>
                <w:rFonts w:ascii="Times New Roman" w:hAnsi="Times New Roman"/>
                <w:sz w:val="20"/>
              </w:rPr>
            </w:pPr>
            <w:r w:rsidRPr="00B73F51">
              <w:rPr>
                <w:rFonts w:ascii="Times New Roman" w:hAnsi="Times New Roman"/>
                <w:sz w:val="20"/>
              </w:rPr>
              <w:t>2.</w:t>
            </w:r>
          </w:p>
        </w:tc>
        <w:tc>
          <w:tcPr>
            <w:tcW w:w="2126" w:type="dxa"/>
          </w:tcPr>
          <w:p w:rsidR="008F6A04" w:rsidRPr="004C5EC6" w:rsidRDefault="00332CE4" w:rsidP="00E86C8C">
            <w:pPr>
              <w:rPr>
                <w:rFonts w:ascii="Times New Roman" w:hAnsi="Times New Roman"/>
                <w:sz w:val="18"/>
                <w:szCs w:val="18"/>
              </w:rPr>
            </w:pPr>
            <w:r>
              <w:rPr>
                <w:rFonts w:ascii="Times New Roman" w:hAnsi="Times New Roman"/>
                <w:sz w:val="18"/>
                <w:szCs w:val="18"/>
              </w:rPr>
              <w:t>10. 9., 12. 2., 24. 4.</w:t>
            </w:r>
          </w:p>
        </w:tc>
        <w:tc>
          <w:tcPr>
            <w:tcW w:w="2126" w:type="dxa"/>
            <w:vMerge/>
          </w:tcPr>
          <w:p w:rsidR="008F6A04" w:rsidRPr="00B73F51" w:rsidRDefault="008F6A04">
            <w:pPr>
              <w:rPr>
                <w:rFonts w:ascii="Times New Roman" w:hAnsi="Times New Roman"/>
                <w:sz w:val="20"/>
              </w:rPr>
            </w:pPr>
          </w:p>
        </w:tc>
      </w:tr>
      <w:tr w:rsidR="008F6A04" w:rsidRPr="00B73F51">
        <w:trPr>
          <w:cantSplit/>
          <w:jc w:val="center"/>
        </w:trPr>
        <w:tc>
          <w:tcPr>
            <w:tcW w:w="851" w:type="dxa"/>
            <w:shd w:val="pct20" w:color="000000" w:fill="FFFFFF"/>
          </w:tcPr>
          <w:p w:rsidR="008F6A04" w:rsidRPr="00B73F51" w:rsidRDefault="008F6A04">
            <w:pPr>
              <w:rPr>
                <w:rFonts w:ascii="Times New Roman" w:hAnsi="Times New Roman"/>
                <w:sz w:val="20"/>
              </w:rPr>
            </w:pPr>
            <w:r w:rsidRPr="00B73F51">
              <w:rPr>
                <w:rFonts w:ascii="Times New Roman" w:hAnsi="Times New Roman"/>
                <w:sz w:val="20"/>
              </w:rPr>
              <w:t>3.</w:t>
            </w:r>
          </w:p>
        </w:tc>
        <w:tc>
          <w:tcPr>
            <w:tcW w:w="2126" w:type="dxa"/>
          </w:tcPr>
          <w:p w:rsidR="008F6A04" w:rsidRPr="004C5EC6" w:rsidRDefault="00332CE4" w:rsidP="00E86C8C">
            <w:pPr>
              <w:rPr>
                <w:rFonts w:ascii="Times New Roman" w:hAnsi="Times New Roman"/>
                <w:sz w:val="18"/>
                <w:szCs w:val="18"/>
              </w:rPr>
            </w:pPr>
            <w:r>
              <w:rPr>
                <w:rFonts w:ascii="Times New Roman" w:hAnsi="Times New Roman"/>
                <w:sz w:val="18"/>
                <w:szCs w:val="18"/>
              </w:rPr>
              <w:t>11. 9., 12. 2., 25. 4.</w:t>
            </w:r>
          </w:p>
        </w:tc>
        <w:tc>
          <w:tcPr>
            <w:tcW w:w="2126" w:type="dxa"/>
            <w:vMerge/>
          </w:tcPr>
          <w:p w:rsidR="008F6A04" w:rsidRPr="00B73F51" w:rsidRDefault="008F6A04">
            <w:pPr>
              <w:rPr>
                <w:rFonts w:ascii="Times New Roman" w:hAnsi="Times New Roman"/>
                <w:sz w:val="20"/>
              </w:rPr>
            </w:pPr>
          </w:p>
        </w:tc>
      </w:tr>
      <w:tr w:rsidR="00FE5F74" w:rsidRPr="00B73F51">
        <w:trPr>
          <w:cantSplit/>
          <w:jc w:val="center"/>
        </w:trPr>
        <w:tc>
          <w:tcPr>
            <w:tcW w:w="851" w:type="dxa"/>
            <w:shd w:val="pct20" w:color="000000" w:fill="FFFFFF"/>
          </w:tcPr>
          <w:p w:rsidR="00FE5F74" w:rsidRPr="00B73F51" w:rsidRDefault="00FE5F74">
            <w:pPr>
              <w:rPr>
                <w:rFonts w:ascii="Times New Roman" w:hAnsi="Times New Roman"/>
                <w:sz w:val="20"/>
              </w:rPr>
            </w:pPr>
            <w:r w:rsidRPr="00B73F51">
              <w:rPr>
                <w:rFonts w:ascii="Times New Roman" w:hAnsi="Times New Roman"/>
                <w:sz w:val="20"/>
              </w:rPr>
              <w:t>4.</w:t>
            </w:r>
          </w:p>
        </w:tc>
        <w:tc>
          <w:tcPr>
            <w:tcW w:w="2126" w:type="dxa"/>
          </w:tcPr>
          <w:p w:rsidR="00FE5F74" w:rsidRPr="004C5EC6" w:rsidRDefault="00332CE4" w:rsidP="00D36636">
            <w:pPr>
              <w:rPr>
                <w:rFonts w:ascii="Times New Roman" w:hAnsi="Times New Roman"/>
                <w:sz w:val="18"/>
                <w:szCs w:val="18"/>
              </w:rPr>
            </w:pPr>
            <w:r>
              <w:rPr>
                <w:rFonts w:ascii="Times New Roman" w:hAnsi="Times New Roman"/>
                <w:sz w:val="18"/>
                <w:szCs w:val="18"/>
              </w:rPr>
              <w:t>13. 9., 13. 2., 24. 4.</w:t>
            </w:r>
          </w:p>
        </w:tc>
        <w:tc>
          <w:tcPr>
            <w:tcW w:w="2126" w:type="dxa"/>
            <w:vMerge/>
          </w:tcPr>
          <w:p w:rsidR="00FE5F74" w:rsidRPr="00B73F51" w:rsidRDefault="00FE5F74">
            <w:pPr>
              <w:rPr>
                <w:rFonts w:ascii="Times New Roman" w:hAnsi="Times New Roman"/>
                <w:sz w:val="20"/>
              </w:rPr>
            </w:pPr>
          </w:p>
        </w:tc>
      </w:tr>
      <w:tr w:rsidR="00FE5F74" w:rsidRPr="00B73F51">
        <w:trPr>
          <w:cantSplit/>
          <w:jc w:val="center"/>
        </w:trPr>
        <w:tc>
          <w:tcPr>
            <w:tcW w:w="851" w:type="dxa"/>
            <w:shd w:val="pct20" w:color="000000" w:fill="FFFFFF"/>
          </w:tcPr>
          <w:p w:rsidR="00FE5F74" w:rsidRPr="00B73F51" w:rsidRDefault="00FE5F74">
            <w:pPr>
              <w:rPr>
                <w:rFonts w:ascii="Times New Roman" w:hAnsi="Times New Roman"/>
                <w:sz w:val="20"/>
              </w:rPr>
            </w:pPr>
            <w:r w:rsidRPr="00B73F51">
              <w:rPr>
                <w:rFonts w:ascii="Times New Roman" w:hAnsi="Times New Roman"/>
                <w:sz w:val="20"/>
              </w:rPr>
              <w:t>5.</w:t>
            </w:r>
          </w:p>
        </w:tc>
        <w:tc>
          <w:tcPr>
            <w:tcW w:w="2126" w:type="dxa"/>
          </w:tcPr>
          <w:p w:rsidR="00FE5F74" w:rsidRPr="00B73F51" w:rsidRDefault="00332CE4" w:rsidP="00D36636">
            <w:pPr>
              <w:rPr>
                <w:rFonts w:ascii="Times New Roman" w:hAnsi="Times New Roman"/>
                <w:sz w:val="20"/>
              </w:rPr>
            </w:pPr>
            <w:r>
              <w:rPr>
                <w:rFonts w:ascii="Times New Roman" w:hAnsi="Times New Roman"/>
                <w:sz w:val="18"/>
                <w:szCs w:val="18"/>
              </w:rPr>
              <w:t>12. 9., 13. 2., 25. 4.</w:t>
            </w:r>
          </w:p>
        </w:tc>
        <w:tc>
          <w:tcPr>
            <w:tcW w:w="2126" w:type="dxa"/>
            <w:vMerge/>
          </w:tcPr>
          <w:p w:rsidR="00FE5F74" w:rsidRPr="00B73F51" w:rsidRDefault="00FE5F74">
            <w:pPr>
              <w:rPr>
                <w:rFonts w:ascii="Times New Roman" w:hAnsi="Times New Roman"/>
                <w:sz w:val="20"/>
              </w:rPr>
            </w:pPr>
          </w:p>
        </w:tc>
      </w:tr>
      <w:tr w:rsidR="00A17241" w:rsidRPr="00B73F51">
        <w:trPr>
          <w:cantSplit/>
          <w:jc w:val="center"/>
        </w:trPr>
        <w:tc>
          <w:tcPr>
            <w:tcW w:w="851" w:type="dxa"/>
            <w:shd w:val="pct20" w:color="000000" w:fill="FFFFFF"/>
          </w:tcPr>
          <w:p w:rsidR="00A17241" w:rsidRPr="00B73F51" w:rsidRDefault="006342BD">
            <w:pPr>
              <w:rPr>
                <w:rFonts w:ascii="Times New Roman" w:hAnsi="Times New Roman"/>
                <w:sz w:val="20"/>
              </w:rPr>
            </w:pPr>
            <w:r w:rsidRPr="00B73F51">
              <w:rPr>
                <w:rFonts w:ascii="Times New Roman" w:hAnsi="Times New Roman"/>
                <w:sz w:val="20"/>
              </w:rPr>
              <w:t>6.</w:t>
            </w:r>
          </w:p>
        </w:tc>
        <w:tc>
          <w:tcPr>
            <w:tcW w:w="2126" w:type="dxa"/>
          </w:tcPr>
          <w:p w:rsidR="00A17241" w:rsidRPr="00B73F51" w:rsidRDefault="00332CE4" w:rsidP="00D35204">
            <w:pPr>
              <w:rPr>
                <w:rFonts w:ascii="Times New Roman" w:hAnsi="Times New Roman"/>
                <w:sz w:val="20"/>
              </w:rPr>
            </w:pPr>
            <w:r>
              <w:rPr>
                <w:rFonts w:ascii="Times New Roman" w:hAnsi="Times New Roman"/>
                <w:sz w:val="20"/>
              </w:rPr>
              <w:t>13. 9., 26. 11., 23. 4.</w:t>
            </w:r>
          </w:p>
        </w:tc>
        <w:tc>
          <w:tcPr>
            <w:tcW w:w="2126" w:type="dxa"/>
            <w:vMerge/>
          </w:tcPr>
          <w:p w:rsidR="00A17241" w:rsidRPr="00B73F51" w:rsidRDefault="00A17241">
            <w:pPr>
              <w:rPr>
                <w:rFonts w:ascii="Times New Roman" w:hAnsi="Times New Roman"/>
                <w:sz w:val="20"/>
              </w:rPr>
            </w:pPr>
          </w:p>
        </w:tc>
      </w:tr>
      <w:tr w:rsidR="00A17241" w:rsidRPr="00B73F51">
        <w:trPr>
          <w:cantSplit/>
          <w:jc w:val="center"/>
        </w:trPr>
        <w:tc>
          <w:tcPr>
            <w:tcW w:w="851" w:type="dxa"/>
            <w:shd w:val="pct20" w:color="000000" w:fill="FFFFFF"/>
          </w:tcPr>
          <w:p w:rsidR="00A17241" w:rsidRPr="00B73F51" w:rsidRDefault="00242C1C">
            <w:pPr>
              <w:rPr>
                <w:rFonts w:ascii="Times New Roman" w:hAnsi="Times New Roman"/>
                <w:sz w:val="20"/>
              </w:rPr>
            </w:pPr>
            <w:r w:rsidRPr="00B73F51">
              <w:rPr>
                <w:rFonts w:ascii="Times New Roman" w:hAnsi="Times New Roman"/>
                <w:sz w:val="20"/>
              </w:rPr>
              <w:t>7.</w:t>
            </w:r>
          </w:p>
        </w:tc>
        <w:tc>
          <w:tcPr>
            <w:tcW w:w="2126" w:type="dxa"/>
          </w:tcPr>
          <w:p w:rsidR="00A17241" w:rsidRPr="00B73F51" w:rsidRDefault="00332CE4">
            <w:pPr>
              <w:rPr>
                <w:rFonts w:ascii="Times New Roman" w:hAnsi="Times New Roman"/>
                <w:sz w:val="20"/>
              </w:rPr>
            </w:pPr>
            <w:r>
              <w:rPr>
                <w:rFonts w:ascii="Times New Roman" w:hAnsi="Times New Roman"/>
                <w:sz w:val="20"/>
              </w:rPr>
              <w:t>12. 9., 7. 1., 23. 4.</w:t>
            </w:r>
          </w:p>
        </w:tc>
        <w:tc>
          <w:tcPr>
            <w:tcW w:w="2126" w:type="dxa"/>
            <w:vMerge/>
          </w:tcPr>
          <w:p w:rsidR="00A17241" w:rsidRPr="00B73F51" w:rsidRDefault="00A17241">
            <w:pPr>
              <w:rPr>
                <w:rFonts w:ascii="Times New Roman" w:hAnsi="Times New Roman"/>
                <w:sz w:val="20"/>
              </w:rPr>
            </w:pPr>
          </w:p>
        </w:tc>
      </w:tr>
      <w:tr w:rsidR="00242C1C" w:rsidRPr="00B73F51">
        <w:trPr>
          <w:cantSplit/>
          <w:jc w:val="center"/>
        </w:trPr>
        <w:tc>
          <w:tcPr>
            <w:tcW w:w="851" w:type="dxa"/>
            <w:shd w:val="pct20" w:color="000000" w:fill="FFFFFF"/>
          </w:tcPr>
          <w:p w:rsidR="00242C1C" w:rsidRPr="00B73F51" w:rsidRDefault="00242C1C">
            <w:pPr>
              <w:rPr>
                <w:rFonts w:ascii="Times New Roman" w:hAnsi="Times New Roman"/>
                <w:sz w:val="20"/>
              </w:rPr>
            </w:pPr>
            <w:r w:rsidRPr="00B73F51">
              <w:rPr>
                <w:rFonts w:ascii="Times New Roman" w:hAnsi="Times New Roman"/>
                <w:sz w:val="20"/>
              </w:rPr>
              <w:t>8.</w:t>
            </w:r>
          </w:p>
        </w:tc>
        <w:tc>
          <w:tcPr>
            <w:tcW w:w="2126" w:type="dxa"/>
          </w:tcPr>
          <w:p w:rsidR="00242C1C" w:rsidRPr="00B73F51" w:rsidRDefault="00332CE4">
            <w:pPr>
              <w:rPr>
                <w:rFonts w:ascii="Times New Roman" w:hAnsi="Times New Roman"/>
                <w:sz w:val="20"/>
              </w:rPr>
            </w:pPr>
            <w:r>
              <w:rPr>
                <w:rFonts w:ascii="Times New Roman" w:hAnsi="Times New Roman"/>
                <w:sz w:val="20"/>
              </w:rPr>
              <w:t>10. 9., 7. 1.,</w:t>
            </w:r>
            <w:r w:rsidR="001D3A48">
              <w:rPr>
                <w:rFonts w:ascii="Times New Roman" w:hAnsi="Times New Roman"/>
                <w:sz w:val="20"/>
              </w:rPr>
              <w:t xml:space="preserve"> 23</w:t>
            </w:r>
            <w:r w:rsidR="00242C1C" w:rsidRPr="00B73F51">
              <w:rPr>
                <w:rFonts w:ascii="Times New Roman" w:hAnsi="Times New Roman"/>
                <w:sz w:val="20"/>
              </w:rPr>
              <w:t>. 4.</w:t>
            </w:r>
          </w:p>
        </w:tc>
        <w:tc>
          <w:tcPr>
            <w:tcW w:w="2126" w:type="dxa"/>
            <w:vMerge/>
          </w:tcPr>
          <w:p w:rsidR="00242C1C" w:rsidRPr="00B73F51" w:rsidRDefault="00242C1C">
            <w:pPr>
              <w:rPr>
                <w:rFonts w:ascii="Times New Roman" w:hAnsi="Times New Roman"/>
                <w:sz w:val="20"/>
              </w:rPr>
            </w:pPr>
          </w:p>
        </w:tc>
      </w:tr>
      <w:tr w:rsidR="00A17241" w:rsidRPr="00B73F51">
        <w:trPr>
          <w:cantSplit/>
          <w:jc w:val="center"/>
        </w:trPr>
        <w:tc>
          <w:tcPr>
            <w:tcW w:w="851" w:type="dxa"/>
            <w:shd w:val="pct20" w:color="000000" w:fill="FFFFFF"/>
          </w:tcPr>
          <w:p w:rsidR="00A17241" w:rsidRPr="00B73F51" w:rsidRDefault="00242C1C">
            <w:pPr>
              <w:rPr>
                <w:rFonts w:ascii="Times New Roman" w:hAnsi="Times New Roman"/>
                <w:sz w:val="20"/>
              </w:rPr>
            </w:pPr>
            <w:r w:rsidRPr="00B73F51">
              <w:rPr>
                <w:rFonts w:ascii="Times New Roman" w:hAnsi="Times New Roman"/>
                <w:sz w:val="20"/>
              </w:rPr>
              <w:t>9</w:t>
            </w:r>
            <w:r w:rsidR="00A17241" w:rsidRPr="00B73F51">
              <w:rPr>
                <w:rFonts w:ascii="Times New Roman" w:hAnsi="Times New Roman"/>
                <w:sz w:val="20"/>
              </w:rPr>
              <w:t>.</w:t>
            </w:r>
          </w:p>
        </w:tc>
        <w:tc>
          <w:tcPr>
            <w:tcW w:w="2126" w:type="dxa"/>
          </w:tcPr>
          <w:p w:rsidR="00A17241" w:rsidRPr="00FF7734" w:rsidRDefault="00332CE4">
            <w:pPr>
              <w:rPr>
                <w:rFonts w:ascii="Times New Roman" w:hAnsi="Times New Roman"/>
                <w:sz w:val="18"/>
                <w:szCs w:val="18"/>
              </w:rPr>
            </w:pPr>
            <w:r>
              <w:rPr>
                <w:rFonts w:ascii="Times New Roman" w:hAnsi="Times New Roman"/>
                <w:sz w:val="18"/>
                <w:szCs w:val="18"/>
              </w:rPr>
              <w:t>11</w:t>
            </w:r>
            <w:r w:rsidR="00C04D8B">
              <w:rPr>
                <w:rFonts w:ascii="Times New Roman" w:hAnsi="Times New Roman"/>
                <w:sz w:val="18"/>
                <w:szCs w:val="18"/>
              </w:rPr>
              <w:t>. 9.,</w:t>
            </w:r>
            <w:r>
              <w:rPr>
                <w:rFonts w:ascii="Times New Roman" w:hAnsi="Times New Roman"/>
                <w:sz w:val="18"/>
                <w:szCs w:val="18"/>
              </w:rPr>
              <w:t xml:space="preserve"> 11</w:t>
            </w:r>
            <w:r w:rsidR="001D3A48">
              <w:rPr>
                <w:rFonts w:ascii="Times New Roman" w:hAnsi="Times New Roman"/>
                <w:sz w:val="18"/>
                <w:szCs w:val="18"/>
              </w:rPr>
              <w:t>. 2., 23</w:t>
            </w:r>
            <w:r w:rsidR="00A17241" w:rsidRPr="00FF7734">
              <w:rPr>
                <w:rFonts w:ascii="Times New Roman" w:hAnsi="Times New Roman"/>
                <w:sz w:val="18"/>
                <w:szCs w:val="18"/>
              </w:rPr>
              <w:t>.</w:t>
            </w:r>
            <w:r w:rsidR="005B0F65" w:rsidRPr="00FF7734">
              <w:rPr>
                <w:rFonts w:ascii="Times New Roman" w:hAnsi="Times New Roman"/>
                <w:sz w:val="18"/>
                <w:szCs w:val="18"/>
              </w:rPr>
              <w:t xml:space="preserve"> </w:t>
            </w:r>
            <w:r w:rsidR="00A17241" w:rsidRPr="00FF7734">
              <w:rPr>
                <w:rFonts w:ascii="Times New Roman" w:hAnsi="Times New Roman"/>
                <w:sz w:val="18"/>
                <w:szCs w:val="18"/>
              </w:rPr>
              <w:t>4.</w:t>
            </w:r>
          </w:p>
        </w:tc>
        <w:tc>
          <w:tcPr>
            <w:tcW w:w="2126" w:type="dxa"/>
            <w:vMerge/>
          </w:tcPr>
          <w:p w:rsidR="00A17241" w:rsidRPr="00B73F51" w:rsidRDefault="00A17241">
            <w:pPr>
              <w:rPr>
                <w:rFonts w:ascii="Times New Roman" w:hAnsi="Times New Roman"/>
                <w:sz w:val="20"/>
              </w:rPr>
            </w:pPr>
          </w:p>
        </w:tc>
      </w:tr>
    </w:tbl>
    <w:p w:rsidR="00A17241" w:rsidRPr="00B73F51" w:rsidRDefault="00A17241">
      <w:pPr>
        <w:rPr>
          <w:rFonts w:ascii="Times New Roman" w:hAnsi="Times New Roman"/>
          <w:sz w:val="20"/>
        </w:rPr>
      </w:pPr>
    </w:p>
    <w:p w:rsidR="00A17241" w:rsidRPr="00B73F51" w:rsidRDefault="00A17241">
      <w:pPr>
        <w:rPr>
          <w:rFonts w:ascii="Times New Roman" w:hAnsi="Times New Roman"/>
          <w:sz w:val="20"/>
        </w:rPr>
      </w:pPr>
      <w:r w:rsidRPr="00B73F51">
        <w:rPr>
          <w:rFonts w:ascii="Times New Roman" w:hAnsi="Times New Roman"/>
          <w:sz w:val="20"/>
        </w:rPr>
        <w:t xml:space="preserve">V delo šole se starši vključujejo tudi preko sveta staršev, ki je posvetovalni organ ravnatelja in učiteljskega zbora. </w:t>
      </w:r>
    </w:p>
    <w:p w:rsidR="00A17241" w:rsidRPr="00B73F51" w:rsidRDefault="00A17241">
      <w:pPr>
        <w:rPr>
          <w:rFonts w:ascii="Times New Roman" w:hAnsi="Times New Roman"/>
          <w:sz w:val="20"/>
        </w:rPr>
      </w:pPr>
      <w:r w:rsidRPr="00B73F51">
        <w:rPr>
          <w:rFonts w:ascii="Times New Roman" w:hAnsi="Times New Roman"/>
          <w:sz w:val="20"/>
        </w:rPr>
        <w:t>Sestavljajo ga starši, izvoljeni na roditeljskih sestankih.</w:t>
      </w:r>
    </w:p>
    <w:p w:rsidR="00A17241" w:rsidRDefault="00A17241">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ŠOLSKA SVETOVALNA SLUŽBA</w:t>
      </w:r>
    </w:p>
    <w:p w:rsidR="00A17241" w:rsidRPr="00B73F51" w:rsidRDefault="00A17241">
      <w:pPr>
        <w:rPr>
          <w:rFonts w:ascii="Times New Roman" w:hAnsi="Times New Roman"/>
          <w:sz w:val="20"/>
        </w:rPr>
      </w:pPr>
    </w:p>
    <w:p w:rsidR="006F6F2C" w:rsidRPr="00B73F51" w:rsidRDefault="00CA4ADF" w:rsidP="006F6F2C">
      <w:pPr>
        <w:rPr>
          <w:rFonts w:ascii="Times New Roman" w:hAnsi="Times New Roman"/>
          <w:sz w:val="20"/>
        </w:rPr>
      </w:pPr>
      <w:r w:rsidRPr="00B73F51">
        <w:rPr>
          <w:rFonts w:ascii="Times New Roman" w:hAnsi="Times New Roman"/>
          <w:sz w:val="20"/>
        </w:rPr>
        <w:t>V</w:t>
      </w:r>
      <w:r w:rsidR="006F6F2C" w:rsidRPr="00B73F51">
        <w:rPr>
          <w:rFonts w:ascii="Times New Roman" w:hAnsi="Times New Roman"/>
          <w:sz w:val="20"/>
        </w:rPr>
        <w:t xml:space="preserve"> skladu s standardi in normativi</w:t>
      </w:r>
      <w:r w:rsidRPr="00B73F51">
        <w:rPr>
          <w:rFonts w:ascii="Times New Roman" w:hAnsi="Times New Roman"/>
          <w:sz w:val="20"/>
        </w:rPr>
        <w:t xml:space="preserve"> šola organizira</w:t>
      </w:r>
      <w:r w:rsidR="006F6F2C" w:rsidRPr="00B73F51">
        <w:rPr>
          <w:rFonts w:ascii="Times New Roman" w:hAnsi="Times New Roman"/>
          <w:sz w:val="20"/>
        </w:rPr>
        <w:t xml:space="preserve"> svetovalno službo, ki svetuje učencem in staršem ter sodeluje z učitelji in ravnateljem pri načrtovanju in spremljanju razvoja šole ter pri opravljanju vzgojno izobraževa</w:t>
      </w:r>
      <w:r w:rsidR="00E732F3" w:rsidRPr="00B73F51">
        <w:rPr>
          <w:rFonts w:ascii="Times New Roman" w:hAnsi="Times New Roman"/>
          <w:sz w:val="20"/>
        </w:rPr>
        <w:t>lnega dela, poklicno svetuje, vodi postopek vpisa v 1. razred in organizira delo z učenci s posebnimi potrebami in nadarjenimi učenci.</w:t>
      </w:r>
    </w:p>
    <w:p w:rsidR="006F6F2C" w:rsidRPr="00B73F51" w:rsidRDefault="006F6F2C" w:rsidP="006F6F2C">
      <w:pPr>
        <w:rPr>
          <w:rFonts w:ascii="Times New Roman" w:hAnsi="Times New Roman"/>
          <w:sz w:val="20"/>
        </w:rPr>
      </w:pPr>
      <w:r w:rsidRPr="00B73F51">
        <w:rPr>
          <w:rFonts w:ascii="Times New Roman" w:hAnsi="Times New Roman"/>
          <w:sz w:val="20"/>
        </w:rPr>
        <w:t>V primeru učnih, osebnih in drugih težav se lahko obrnete na svetovalno delavko, ki je dosegljiva vsak dan v dopoldanskem času. Ker pa mora šola zagotoviti varovanje osebnih podatkov v skladu z zakonom in splošnimi predpisi, svetovalna delavka ne sme obravnavati učenca, voditi evidence o njem in se z njim pogovarjati brez pisnega privoljenja staršev.</w:t>
      </w:r>
    </w:p>
    <w:p w:rsidR="00CE62A6" w:rsidRPr="00B73F51" w:rsidRDefault="00CE62A6" w:rsidP="00CE62A6">
      <w:pPr>
        <w:rPr>
          <w:rFonts w:ascii="Times New Roman" w:hAnsi="Times New Roman"/>
          <w:sz w:val="20"/>
        </w:rPr>
      </w:pPr>
      <w:r w:rsidRPr="00B73F51">
        <w:rPr>
          <w:rFonts w:ascii="Times New Roman" w:hAnsi="Times New Roman"/>
          <w:sz w:val="20"/>
        </w:rPr>
        <w:t xml:space="preserve">V okviru svetovanja staršem bo svetovalna </w:t>
      </w:r>
      <w:r w:rsidR="00DC59C2">
        <w:rPr>
          <w:rFonts w:ascii="Times New Roman" w:hAnsi="Times New Roman"/>
          <w:sz w:val="20"/>
        </w:rPr>
        <w:t>služba</w:t>
      </w:r>
      <w:r w:rsidRPr="00B73F51">
        <w:rPr>
          <w:rFonts w:ascii="Times New Roman" w:hAnsi="Times New Roman"/>
          <w:sz w:val="20"/>
        </w:rPr>
        <w:t xml:space="preserve"> sodelovala na roditeljskih sestankih za posamezne razrede z naslednjimi temami.</w:t>
      </w:r>
    </w:p>
    <w:p w:rsidR="0084702B" w:rsidRDefault="00CE62A6" w:rsidP="00CE62A6">
      <w:pPr>
        <w:numPr>
          <w:ilvl w:val="0"/>
          <w:numId w:val="1"/>
        </w:numPr>
        <w:rPr>
          <w:rFonts w:ascii="Times New Roman" w:hAnsi="Times New Roman"/>
          <w:sz w:val="20"/>
        </w:rPr>
      </w:pPr>
      <w:r w:rsidRPr="00B73F51">
        <w:rPr>
          <w:rFonts w:ascii="Times New Roman" w:hAnsi="Times New Roman"/>
          <w:sz w:val="20"/>
        </w:rPr>
        <w:t xml:space="preserve">o </w:t>
      </w:r>
      <w:r w:rsidR="00E644E7" w:rsidRPr="00B73F51">
        <w:rPr>
          <w:rFonts w:ascii="Times New Roman" w:hAnsi="Times New Roman"/>
          <w:sz w:val="20"/>
        </w:rPr>
        <w:t>specialno pedagoški</w:t>
      </w:r>
      <w:r w:rsidRPr="00B73F51">
        <w:rPr>
          <w:rFonts w:ascii="Times New Roman" w:hAnsi="Times New Roman"/>
          <w:sz w:val="20"/>
        </w:rPr>
        <w:t xml:space="preserve"> problematiki</w:t>
      </w:r>
      <w:r w:rsidR="00DC59C2">
        <w:rPr>
          <w:rFonts w:ascii="Times New Roman" w:hAnsi="Times New Roman"/>
          <w:sz w:val="20"/>
        </w:rPr>
        <w:t xml:space="preserve"> in o tem, kako se učiti in pomagati otroku pri učenju in organizaciji šolskega dela,</w:t>
      </w:r>
      <w:r w:rsidRPr="00B73F51">
        <w:rPr>
          <w:rFonts w:ascii="Times New Roman" w:hAnsi="Times New Roman"/>
          <w:sz w:val="20"/>
        </w:rPr>
        <w:t xml:space="preserve"> za učence </w:t>
      </w:r>
      <w:r w:rsidR="0084702B">
        <w:rPr>
          <w:rFonts w:ascii="Times New Roman" w:hAnsi="Times New Roman"/>
          <w:sz w:val="20"/>
        </w:rPr>
        <w:t>prvega razreda</w:t>
      </w:r>
    </w:p>
    <w:p w:rsidR="00CE62A6" w:rsidRPr="00B73F51" w:rsidRDefault="0084702B" w:rsidP="00CE62A6">
      <w:pPr>
        <w:numPr>
          <w:ilvl w:val="0"/>
          <w:numId w:val="1"/>
        </w:numPr>
        <w:rPr>
          <w:rFonts w:ascii="Times New Roman" w:hAnsi="Times New Roman"/>
          <w:sz w:val="20"/>
        </w:rPr>
      </w:pPr>
      <w:r>
        <w:rPr>
          <w:rFonts w:ascii="Times New Roman" w:hAnsi="Times New Roman"/>
          <w:sz w:val="20"/>
        </w:rPr>
        <w:t xml:space="preserve">o konceptu dela z nadarjenimi učenci v 3. razredu </w:t>
      </w:r>
      <w:r w:rsidR="00CE62A6" w:rsidRPr="00B73F51">
        <w:rPr>
          <w:rFonts w:ascii="Times New Roman" w:hAnsi="Times New Roman"/>
          <w:sz w:val="20"/>
        </w:rPr>
        <w:t xml:space="preserve"> </w:t>
      </w:r>
    </w:p>
    <w:p w:rsidR="00CE62A6" w:rsidRPr="00B73F51" w:rsidRDefault="00CE62A6" w:rsidP="00CE62A6">
      <w:pPr>
        <w:numPr>
          <w:ilvl w:val="0"/>
          <w:numId w:val="1"/>
        </w:numPr>
        <w:rPr>
          <w:rFonts w:ascii="Times New Roman" w:hAnsi="Times New Roman"/>
          <w:sz w:val="20"/>
        </w:rPr>
      </w:pPr>
      <w:r w:rsidRPr="00B73F51">
        <w:rPr>
          <w:rFonts w:ascii="Times New Roman" w:hAnsi="Times New Roman"/>
          <w:sz w:val="20"/>
        </w:rPr>
        <w:t xml:space="preserve">o poklicnem usmerjanju za učence </w:t>
      </w:r>
      <w:smartTag w:uri="urn:schemas-microsoft-com:office:smarttags" w:element="metricconverter">
        <w:smartTagPr>
          <w:attr w:name="ProductID" w:val="8. in"/>
        </w:smartTagPr>
        <w:r w:rsidRPr="00B73F51">
          <w:rPr>
            <w:rFonts w:ascii="Times New Roman" w:hAnsi="Times New Roman"/>
            <w:sz w:val="20"/>
          </w:rPr>
          <w:t>8. in</w:t>
        </w:r>
      </w:smartTag>
      <w:r w:rsidRPr="00B73F51">
        <w:rPr>
          <w:rFonts w:ascii="Times New Roman" w:hAnsi="Times New Roman"/>
          <w:sz w:val="20"/>
        </w:rPr>
        <w:t xml:space="preserve"> 9. razreda</w:t>
      </w:r>
    </w:p>
    <w:p w:rsidR="00CE62A6" w:rsidRPr="00B73F51" w:rsidRDefault="00CE62A6" w:rsidP="00CE62A6">
      <w:pPr>
        <w:numPr>
          <w:ilvl w:val="0"/>
          <w:numId w:val="1"/>
        </w:numPr>
        <w:rPr>
          <w:rFonts w:ascii="Times New Roman" w:hAnsi="Times New Roman"/>
          <w:sz w:val="20"/>
        </w:rPr>
      </w:pPr>
      <w:r w:rsidRPr="00B73F51">
        <w:rPr>
          <w:rFonts w:ascii="Times New Roman" w:hAnsi="Times New Roman"/>
          <w:sz w:val="20"/>
        </w:rPr>
        <w:t xml:space="preserve">o problemih </w:t>
      </w:r>
      <w:r w:rsidR="00E644E7" w:rsidRPr="00B73F51">
        <w:rPr>
          <w:rFonts w:ascii="Times New Roman" w:hAnsi="Times New Roman"/>
          <w:sz w:val="20"/>
        </w:rPr>
        <w:t>najstništva</w:t>
      </w:r>
      <w:r w:rsidRPr="00B73F51">
        <w:rPr>
          <w:rFonts w:ascii="Times New Roman" w:hAnsi="Times New Roman"/>
          <w:sz w:val="20"/>
        </w:rPr>
        <w:t xml:space="preserve"> </w:t>
      </w:r>
      <w:r w:rsidR="00DC59C2">
        <w:rPr>
          <w:rFonts w:ascii="Times New Roman" w:hAnsi="Times New Roman"/>
          <w:sz w:val="20"/>
        </w:rPr>
        <w:t xml:space="preserve">oziroma o učni storilnosti v puberteti </w:t>
      </w:r>
      <w:r w:rsidRPr="00B73F51">
        <w:rPr>
          <w:rFonts w:ascii="Times New Roman" w:hAnsi="Times New Roman"/>
          <w:sz w:val="20"/>
        </w:rPr>
        <w:t>za učence 7. razreda</w:t>
      </w:r>
    </w:p>
    <w:p w:rsidR="00CE62A6" w:rsidRPr="00B73F51" w:rsidRDefault="0026467D" w:rsidP="00CE62A6">
      <w:pPr>
        <w:rPr>
          <w:rFonts w:ascii="Times New Roman" w:hAnsi="Times New Roman"/>
          <w:sz w:val="20"/>
        </w:rPr>
      </w:pPr>
      <w:r>
        <w:rPr>
          <w:rFonts w:ascii="Times New Roman" w:hAnsi="Times New Roman"/>
          <w:sz w:val="20"/>
        </w:rPr>
        <w:t>Tudi v tem šolskem letu bo svetovalna delavka psihologinja Nataša Kristanc.</w:t>
      </w:r>
    </w:p>
    <w:p w:rsidR="00CE62A6" w:rsidRPr="00B73F51" w:rsidRDefault="00CE62A6" w:rsidP="00CE62A6">
      <w:pPr>
        <w:rPr>
          <w:rFonts w:ascii="Times New Roman" w:hAnsi="Times New Roman"/>
          <w:i/>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KNJIŽNICA</w:t>
      </w:r>
    </w:p>
    <w:p w:rsidR="00A17241" w:rsidRPr="00B73F51" w:rsidRDefault="00A17241">
      <w:pPr>
        <w:rPr>
          <w:rFonts w:ascii="Times New Roman" w:hAnsi="Times New Roman"/>
          <w:sz w:val="20"/>
        </w:rPr>
      </w:pPr>
    </w:p>
    <w:p w:rsidR="006F6F2C" w:rsidRPr="00B73F51" w:rsidRDefault="006F6F2C" w:rsidP="006F6F2C">
      <w:pPr>
        <w:rPr>
          <w:rFonts w:ascii="Times New Roman" w:hAnsi="Times New Roman"/>
          <w:sz w:val="20"/>
        </w:rPr>
      </w:pPr>
      <w:r w:rsidRPr="00B73F51">
        <w:rPr>
          <w:rFonts w:ascii="Times New Roman" w:hAnsi="Times New Roman"/>
          <w:sz w:val="20"/>
        </w:rPr>
        <w:t>Knjižnica zbira knjižnično gradivo, ga strokovno obdeluje, hrani, predstavlja in izposoja ter opravlja informacijsko dokumentacijsko delo kot sestavino vzgojno izobraževalnega dela v šoli</w:t>
      </w:r>
      <w:r w:rsidR="00EC6226" w:rsidRPr="00B73F51">
        <w:rPr>
          <w:rFonts w:ascii="Times New Roman" w:hAnsi="Times New Roman"/>
          <w:sz w:val="20"/>
        </w:rPr>
        <w:t xml:space="preserve">. V naši knjižnici imamo okrog </w:t>
      </w:r>
      <w:r w:rsidR="00CD465E">
        <w:rPr>
          <w:rFonts w:ascii="Times New Roman" w:hAnsi="Times New Roman"/>
          <w:sz w:val="20"/>
        </w:rPr>
        <w:t>7000</w:t>
      </w:r>
      <w:r w:rsidRPr="00B73F51">
        <w:rPr>
          <w:rFonts w:ascii="Times New Roman" w:hAnsi="Times New Roman"/>
          <w:sz w:val="20"/>
        </w:rPr>
        <w:t xml:space="preserve"> raznih knjig, ki so primerne za učence. Šolska knjižnica bo odprta po urniku, ki bo objavljen kasneje in bo izobešen na vratih knjižnice.</w:t>
      </w:r>
    </w:p>
    <w:p w:rsidR="006F6F2C" w:rsidRDefault="006F6F2C" w:rsidP="006F6F2C">
      <w:pPr>
        <w:rPr>
          <w:rFonts w:ascii="Times New Roman" w:hAnsi="Times New Roman"/>
          <w:sz w:val="20"/>
        </w:rPr>
      </w:pPr>
      <w:r w:rsidRPr="00B73F51">
        <w:rPr>
          <w:rFonts w:ascii="Times New Roman" w:hAnsi="Times New Roman"/>
          <w:sz w:val="20"/>
        </w:rPr>
        <w:t>Učenci imajo lahko knjige izposojene 21 dni. Izgubljeno ali uničeno knjigo mora učenec nadomestiti z novo. V knjižnici lahko učenci preberejo vse rev</w:t>
      </w:r>
      <w:r w:rsidR="001E4C3D">
        <w:rPr>
          <w:rFonts w:ascii="Times New Roman" w:hAnsi="Times New Roman"/>
          <w:sz w:val="20"/>
        </w:rPr>
        <w:t>ije, na katere je šola naročena in uporabljajo dva računalnika v prostih urah ali med čakanjem na šolski prevoz.</w:t>
      </w:r>
      <w:r w:rsidRPr="00B73F51">
        <w:rPr>
          <w:rFonts w:ascii="Times New Roman" w:hAnsi="Times New Roman"/>
          <w:sz w:val="20"/>
        </w:rPr>
        <w:t xml:space="preserve"> </w:t>
      </w:r>
      <w:r w:rsidR="00390BA8" w:rsidRPr="00B73F51">
        <w:rPr>
          <w:rFonts w:ascii="Times New Roman" w:hAnsi="Times New Roman"/>
          <w:sz w:val="20"/>
        </w:rPr>
        <w:t>Pri knjižničarki Majdi Prebil</w:t>
      </w:r>
      <w:r w:rsidRPr="00B73F51">
        <w:rPr>
          <w:rFonts w:ascii="Times New Roman" w:hAnsi="Times New Roman"/>
          <w:sz w:val="20"/>
        </w:rPr>
        <w:t xml:space="preserve"> </w:t>
      </w:r>
      <w:r w:rsidR="00390BA8" w:rsidRPr="00B73F51">
        <w:rPr>
          <w:rFonts w:ascii="Times New Roman" w:hAnsi="Times New Roman"/>
          <w:sz w:val="20"/>
        </w:rPr>
        <w:t xml:space="preserve">pa </w:t>
      </w:r>
      <w:r w:rsidRPr="00B73F51">
        <w:rPr>
          <w:rFonts w:ascii="Times New Roman" w:hAnsi="Times New Roman"/>
          <w:sz w:val="20"/>
        </w:rPr>
        <w:t>lahko naročajo mladinski periodični tisk.</w:t>
      </w:r>
    </w:p>
    <w:p w:rsidR="00207DFF" w:rsidRDefault="00207DFF" w:rsidP="006F6F2C">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UČBENIŠKI SKLAD</w:t>
      </w:r>
    </w:p>
    <w:p w:rsidR="006F6F2C" w:rsidRPr="00B73F51" w:rsidRDefault="006F6F2C" w:rsidP="006F6F2C">
      <w:pPr>
        <w:rPr>
          <w:rFonts w:ascii="Times New Roman" w:hAnsi="Times New Roman"/>
          <w:sz w:val="20"/>
        </w:rPr>
      </w:pPr>
      <w:r w:rsidRPr="00B73F51">
        <w:rPr>
          <w:rFonts w:ascii="Times New Roman" w:hAnsi="Times New Roman"/>
          <w:sz w:val="20"/>
        </w:rPr>
        <w:t>Šola izposoja učenka</w:t>
      </w:r>
      <w:r w:rsidR="00CD465E">
        <w:rPr>
          <w:rFonts w:ascii="Times New Roman" w:hAnsi="Times New Roman"/>
          <w:sz w:val="20"/>
        </w:rPr>
        <w:t xml:space="preserve">m in učencem učbenike </w:t>
      </w:r>
      <w:r w:rsidRPr="00B73F51">
        <w:rPr>
          <w:rFonts w:ascii="Times New Roman" w:hAnsi="Times New Roman"/>
          <w:sz w:val="20"/>
        </w:rPr>
        <w:t xml:space="preserve">iz šolskega učbeniškega sklada, ki ga je šola ustanovila ob finančni podpori </w:t>
      </w:r>
      <w:r w:rsidR="00EC6226" w:rsidRPr="00B73F51">
        <w:rPr>
          <w:rFonts w:ascii="Times New Roman" w:hAnsi="Times New Roman"/>
          <w:sz w:val="20"/>
        </w:rPr>
        <w:t xml:space="preserve">Ministrstva za </w:t>
      </w:r>
      <w:r w:rsidR="00CD465E">
        <w:rPr>
          <w:rFonts w:ascii="Times New Roman" w:hAnsi="Times New Roman"/>
          <w:sz w:val="20"/>
        </w:rPr>
        <w:t xml:space="preserve">izobraževanje, znanost, </w:t>
      </w:r>
      <w:r w:rsidR="00FD0C8B">
        <w:rPr>
          <w:rFonts w:ascii="Times New Roman" w:hAnsi="Times New Roman"/>
          <w:sz w:val="20"/>
        </w:rPr>
        <w:t>in šport, in</w:t>
      </w:r>
      <w:r w:rsidR="00EC6226" w:rsidRPr="00B73F51">
        <w:rPr>
          <w:rFonts w:ascii="Times New Roman" w:hAnsi="Times New Roman"/>
          <w:sz w:val="20"/>
        </w:rPr>
        <w:t xml:space="preserve"> omogoča brezplačno izposojo učbenikov za </w:t>
      </w:r>
      <w:r w:rsidR="00390BA8" w:rsidRPr="00B73F51">
        <w:rPr>
          <w:rFonts w:ascii="Times New Roman" w:hAnsi="Times New Roman"/>
          <w:sz w:val="20"/>
        </w:rPr>
        <w:t xml:space="preserve">vse učence </w:t>
      </w:r>
      <w:r w:rsidR="00EC6226" w:rsidRPr="00B73F51">
        <w:rPr>
          <w:rFonts w:ascii="Times New Roman" w:hAnsi="Times New Roman"/>
          <w:sz w:val="20"/>
        </w:rPr>
        <w:t>devetletke.</w:t>
      </w:r>
      <w:r w:rsidRPr="00B73F51">
        <w:rPr>
          <w:rFonts w:ascii="Times New Roman" w:hAnsi="Times New Roman"/>
          <w:sz w:val="20"/>
        </w:rPr>
        <w:t xml:space="preserve"> Ta sklad vodi knjiž</w:t>
      </w:r>
      <w:r w:rsidR="00EC6226" w:rsidRPr="00B73F51">
        <w:rPr>
          <w:rFonts w:ascii="Times New Roman" w:hAnsi="Times New Roman"/>
          <w:sz w:val="20"/>
        </w:rPr>
        <w:t xml:space="preserve">ničarka Majda Prebil, učenci </w:t>
      </w:r>
      <w:r w:rsidRPr="00B73F51">
        <w:rPr>
          <w:rFonts w:ascii="Times New Roman" w:hAnsi="Times New Roman"/>
          <w:sz w:val="20"/>
        </w:rPr>
        <w:t>se lahko včlanijo z izpolnitvijo obrazcev, ki jih prejmejo na šoli</w:t>
      </w:r>
      <w:r w:rsidR="0010682F">
        <w:rPr>
          <w:rFonts w:ascii="Times New Roman" w:hAnsi="Times New Roman"/>
          <w:sz w:val="20"/>
        </w:rPr>
        <w:t>,</w:t>
      </w:r>
      <w:r w:rsidRPr="00B73F51">
        <w:rPr>
          <w:rFonts w:ascii="Times New Roman" w:hAnsi="Times New Roman"/>
          <w:sz w:val="20"/>
        </w:rPr>
        <w:t xml:space="preserve"> do konca maja za prihodnje šolsko leto.</w:t>
      </w:r>
    </w:p>
    <w:p w:rsidR="000A2FF6" w:rsidRDefault="006F6F2C" w:rsidP="006F6F2C">
      <w:pPr>
        <w:rPr>
          <w:rFonts w:ascii="Times New Roman" w:hAnsi="Times New Roman"/>
          <w:sz w:val="20"/>
        </w:rPr>
      </w:pPr>
      <w:r w:rsidRPr="00B73F51">
        <w:rPr>
          <w:rFonts w:ascii="Times New Roman" w:hAnsi="Times New Roman"/>
          <w:sz w:val="20"/>
        </w:rPr>
        <w:t xml:space="preserve">Učenci, ki se včlanijo v učbeniški sklad, </w:t>
      </w:r>
      <w:r w:rsidR="0010682F">
        <w:rPr>
          <w:rFonts w:ascii="Times New Roman" w:hAnsi="Times New Roman"/>
          <w:sz w:val="20"/>
        </w:rPr>
        <w:t>morajo</w:t>
      </w:r>
      <w:r w:rsidRPr="00B73F51">
        <w:rPr>
          <w:rFonts w:ascii="Times New Roman" w:hAnsi="Times New Roman"/>
          <w:sz w:val="20"/>
        </w:rPr>
        <w:t xml:space="preserve"> knjige </w:t>
      </w:r>
      <w:r w:rsidR="0010682F">
        <w:rPr>
          <w:rFonts w:ascii="Times New Roman" w:hAnsi="Times New Roman"/>
          <w:sz w:val="20"/>
        </w:rPr>
        <w:t xml:space="preserve">zaviti </w:t>
      </w:r>
      <w:r w:rsidR="006A03D9">
        <w:rPr>
          <w:rFonts w:ascii="Times New Roman" w:hAnsi="Times New Roman"/>
          <w:sz w:val="20"/>
        </w:rPr>
        <w:t xml:space="preserve">in </w:t>
      </w:r>
      <w:r w:rsidRPr="00B73F51">
        <w:rPr>
          <w:rFonts w:ascii="Times New Roman" w:hAnsi="Times New Roman"/>
          <w:sz w:val="20"/>
        </w:rPr>
        <w:t>zgledno čuvati. Vsako uničeno ali izgubljeno knjigo bodo morali nadomestiti z novo</w:t>
      </w:r>
      <w:r w:rsidR="000A2FF6">
        <w:rPr>
          <w:rFonts w:ascii="Times New Roman" w:hAnsi="Times New Roman"/>
          <w:sz w:val="20"/>
        </w:rPr>
        <w:t xml:space="preserve">. </w:t>
      </w:r>
    </w:p>
    <w:p w:rsidR="006F6F2C" w:rsidRPr="00B73F51" w:rsidRDefault="00CD465E" w:rsidP="006F6F2C">
      <w:pPr>
        <w:rPr>
          <w:rFonts w:ascii="Times New Roman" w:hAnsi="Times New Roman"/>
          <w:sz w:val="20"/>
        </w:rPr>
      </w:pPr>
      <w:r>
        <w:rPr>
          <w:rFonts w:ascii="Times New Roman" w:hAnsi="Times New Roman"/>
          <w:sz w:val="20"/>
        </w:rPr>
        <w:t xml:space="preserve">Učenci prvega razreda pa bodo na šoli prejeli brezplačne delovne učbenike in </w:t>
      </w:r>
      <w:r w:rsidR="000A2FF6">
        <w:rPr>
          <w:rFonts w:ascii="Times New Roman" w:hAnsi="Times New Roman"/>
          <w:sz w:val="20"/>
        </w:rPr>
        <w:t xml:space="preserve">delovne </w:t>
      </w:r>
      <w:r>
        <w:rPr>
          <w:rFonts w:ascii="Times New Roman" w:hAnsi="Times New Roman"/>
          <w:sz w:val="20"/>
        </w:rPr>
        <w:t>zvezke.</w:t>
      </w:r>
    </w:p>
    <w:p w:rsidR="00A17241" w:rsidRDefault="00A17241">
      <w:pPr>
        <w:rPr>
          <w:rFonts w:ascii="Times New Roman" w:hAnsi="Times New Roman"/>
          <w:sz w:val="20"/>
        </w:rPr>
      </w:pPr>
    </w:p>
    <w:p w:rsidR="000A2FF6" w:rsidRPr="00B73F51" w:rsidRDefault="000A2FF6">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UČITELJI</w:t>
      </w:r>
    </w:p>
    <w:p w:rsidR="00A17241" w:rsidRPr="00B73F51" w:rsidRDefault="00A17241">
      <w:pPr>
        <w:rPr>
          <w:rFonts w:ascii="Times New Roman" w:hAnsi="Times New Roman"/>
          <w:sz w:val="20"/>
        </w:rPr>
      </w:pPr>
    </w:p>
    <w:p w:rsidR="006F6F2C" w:rsidRDefault="006F6F2C" w:rsidP="006F6F2C">
      <w:pPr>
        <w:rPr>
          <w:rFonts w:ascii="Times New Roman" w:hAnsi="Times New Roman"/>
          <w:sz w:val="20"/>
        </w:rPr>
      </w:pPr>
      <w:r w:rsidRPr="00B73F51">
        <w:rPr>
          <w:rFonts w:ascii="Times New Roman" w:hAnsi="Times New Roman"/>
          <w:sz w:val="20"/>
        </w:rPr>
        <w:t>Tu so predstavljeni učitelji, ki bodo v tem šolskem letu učili na naši šoli. Termine govorilnih ur bodo v tabelo vpisali učenci pri prvi razredni uri. Seveda pa so vam v času pouka po predhodnem telefonskem dogovoru vsi dostopni tudi izven rednih govorilnih ur.</w:t>
      </w:r>
    </w:p>
    <w:p w:rsidR="00C356D7" w:rsidRDefault="00C356D7" w:rsidP="006F6F2C">
      <w:pPr>
        <w:rPr>
          <w:rFonts w:ascii="Times New Roman" w:hAnsi="Times New Roman"/>
          <w:sz w:val="20"/>
        </w:rPr>
      </w:pPr>
    </w:p>
    <w:p w:rsidR="000A2FF6" w:rsidRPr="00B73F51" w:rsidRDefault="000A2FF6" w:rsidP="006F6F2C">
      <w:pPr>
        <w:rPr>
          <w:rFonts w:ascii="Times New Roman" w:hAnsi="Times New Roman"/>
          <w:sz w:val="20"/>
        </w:rPr>
      </w:pPr>
    </w:p>
    <w:p w:rsidR="00A17241" w:rsidRPr="00B73F51" w:rsidRDefault="00A17241">
      <w:pPr>
        <w:rPr>
          <w:rFonts w:ascii="Times New Roman" w:hAnsi="Times New Roman"/>
          <w:sz w:val="20"/>
        </w:rPr>
      </w:pPr>
      <w:r w:rsidRPr="00B73F51">
        <w:rPr>
          <w:rFonts w:ascii="Times New Roman" w:hAnsi="Times New Roman"/>
          <w:sz w:val="20"/>
        </w:rPr>
        <w:t>RAZREDNA STOPNJA</w:t>
      </w:r>
    </w:p>
    <w:p w:rsidR="00A17241" w:rsidRPr="00B73F51" w:rsidRDefault="00A17241">
      <w:pPr>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5"/>
        <w:gridCol w:w="2835"/>
        <w:gridCol w:w="1267"/>
      </w:tblGrid>
      <w:tr w:rsidR="00A17241" w:rsidRPr="00B73F51" w:rsidTr="00EC6226">
        <w:trPr>
          <w:jc w:val="center"/>
        </w:trPr>
        <w:tc>
          <w:tcPr>
            <w:tcW w:w="1665"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Razred</w:t>
            </w:r>
          </w:p>
        </w:tc>
        <w:tc>
          <w:tcPr>
            <w:tcW w:w="2835"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Razrednik</w:t>
            </w:r>
          </w:p>
        </w:tc>
        <w:tc>
          <w:tcPr>
            <w:tcW w:w="1267"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Gov. ura</w:t>
            </w:r>
          </w:p>
        </w:tc>
      </w:tr>
      <w:tr w:rsidR="00A17241" w:rsidRPr="00B73F51" w:rsidTr="00EC6226">
        <w:trPr>
          <w:jc w:val="center"/>
        </w:trPr>
        <w:tc>
          <w:tcPr>
            <w:tcW w:w="1665"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 xml:space="preserve">1. </w:t>
            </w:r>
          </w:p>
        </w:tc>
        <w:tc>
          <w:tcPr>
            <w:tcW w:w="2835" w:type="dxa"/>
          </w:tcPr>
          <w:p w:rsidR="00A17241" w:rsidRPr="00B73F51" w:rsidRDefault="000A2FF6" w:rsidP="00C06DDE">
            <w:pPr>
              <w:rPr>
                <w:rFonts w:ascii="Times New Roman" w:hAnsi="Times New Roman"/>
                <w:sz w:val="20"/>
              </w:rPr>
            </w:pPr>
            <w:r>
              <w:rPr>
                <w:rFonts w:ascii="Times New Roman" w:hAnsi="Times New Roman"/>
                <w:sz w:val="20"/>
              </w:rPr>
              <w:t>Metka Bogataj</w:t>
            </w:r>
          </w:p>
        </w:tc>
        <w:tc>
          <w:tcPr>
            <w:tcW w:w="1267" w:type="dxa"/>
          </w:tcPr>
          <w:p w:rsidR="00A17241" w:rsidRPr="00B73F51" w:rsidRDefault="00A17241">
            <w:pPr>
              <w:rPr>
                <w:rFonts w:ascii="Times New Roman" w:hAnsi="Times New Roman"/>
                <w:sz w:val="20"/>
              </w:rPr>
            </w:pPr>
          </w:p>
        </w:tc>
      </w:tr>
      <w:tr w:rsidR="00A17241" w:rsidRPr="00B73F51" w:rsidTr="00EC6226">
        <w:trPr>
          <w:jc w:val="center"/>
        </w:trPr>
        <w:tc>
          <w:tcPr>
            <w:tcW w:w="1665" w:type="dxa"/>
            <w:shd w:val="pct20" w:color="000000" w:fill="FFFFFF"/>
          </w:tcPr>
          <w:p w:rsidR="00A17241" w:rsidRPr="00B73F51" w:rsidRDefault="000A2FF6">
            <w:pPr>
              <w:rPr>
                <w:rFonts w:ascii="Times New Roman" w:hAnsi="Times New Roman"/>
                <w:sz w:val="20"/>
              </w:rPr>
            </w:pPr>
            <w:r>
              <w:rPr>
                <w:rFonts w:ascii="Times New Roman" w:hAnsi="Times New Roman"/>
                <w:sz w:val="20"/>
              </w:rPr>
              <w:t>2. a</w:t>
            </w:r>
          </w:p>
        </w:tc>
        <w:tc>
          <w:tcPr>
            <w:tcW w:w="2835" w:type="dxa"/>
          </w:tcPr>
          <w:p w:rsidR="00A17241" w:rsidRPr="00B73F51" w:rsidRDefault="000A2FF6">
            <w:pPr>
              <w:rPr>
                <w:rFonts w:ascii="Times New Roman" w:hAnsi="Times New Roman"/>
                <w:sz w:val="20"/>
              </w:rPr>
            </w:pPr>
            <w:r>
              <w:rPr>
                <w:rFonts w:ascii="Times New Roman" w:hAnsi="Times New Roman"/>
                <w:sz w:val="20"/>
              </w:rPr>
              <w:t>Aleksandra Urbas</w:t>
            </w:r>
          </w:p>
        </w:tc>
        <w:tc>
          <w:tcPr>
            <w:tcW w:w="1267" w:type="dxa"/>
          </w:tcPr>
          <w:p w:rsidR="00A17241" w:rsidRPr="00B73F51" w:rsidRDefault="00A17241">
            <w:pPr>
              <w:rPr>
                <w:rFonts w:ascii="Times New Roman" w:hAnsi="Times New Roman"/>
                <w:sz w:val="20"/>
              </w:rPr>
            </w:pPr>
          </w:p>
        </w:tc>
      </w:tr>
      <w:tr w:rsidR="00EE595D" w:rsidRPr="00B73F51" w:rsidTr="00EC6226">
        <w:trPr>
          <w:jc w:val="center"/>
        </w:trPr>
        <w:tc>
          <w:tcPr>
            <w:tcW w:w="1665" w:type="dxa"/>
            <w:shd w:val="pct20" w:color="000000" w:fill="FFFFFF"/>
          </w:tcPr>
          <w:p w:rsidR="00EE595D" w:rsidRPr="00B73F51" w:rsidRDefault="00CD465E">
            <w:pPr>
              <w:rPr>
                <w:rFonts w:ascii="Times New Roman" w:hAnsi="Times New Roman"/>
                <w:sz w:val="20"/>
              </w:rPr>
            </w:pPr>
            <w:r>
              <w:rPr>
                <w:rFonts w:ascii="Times New Roman" w:hAnsi="Times New Roman"/>
                <w:sz w:val="20"/>
              </w:rPr>
              <w:t>2</w:t>
            </w:r>
            <w:r w:rsidR="00EE595D" w:rsidRPr="00B73F51">
              <w:rPr>
                <w:rFonts w:ascii="Times New Roman" w:hAnsi="Times New Roman"/>
                <w:sz w:val="20"/>
              </w:rPr>
              <w:t>.</w:t>
            </w:r>
            <w:r w:rsidR="000A2FF6">
              <w:rPr>
                <w:rFonts w:ascii="Times New Roman" w:hAnsi="Times New Roman"/>
                <w:sz w:val="20"/>
              </w:rPr>
              <w:t xml:space="preserve"> b</w:t>
            </w:r>
          </w:p>
        </w:tc>
        <w:tc>
          <w:tcPr>
            <w:tcW w:w="2835" w:type="dxa"/>
          </w:tcPr>
          <w:p w:rsidR="00EE595D" w:rsidRPr="00B73F51" w:rsidRDefault="000A2FF6" w:rsidP="008F5BF3">
            <w:pPr>
              <w:rPr>
                <w:rFonts w:ascii="Times New Roman" w:hAnsi="Times New Roman"/>
                <w:sz w:val="20"/>
              </w:rPr>
            </w:pPr>
            <w:r>
              <w:rPr>
                <w:rFonts w:ascii="Times New Roman" w:hAnsi="Times New Roman"/>
                <w:sz w:val="20"/>
              </w:rPr>
              <w:t>Jasmina Buh</w:t>
            </w:r>
          </w:p>
        </w:tc>
        <w:tc>
          <w:tcPr>
            <w:tcW w:w="1267" w:type="dxa"/>
          </w:tcPr>
          <w:p w:rsidR="00EE595D" w:rsidRPr="00B73F51" w:rsidRDefault="00EE595D">
            <w:pPr>
              <w:rPr>
                <w:rFonts w:ascii="Times New Roman" w:hAnsi="Times New Roman"/>
                <w:sz w:val="20"/>
              </w:rPr>
            </w:pPr>
          </w:p>
        </w:tc>
      </w:tr>
      <w:tr w:rsidR="000A2FF6" w:rsidRPr="00B73F51" w:rsidTr="00EC6226">
        <w:trPr>
          <w:jc w:val="center"/>
        </w:trPr>
        <w:tc>
          <w:tcPr>
            <w:tcW w:w="1665" w:type="dxa"/>
            <w:shd w:val="pct20" w:color="000000" w:fill="FFFFFF"/>
          </w:tcPr>
          <w:p w:rsidR="000A2FF6" w:rsidRPr="00B73F51" w:rsidRDefault="000A2FF6" w:rsidP="000A2FF6">
            <w:pPr>
              <w:rPr>
                <w:rFonts w:ascii="Times New Roman" w:hAnsi="Times New Roman"/>
                <w:sz w:val="20"/>
              </w:rPr>
            </w:pPr>
            <w:r>
              <w:rPr>
                <w:rFonts w:ascii="Times New Roman" w:hAnsi="Times New Roman"/>
                <w:sz w:val="20"/>
              </w:rPr>
              <w:t>3</w:t>
            </w:r>
            <w:r w:rsidRPr="00B73F51">
              <w:rPr>
                <w:rFonts w:ascii="Times New Roman" w:hAnsi="Times New Roman"/>
                <w:sz w:val="20"/>
              </w:rPr>
              <w:t xml:space="preserve">. </w:t>
            </w:r>
          </w:p>
        </w:tc>
        <w:tc>
          <w:tcPr>
            <w:tcW w:w="2835" w:type="dxa"/>
          </w:tcPr>
          <w:p w:rsidR="000A2FF6" w:rsidRPr="00B73F51" w:rsidRDefault="000A2FF6" w:rsidP="000A2FF6">
            <w:pPr>
              <w:rPr>
                <w:rFonts w:ascii="Times New Roman" w:hAnsi="Times New Roman"/>
                <w:sz w:val="20"/>
              </w:rPr>
            </w:pPr>
            <w:r>
              <w:rPr>
                <w:rFonts w:ascii="Times New Roman" w:hAnsi="Times New Roman"/>
                <w:sz w:val="20"/>
              </w:rPr>
              <w:t>Petra Jenko Lukan</w:t>
            </w:r>
          </w:p>
        </w:tc>
        <w:tc>
          <w:tcPr>
            <w:tcW w:w="1267" w:type="dxa"/>
          </w:tcPr>
          <w:p w:rsidR="000A2FF6" w:rsidRPr="00B73F51" w:rsidRDefault="000A2FF6" w:rsidP="000A2FF6">
            <w:pPr>
              <w:rPr>
                <w:rFonts w:ascii="Times New Roman" w:hAnsi="Times New Roman"/>
                <w:sz w:val="20"/>
              </w:rPr>
            </w:pPr>
          </w:p>
        </w:tc>
      </w:tr>
      <w:tr w:rsidR="00CD465E" w:rsidRPr="00B73F51" w:rsidTr="00EC6226">
        <w:trPr>
          <w:jc w:val="center"/>
        </w:trPr>
        <w:tc>
          <w:tcPr>
            <w:tcW w:w="1665" w:type="dxa"/>
            <w:shd w:val="pct20" w:color="000000" w:fill="FFFFFF"/>
          </w:tcPr>
          <w:p w:rsidR="00CD465E" w:rsidRPr="00B73F51" w:rsidRDefault="00CD465E">
            <w:pPr>
              <w:rPr>
                <w:rFonts w:ascii="Times New Roman" w:hAnsi="Times New Roman"/>
                <w:sz w:val="20"/>
              </w:rPr>
            </w:pPr>
            <w:r>
              <w:rPr>
                <w:rFonts w:ascii="Times New Roman" w:hAnsi="Times New Roman"/>
                <w:sz w:val="20"/>
              </w:rPr>
              <w:t xml:space="preserve">4. </w:t>
            </w:r>
          </w:p>
        </w:tc>
        <w:tc>
          <w:tcPr>
            <w:tcW w:w="2835" w:type="dxa"/>
          </w:tcPr>
          <w:p w:rsidR="00CD465E" w:rsidRPr="00B73F51" w:rsidRDefault="00CD465E">
            <w:pPr>
              <w:rPr>
                <w:rFonts w:ascii="Times New Roman" w:hAnsi="Times New Roman"/>
                <w:sz w:val="20"/>
              </w:rPr>
            </w:pPr>
            <w:r>
              <w:rPr>
                <w:rFonts w:ascii="Times New Roman" w:hAnsi="Times New Roman"/>
                <w:sz w:val="20"/>
              </w:rPr>
              <w:t>Ermina Šimenc</w:t>
            </w:r>
          </w:p>
        </w:tc>
        <w:tc>
          <w:tcPr>
            <w:tcW w:w="1267" w:type="dxa"/>
          </w:tcPr>
          <w:p w:rsidR="00CD465E" w:rsidRPr="00B73F51" w:rsidRDefault="00CD465E">
            <w:pPr>
              <w:rPr>
                <w:rFonts w:ascii="Times New Roman" w:hAnsi="Times New Roman"/>
                <w:sz w:val="20"/>
              </w:rPr>
            </w:pPr>
          </w:p>
        </w:tc>
      </w:tr>
      <w:tr w:rsidR="00A17241" w:rsidRPr="00B73F51" w:rsidTr="00EC6226">
        <w:trPr>
          <w:jc w:val="center"/>
        </w:trPr>
        <w:tc>
          <w:tcPr>
            <w:tcW w:w="1665" w:type="dxa"/>
            <w:shd w:val="pct20" w:color="000000" w:fill="FFFFFF"/>
          </w:tcPr>
          <w:p w:rsidR="00A17241" w:rsidRPr="00B73F51" w:rsidRDefault="00EC6226">
            <w:pPr>
              <w:rPr>
                <w:rFonts w:ascii="Times New Roman" w:hAnsi="Times New Roman"/>
                <w:sz w:val="20"/>
              </w:rPr>
            </w:pPr>
            <w:r w:rsidRPr="00B73F51">
              <w:rPr>
                <w:rFonts w:ascii="Times New Roman" w:hAnsi="Times New Roman"/>
                <w:sz w:val="20"/>
              </w:rPr>
              <w:t>5</w:t>
            </w:r>
            <w:r w:rsidR="00A17241" w:rsidRPr="00B73F51">
              <w:rPr>
                <w:rFonts w:ascii="Times New Roman" w:hAnsi="Times New Roman"/>
                <w:sz w:val="20"/>
              </w:rPr>
              <w:t xml:space="preserve">. </w:t>
            </w:r>
          </w:p>
        </w:tc>
        <w:tc>
          <w:tcPr>
            <w:tcW w:w="2835" w:type="dxa"/>
          </w:tcPr>
          <w:p w:rsidR="00A17241" w:rsidRPr="00B73F51" w:rsidRDefault="00A17241">
            <w:pPr>
              <w:rPr>
                <w:rFonts w:ascii="Times New Roman" w:hAnsi="Times New Roman"/>
                <w:sz w:val="20"/>
              </w:rPr>
            </w:pPr>
            <w:r w:rsidRPr="00B73F51">
              <w:rPr>
                <w:rFonts w:ascii="Times New Roman" w:hAnsi="Times New Roman"/>
                <w:sz w:val="20"/>
              </w:rPr>
              <w:t>Marija Loštrek Žižek</w:t>
            </w:r>
          </w:p>
        </w:tc>
        <w:tc>
          <w:tcPr>
            <w:tcW w:w="1267" w:type="dxa"/>
          </w:tcPr>
          <w:p w:rsidR="00A17241" w:rsidRPr="00B73F51" w:rsidRDefault="00A17241">
            <w:pPr>
              <w:rPr>
                <w:rFonts w:ascii="Times New Roman" w:hAnsi="Times New Roman"/>
                <w:sz w:val="20"/>
              </w:rPr>
            </w:pPr>
          </w:p>
        </w:tc>
      </w:tr>
      <w:tr w:rsidR="00A17241" w:rsidRPr="00B73F51" w:rsidTr="00EC6226">
        <w:trPr>
          <w:jc w:val="center"/>
        </w:trPr>
        <w:tc>
          <w:tcPr>
            <w:tcW w:w="1665"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OPB</w:t>
            </w:r>
          </w:p>
        </w:tc>
        <w:tc>
          <w:tcPr>
            <w:tcW w:w="2835" w:type="dxa"/>
          </w:tcPr>
          <w:p w:rsidR="00A17241" w:rsidRPr="00B73F51" w:rsidRDefault="000A2FF6" w:rsidP="000A2FF6">
            <w:pPr>
              <w:rPr>
                <w:rFonts w:ascii="Times New Roman" w:hAnsi="Times New Roman"/>
                <w:sz w:val="20"/>
              </w:rPr>
            </w:pPr>
            <w:r>
              <w:rPr>
                <w:rFonts w:ascii="Times New Roman" w:hAnsi="Times New Roman"/>
                <w:sz w:val="20"/>
              </w:rPr>
              <w:t xml:space="preserve">Urša Štrbenk, </w:t>
            </w:r>
          </w:p>
        </w:tc>
        <w:tc>
          <w:tcPr>
            <w:tcW w:w="1267" w:type="dxa"/>
          </w:tcPr>
          <w:p w:rsidR="00A17241" w:rsidRPr="00B73F51" w:rsidRDefault="00A17241">
            <w:pPr>
              <w:rPr>
                <w:rFonts w:ascii="Times New Roman" w:hAnsi="Times New Roman"/>
                <w:sz w:val="20"/>
              </w:rPr>
            </w:pPr>
          </w:p>
        </w:tc>
      </w:tr>
      <w:tr w:rsidR="00A17241" w:rsidRPr="00B73F51" w:rsidTr="00EC6226">
        <w:trPr>
          <w:jc w:val="center"/>
        </w:trPr>
        <w:tc>
          <w:tcPr>
            <w:tcW w:w="1665" w:type="dxa"/>
            <w:shd w:val="pct20" w:color="000000" w:fill="FFFFFF"/>
          </w:tcPr>
          <w:p w:rsidR="00A17241" w:rsidRPr="00B73F51" w:rsidRDefault="0066637E" w:rsidP="00C356D7">
            <w:pPr>
              <w:rPr>
                <w:rFonts w:ascii="Times New Roman" w:hAnsi="Times New Roman"/>
                <w:sz w:val="20"/>
              </w:rPr>
            </w:pPr>
            <w:r>
              <w:rPr>
                <w:rFonts w:ascii="Times New Roman" w:hAnsi="Times New Roman"/>
                <w:sz w:val="20"/>
              </w:rPr>
              <w:t>1. in 2</w:t>
            </w:r>
            <w:r w:rsidR="006A03D9">
              <w:rPr>
                <w:rFonts w:ascii="Times New Roman" w:hAnsi="Times New Roman"/>
                <w:sz w:val="20"/>
              </w:rPr>
              <w:t>.</w:t>
            </w:r>
            <w:r w:rsidR="00EE595D">
              <w:rPr>
                <w:rFonts w:ascii="Times New Roman" w:hAnsi="Times New Roman"/>
                <w:sz w:val="20"/>
              </w:rPr>
              <w:t xml:space="preserve"> </w:t>
            </w:r>
            <w:r w:rsidR="00EC6226" w:rsidRPr="00B73F51">
              <w:rPr>
                <w:rFonts w:ascii="Times New Roman" w:hAnsi="Times New Roman"/>
                <w:sz w:val="20"/>
              </w:rPr>
              <w:t>POŠ</w:t>
            </w:r>
          </w:p>
        </w:tc>
        <w:tc>
          <w:tcPr>
            <w:tcW w:w="2835" w:type="dxa"/>
          </w:tcPr>
          <w:p w:rsidR="00A17241" w:rsidRPr="00B73F51" w:rsidRDefault="00CD465E">
            <w:pPr>
              <w:rPr>
                <w:rFonts w:ascii="Times New Roman" w:hAnsi="Times New Roman"/>
                <w:sz w:val="20"/>
              </w:rPr>
            </w:pPr>
            <w:r>
              <w:rPr>
                <w:rFonts w:ascii="Times New Roman" w:hAnsi="Times New Roman"/>
                <w:sz w:val="20"/>
              </w:rPr>
              <w:t>Špela Godeša</w:t>
            </w:r>
          </w:p>
        </w:tc>
        <w:tc>
          <w:tcPr>
            <w:tcW w:w="1267" w:type="dxa"/>
          </w:tcPr>
          <w:p w:rsidR="00A17241" w:rsidRPr="00B73F51" w:rsidRDefault="00A17241">
            <w:pPr>
              <w:rPr>
                <w:rFonts w:ascii="Times New Roman" w:hAnsi="Times New Roman"/>
                <w:sz w:val="20"/>
              </w:rPr>
            </w:pPr>
          </w:p>
        </w:tc>
      </w:tr>
      <w:tr w:rsidR="0066637E" w:rsidRPr="00B73F51" w:rsidTr="00EC6226">
        <w:trPr>
          <w:jc w:val="center"/>
        </w:trPr>
        <w:tc>
          <w:tcPr>
            <w:tcW w:w="1665" w:type="dxa"/>
            <w:shd w:val="pct20" w:color="000000" w:fill="FFFFFF"/>
          </w:tcPr>
          <w:p w:rsidR="0066637E" w:rsidRDefault="005F4C13" w:rsidP="00C356D7">
            <w:pPr>
              <w:rPr>
                <w:rFonts w:ascii="Times New Roman" w:hAnsi="Times New Roman"/>
                <w:sz w:val="20"/>
              </w:rPr>
            </w:pPr>
            <w:r>
              <w:rPr>
                <w:rFonts w:ascii="Times New Roman" w:hAnsi="Times New Roman"/>
                <w:sz w:val="20"/>
              </w:rPr>
              <w:t>3</w:t>
            </w:r>
            <w:r w:rsidR="000A2FF6">
              <w:rPr>
                <w:rFonts w:ascii="Times New Roman" w:hAnsi="Times New Roman"/>
                <w:sz w:val="20"/>
              </w:rPr>
              <w:t>. in 4</w:t>
            </w:r>
            <w:r w:rsidR="0066637E">
              <w:rPr>
                <w:rFonts w:ascii="Times New Roman" w:hAnsi="Times New Roman"/>
                <w:sz w:val="20"/>
              </w:rPr>
              <w:t>. POŠ</w:t>
            </w:r>
          </w:p>
        </w:tc>
        <w:tc>
          <w:tcPr>
            <w:tcW w:w="2835" w:type="dxa"/>
          </w:tcPr>
          <w:p w:rsidR="0066637E" w:rsidRDefault="0066637E">
            <w:pPr>
              <w:rPr>
                <w:rFonts w:ascii="Times New Roman" w:hAnsi="Times New Roman"/>
                <w:sz w:val="20"/>
              </w:rPr>
            </w:pPr>
            <w:r>
              <w:rPr>
                <w:rFonts w:ascii="Times New Roman" w:hAnsi="Times New Roman"/>
                <w:sz w:val="20"/>
              </w:rPr>
              <w:t>Ana Kreč</w:t>
            </w:r>
          </w:p>
        </w:tc>
        <w:tc>
          <w:tcPr>
            <w:tcW w:w="1267" w:type="dxa"/>
          </w:tcPr>
          <w:p w:rsidR="0066637E" w:rsidRPr="00B73F51" w:rsidRDefault="0066637E">
            <w:pPr>
              <w:rPr>
                <w:rFonts w:ascii="Times New Roman" w:hAnsi="Times New Roman"/>
                <w:sz w:val="20"/>
              </w:rPr>
            </w:pPr>
          </w:p>
        </w:tc>
      </w:tr>
    </w:tbl>
    <w:p w:rsidR="00A17241" w:rsidRPr="00B73F51" w:rsidRDefault="00A17241">
      <w:pPr>
        <w:rPr>
          <w:rFonts w:ascii="Times New Roman" w:hAnsi="Times New Roman"/>
          <w:sz w:val="20"/>
        </w:rPr>
      </w:pPr>
      <w:r w:rsidRPr="00B73F51">
        <w:rPr>
          <w:rFonts w:ascii="Times New Roman" w:hAnsi="Times New Roman"/>
          <w:sz w:val="20"/>
        </w:rPr>
        <w:t>PREDMETNA STOPNJA</w:t>
      </w:r>
    </w:p>
    <w:p w:rsidR="00A17241" w:rsidRPr="00B73F51" w:rsidRDefault="00A17241">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984"/>
        <w:gridCol w:w="993"/>
        <w:gridCol w:w="948"/>
      </w:tblGrid>
      <w:tr w:rsidR="00A17241" w:rsidRPr="00B73F51" w:rsidTr="00C356D7">
        <w:tc>
          <w:tcPr>
            <w:tcW w:w="2055"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Učitelj</w:t>
            </w:r>
          </w:p>
        </w:tc>
        <w:tc>
          <w:tcPr>
            <w:tcW w:w="1984"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Predmet</w:t>
            </w:r>
          </w:p>
        </w:tc>
        <w:tc>
          <w:tcPr>
            <w:tcW w:w="993"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Razrednik</w:t>
            </w:r>
          </w:p>
        </w:tc>
        <w:tc>
          <w:tcPr>
            <w:tcW w:w="948" w:type="dxa"/>
            <w:shd w:val="pct20" w:color="000000" w:fill="FFFFFF"/>
          </w:tcPr>
          <w:p w:rsidR="00A17241" w:rsidRPr="00B73F51" w:rsidRDefault="00C356D7">
            <w:pPr>
              <w:rPr>
                <w:rFonts w:ascii="Times New Roman" w:hAnsi="Times New Roman"/>
                <w:sz w:val="20"/>
              </w:rPr>
            </w:pPr>
            <w:r>
              <w:rPr>
                <w:rFonts w:ascii="Times New Roman" w:hAnsi="Times New Roman"/>
                <w:sz w:val="20"/>
              </w:rPr>
              <w:t>Gov. ura</w:t>
            </w:r>
          </w:p>
        </w:tc>
      </w:tr>
      <w:tr w:rsidR="00A17241" w:rsidRPr="00B73F51" w:rsidTr="00C356D7">
        <w:tc>
          <w:tcPr>
            <w:tcW w:w="2055" w:type="dxa"/>
            <w:shd w:val="pct20" w:color="000000" w:fill="FFFFFF"/>
          </w:tcPr>
          <w:p w:rsidR="00A17241" w:rsidRPr="00B73F51" w:rsidRDefault="000A2FF6">
            <w:pPr>
              <w:rPr>
                <w:rFonts w:ascii="Times New Roman" w:hAnsi="Times New Roman"/>
                <w:sz w:val="20"/>
              </w:rPr>
            </w:pPr>
            <w:r>
              <w:rPr>
                <w:rFonts w:ascii="Times New Roman" w:hAnsi="Times New Roman"/>
                <w:sz w:val="20"/>
              </w:rPr>
              <w:t>Ana Celin Lenarčič</w:t>
            </w:r>
          </w:p>
        </w:tc>
        <w:tc>
          <w:tcPr>
            <w:tcW w:w="1984" w:type="dxa"/>
          </w:tcPr>
          <w:p w:rsidR="00A17241" w:rsidRPr="00B73F51" w:rsidRDefault="00A17241" w:rsidP="00C06DDE">
            <w:pPr>
              <w:rPr>
                <w:rFonts w:ascii="Times New Roman" w:hAnsi="Times New Roman"/>
                <w:sz w:val="20"/>
              </w:rPr>
            </w:pPr>
            <w:r w:rsidRPr="00B73F51">
              <w:rPr>
                <w:rFonts w:ascii="Times New Roman" w:hAnsi="Times New Roman"/>
                <w:sz w:val="20"/>
              </w:rPr>
              <w:t>G</w:t>
            </w:r>
            <w:r w:rsidR="00C06DDE">
              <w:rPr>
                <w:rFonts w:ascii="Times New Roman" w:hAnsi="Times New Roman"/>
                <w:sz w:val="20"/>
              </w:rPr>
              <w:t>UM</w:t>
            </w:r>
          </w:p>
        </w:tc>
        <w:tc>
          <w:tcPr>
            <w:tcW w:w="993" w:type="dxa"/>
          </w:tcPr>
          <w:p w:rsidR="00A17241" w:rsidRPr="00B73F51" w:rsidRDefault="008464F0">
            <w:pPr>
              <w:rPr>
                <w:rFonts w:ascii="Times New Roman" w:hAnsi="Times New Roman"/>
                <w:sz w:val="20"/>
              </w:rPr>
            </w:pPr>
            <w:r w:rsidRPr="00B73F51">
              <w:rPr>
                <w:rFonts w:ascii="Times New Roman" w:hAnsi="Times New Roman"/>
                <w:sz w:val="20"/>
              </w:rPr>
              <w:t>5.</w:t>
            </w:r>
          </w:p>
        </w:tc>
        <w:tc>
          <w:tcPr>
            <w:tcW w:w="948" w:type="dxa"/>
          </w:tcPr>
          <w:p w:rsidR="00A17241" w:rsidRPr="00B73F51" w:rsidRDefault="00A17241">
            <w:pPr>
              <w:rPr>
                <w:rFonts w:ascii="Times New Roman" w:hAnsi="Times New Roman"/>
                <w:sz w:val="20"/>
              </w:rPr>
            </w:pPr>
          </w:p>
        </w:tc>
      </w:tr>
      <w:tr w:rsidR="00A17241" w:rsidRPr="00B73F51" w:rsidTr="00C356D7">
        <w:tc>
          <w:tcPr>
            <w:tcW w:w="2055" w:type="dxa"/>
            <w:shd w:val="pct20" w:color="000000" w:fill="FFFFFF"/>
          </w:tcPr>
          <w:p w:rsidR="00A17241" w:rsidRPr="00B73F51" w:rsidRDefault="00EC6226">
            <w:pPr>
              <w:rPr>
                <w:rFonts w:ascii="Times New Roman" w:hAnsi="Times New Roman"/>
                <w:sz w:val="20"/>
              </w:rPr>
            </w:pPr>
            <w:r w:rsidRPr="00B73F51">
              <w:rPr>
                <w:rFonts w:ascii="Times New Roman" w:hAnsi="Times New Roman"/>
                <w:sz w:val="20"/>
              </w:rPr>
              <w:t>Amalija Lazar Bevc</w:t>
            </w:r>
          </w:p>
        </w:tc>
        <w:tc>
          <w:tcPr>
            <w:tcW w:w="1984" w:type="dxa"/>
          </w:tcPr>
          <w:p w:rsidR="00A17241" w:rsidRPr="00B73F51" w:rsidRDefault="00A17241">
            <w:pPr>
              <w:pStyle w:val="Noga"/>
              <w:tabs>
                <w:tab w:val="clear" w:pos="4536"/>
                <w:tab w:val="clear" w:pos="9072"/>
              </w:tabs>
              <w:rPr>
                <w:rFonts w:ascii="Times New Roman" w:hAnsi="Times New Roman"/>
                <w:sz w:val="20"/>
              </w:rPr>
            </w:pPr>
            <w:r w:rsidRPr="00B73F51">
              <w:rPr>
                <w:rFonts w:ascii="Times New Roman" w:hAnsi="Times New Roman"/>
                <w:sz w:val="20"/>
              </w:rPr>
              <w:t>TJA</w:t>
            </w:r>
            <w:r w:rsidR="00EC6226" w:rsidRPr="00B73F51">
              <w:rPr>
                <w:rFonts w:ascii="Times New Roman" w:hAnsi="Times New Roman"/>
                <w:sz w:val="20"/>
              </w:rPr>
              <w:t>, SL</w:t>
            </w:r>
            <w:r w:rsidR="0010682F">
              <w:rPr>
                <w:rFonts w:ascii="Times New Roman" w:hAnsi="Times New Roman"/>
                <w:sz w:val="20"/>
              </w:rPr>
              <w:t>J</w:t>
            </w:r>
          </w:p>
        </w:tc>
        <w:tc>
          <w:tcPr>
            <w:tcW w:w="993" w:type="dxa"/>
          </w:tcPr>
          <w:p w:rsidR="00A17241" w:rsidRPr="00B73F51" w:rsidRDefault="00A17241">
            <w:pPr>
              <w:rPr>
                <w:rFonts w:ascii="Times New Roman" w:hAnsi="Times New Roman"/>
                <w:sz w:val="20"/>
              </w:rPr>
            </w:pPr>
          </w:p>
        </w:tc>
        <w:tc>
          <w:tcPr>
            <w:tcW w:w="948" w:type="dxa"/>
          </w:tcPr>
          <w:p w:rsidR="00A17241" w:rsidRPr="00B73F51" w:rsidRDefault="00A17241">
            <w:pPr>
              <w:rPr>
                <w:rFonts w:ascii="Times New Roman" w:hAnsi="Times New Roman"/>
                <w:sz w:val="20"/>
              </w:rPr>
            </w:pPr>
          </w:p>
        </w:tc>
      </w:tr>
      <w:tr w:rsidR="00E43C8E" w:rsidRPr="00B73F51" w:rsidTr="00C356D7">
        <w:tc>
          <w:tcPr>
            <w:tcW w:w="2055" w:type="dxa"/>
            <w:shd w:val="pct20" w:color="000000" w:fill="FFFFFF"/>
          </w:tcPr>
          <w:p w:rsidR="00E43C8E" w:rsidRDefault="00E43C8E">
            <w:pPr>
              <w:rPr>
                <w:rFonts w:ascii="Times New Roman" w:hAnsi="Times New Roman"/>
                <w:sz w:val="20"/>
              </w:rPr>
            </w:pPr>
            <w:r>
              <w:rPr>
                <w:rFonts w:ascii="Times New Roman" w:hAnsi="Times New Roman"/>
                <w:sz w:val="20"/>
              </w:rPr>
              <w:t>Maruša Trošt</w:t>
            </w:r>
          </w:p>
        </w:tc>
        <w:tc>
          <w:tcPr>
            <w:tcW w:w="1984" w:type="dxa"/>
          </w:tcPr>
          <w:p w:rsidR="00E43C8E" w:rsidRPr="00B73F51" w:rsidRDefault="00E43C8E">
            <w:pPr>
              <w:pStyle w:val="Noga"/>
              <w:tabs>
                <w:tab w:val="clear" w:pos="4536"/>
                <w:tab w:val="clear" w:pos="9072"/>
              </w:tabs>
              <w:rPr>
                <w:rFonts w:ascii="Times New Roman" w:hAnsi="Times New Roman"/>
                <w:sz w:val="20"/>
              </w:rPr>
            </w:pPr>
            <w:r>
              <w:rPr>
                <w:rFonts w:ascii="Times New Roman" w:hAnsi="Times New Roman"/>
                <w:sz w:val="20"/>
              </w:rPr>
              <w:t>SLJ</w:t>
            </w:r>
          </w:p>
        </w:tc>
        <w:tc>
          <w:tcPr>
            <w:tcW w:w="993" w:type="dxa"/>
          </w:tcPr>
          <w:p w:rsidR="00E43C8E" w:rsidRDefault="00E43C8E">
            <w:pPr>
              <w:rPr>
                <w:rFonts w:ascii="Times New Roman" w:hAnsi="Times New Roman"/>
                <w:sz w:val="20"/>
              </w:rPr>
            </w:pPr>
          </w:p>
        </w:tc>
        <w:tc>
          <w:tcPr>
            <w:tcW w:w="948" w:type="dxa"/>
          </w:tcPr>
          <w:p w:rsidR="00E43C8E" w:rsidRPr="00B73F51" w:rsidRDefault="00E43C8E">
            <w:pPr>
              <w:rPr>
                <w:rFonts w:ascii="Times New Roman" w:hAnsi="Times New Roman"/>
                <w:sz w:val="20"/>
              </w:rPr>
            </w:pPr>
          </w:p>
        </w:tc>
      </w:tr>
      <w:tr w:rsidR="00A17241" w:rsidRPr="00B73F51" w:rsidTr="00C356D7">
        <w:tc>
          <w:tcPr>
            <w:tcW w:w="2055" w:type="dxa"/>
            <w:shd w:val="pct20" w:color="000000" w:fill="FFFFFF"/>
          </w:tcPr>
          <w:p w:rsidR="00A17241" w:rsidRPr="00B73F51" w:rsidRDefault="00620692">
            <w:pPr>
              <w:rPr>
                <w:rFonts w:ascii="Times New Roman" w:hAnsi="Times New Roman"/>
                <w:sz w:val="20"/>
              </w:rPr>
            </w:pPr>
            <w:r>
              <w:rPr>
                <w:rFonts w:ascii="Times New Roman" w:hAnsi="Times New Roman"/>
                <w:sz w:val="20"/>
              </w:rPr>
              <w:t>Mojca Klemen</w:t>
            </w:r>
          </w:p>
        </w:tc>
        <w:tc>
          <w:tcPr>
            <w:tcW w:w="1984" w:type="dxa"/>
          </w:tcPr>
          <w:p w:rsidR="00A17241" w:rsidRPr="00B73F51" w:rsidRDefault="00A17241">
            <w:pPr>
              <w:pStyle w:val="Noga"/>
              <w:tabs>
                <w:tab w:val="clear" w:pos="4536"/>
                <w:tab w:val="clear" w:pos="9072"/>
              </w:tabs>
              <w:rPr>
                <w:rFonts w:ascii="Times New Roman" w:hAnsi="Times New Roman"/>
                <w:sz w:val="20"/>
              </w:rPr>
            </w:pPr>
            <w:r w:rsidRPr="00B73F51">
              <w:rPr>
                <w:rFonts w:ascii="Times New Roman" w:hAnsi="Times New Roman"/>
                <w:sz w:val="20"/>
              </w:rPr>
              <w:t>TJA</w:t>
            </w:r>
          </w:p>
        </w:tc>
        <w:tc>
          <w:tcPr>
            <w:tcW w:w="993" w:type="dxa"/>
          </w:tcPr>
          <w:p w:rsidR="00A17241" w:rsidRPr="00B73F51" w:rsidRDefault="0073693F">
            <w:pPr>
              <w:rPr>
                <w:rFonts w:ascii="Times New Roman" w:hAnsi="Times New Roman"/>
                <w:sz w:val="20"/>
              </w:rPr>
            </w:pPr>
            <w:r>
              <w:rPr>
                <w:rFonts w:ascii="Times New Roman" w:hAnsi="Times New Roman"/>
                <w:sz w:val="20"/>
              </w:rPr>
              <w:t>8</w:t>
            </w:r>
            <w:r w:rsidR="00EE595D">
              <w:rPr>
                <w:rFonts w:ascii="Times New Roman" w:hAnsi="Times New Roman"/>
                <w:sz w:val="20"/>
              </w:rPr>
              <w:t>.</w:t>
            </w:r>
          </w:p>
        </w:tc>
        <w:tc>
          <w:tcPr>
            <w:tcW w:w="948" w:type="dxa"/>
          </w:tcPr>
          <w:p w:rsidR="00A17241" w:rsidRPr="00B73F51" w:rsidRDefault="00A17241">
            <w:pPr>
              <w:rPr>
                <w:rFonts w:ascii="Times New Roman" w:hAnsi="Times New Roman"/>
                <w:sz w:val="20"/>
              </w:rPr>
            </w:pPr>
          </w:p>
        </w:tc>
      </w:tr>
      <w:tr w:rsidR="008464F0" w:rsidRPr="00B73F51" w:rsidTr="00C356D7">
        <w:tc>
          <w:tcPr>
            <w:tcW w:w="2055" w:type="dxa"/>
            <w:shd w:val="pct20" w:color="000000" w:fill="FFFFFF"/>
          </w:tcPr>
          <w:p w:rsidR="008464F0" w:rsidRPr="00B73F51" w:rsidRDefault="00CD465E">
            <w:pPr>
              <w:rPr>
                <w:rFonts w:ascii="Times New Roman" w:hAnsi="Times New Roman"/>
                <w:sz w:val="20"/>
              </w:rPr>
            </w:pPr>
            <w:r>
              <w:rPr>
                <w:rFonts w:ascii="Times New Roman" w:hAnsi="Times New Roman"/>
                <w:sz w:val="20"/>
              </w:rPr>
              <w:t>Alenka Šemrov</w:t>
            </w:r>
          </w:p>
        </w:tc>
        <w:tc>
          <w:tcPr>
            <w:tcW w:w="1984" w:type="dxa"/>
          </w:tcPr>
          <w:p w:rsidR="008464F0" w:rsidRPr="00B73F51" w:rsidRDefault="00EE595D">
            <w:pPr>
              <w:rPr>
                <w:rFonts w:ascii="Times New Roman" w:hAnsi="Times New Roman"/>
                <w:sz w:val="20"/>
              </w:rPr>
            </w:pPr>
            <w:r>
              <w:rPr>
                <w:rFonts w:ascii="Times New Roman" w:hAnsi="Times New Roman"/>
                <w:sz w:val="20"/>
              </w:rPr>
              <w:t>NI</w:t>
            </w:r>
            <w:r w:rsidR="003008A4">
              <w:rPr>
                <w:rFonts w:ascii="Times New Roman" w:hAnsi="Times New Roman"/>
                <w:sz w:val="20"/>
              </w:rPr>
              <w:t>1, NI2, NI3, N2</w:t>
            </w:r>
            <w:r w:rsidR="00813989">
              <w:rPr>
                <w:rFonts w:ascii="Times New Roman" w:hAnsi="Times New Roman"/>
                <w:sz w:val="20"/>
              </w:rPr>
              <w:t>N</w:t>
            </w:r>
          </w:p>
        </w:tc>
        <w:tc>
          <w:tcPr>
            <w:tcW w:w="993" w:type="dxa"/>
          </w:tcPr>
          <w:p w:rsidR="008464F0" w:rsidRPr="00B73F51" w:rsidRDefault="008464F0">
            <w:pPr>
              <w:rPr>
                <w:rFonts w:ascii="Times New Roman" w:hAnsi="Times New Roman"/>
                <w:sz w:val="20"/>
              </w:rPr>
            </w:pPr>
          </w:p>
        </w:tc>
        <w:tc>
          <w:tcPr>
            <w:tcW w:w="948" w:type="dxa"/>
          </w:tcPr>
          <w:p w:rsidR="008464F0" w:rsidRPr="00B73F51" w:rsidRDefault="008464F0">
            <w:pPr>
              <w:rPr>
                <w:rFonts w:ascii="Times New Roman" w:hAnsi="Times New Roman"/>
                <w:sz w:val="20"/>
              </w:rPr>
            </w:pPr>
          </w:p>
        </w:tc>
      </w:tr>
      <w:tr w:rsidR="00A17241" w:rsidRPr="00B73F51" w:rsidTr="00C356D7">
        <w:tc>
          <w:tcPr>
            <w:tcW w:w="2055"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Robert Grom</w:t>
            </w:r>
          </w:p>
        </w:tc>
        <w:tc>
          <w:tcPr>
            <w:tcW w:w="1984" w:type="dxa"/>
          </w:tcPr>
          <w:p w:rsidR="00A17241" w:rsidRPr="00B73F51" w:rsidRDefault="00C06DDE" w:rsidP="0066637E">
            <w:pPr>
              <w:rPr>
                <w:rFonts w:ascii="Times New Roman" w:hAnsi="Times New Roman"/>
                <w:sz w:val="20"/>
              </w:rPr>
            </w:pPr>
            <w:r>
              <w:rPr>
                <w:rFonts w:ascii="Times New Roman" w:hAnsi="Times New Roman"/>
                <w:sz w:val="20"/>
              </w:rPr>
              <w:t>ŠPO</w:t>
            </w:r>
            <w:r w:rsidR="00EC6226" w:rsidRPr="00B73F51">
              <w:rPr>
                <w:rFonts w:ascii="Times New Roman" w:hAnsi="Times New Roman"/>
                <w:sz w:val="20"/>
              </w:rPr>
              <w:t xml:space="preserve">, </w:t>
            </w:r>
            <w:r w:rsidR="00C356D7">
              <w:rPr>
                <w:rFonts w:ascii="Times New Roman" w:hAnsi="Times New Roman"/>
                <w:sz w:val="20"/>
              </w:rPr>
              <w:t>ŠSP,</w:t>
            </w:r>
            <w:r w:rsidR="00EE595D">
              <w:rPr>
                <w:rFonts w:ascii="Times New Roman" w:hAnsi="Times New Roman"/>
                <w:sz w:val="20"/>
              </w:rPr>
              <w:t xml:space="preserve"> </w:t>
            </w:r>
            <w:r w:rsidR="0066637E">
              <w:rPr>
                <w:rFonts w:ascii="Times New Roman" w:hAnsi="Times New Roman"/>
                <w:sz w:val="20"/>
              </w:rPr>
              <w:t>PLE</w:t>
            </w:r>
            <w:r w:rsidR="00813989">
              <w:rPr>
                <w:rFonts w:ascii="Times New Roman" w:hAnsi="Times New Roman"/>
                <w:sz w:val="20"/>
              </w:rPr>
              <w:t>, IŠP</w:t>
            </w:r>
          </w:p>
        </w:tc>
        <w:tc>
          <w:tcPr>
            <w:tcW w:w="993" w:type="dxa"/>
          </w:tcPr>
          <w:p w:rsidR="00A17241" w:rsidRPr="00B73F51" w:rsidRDefault="0073693F">
            <w:pPr>
              <w:rPr>
                <w:rFonts w:ascii="Times New Roman" w:hAnsi="Times New Roman"/>
                <w:sz w:val="20"/>
              </w:rPr>
            </w:pPr>
            <w:r>
              <w:rPr>
                <w:rFonts w:ascii="Times New Roman" w:hAnsi="Times New Roman"/>
                <w:sz w:val="20"/>
              </w:rPr>
              <w:t>9</w:t>
            </w:r>
            <w:r w:rsidR="00620692">
              <w:rPr>
                <w:rFonts w:ascii="Times New Roman" w:hAnsi="Times New Roman"/>
                <w:sz w:val="20"/>
              </w:rPr>
              <w:t>.</w:t>
            </w:r>
          </w:p>
        </w:tc>
        <w:tc>
          <w:tcPr>
            <w:tcW w:w="948" w:type="dxa"/>
          </w:tcPr>
          <w:p w:rsidR="00A17241" w:rsidRPr="00B73F51" w:rsidRDefault="00A17241">
            <w:pPr>
              <w:rPr>
                <w:rFonts w:ascii="Times New Roman" w:hAnsi="Times New Roman"/>
                <w:sz w:val="20"/>
              </w:rPr>
            </w:pPr>
          </w:p>
        </w:tc>
      </w:tr>
      <w:tr w:rsidR="006A03D9" w:rsidRPr="00B73F51" w:rsidTr="00C356D7">
        <w:tc>
          <w:tcPr>
            <w:tcW w:w="2055" w:type="dxa"/>
            <w:shd w:val="pct20" w:color="000000" w:fill="FFFFFF"/>
          </w:tcPr>
          <w:p w:rsidR="006A03D9" w:rsidRPr="00B73F51" w:rsidRDefault="006A03D9">
            <w:pPr>
              <w:rPr>
                <w:rFonts w:ascii="Times New Roman" w:hAnsi="Times New Roman"/>
                <w:sz w:val="20"/>
              </w:rPr>
            </w:pPr>
            <w:r>
              <w:rPr>
                <w:rFonts w:ascii="Times New Roman" w:hAnsi="Times New Roman"/>
                <w:sz w:val="20"/>
              </w:rPr>
              <w:t>Brigita Šubic</w:t>
            </w:r>
          </w:p>
        </w:tc>
        <w:tc>
          <w:tcPr>
            <w:tcW w:w="1984" w:type="dxa"/>
          </w:tcPr>
          <w:p w:rsidR="006A03D9" w:rsidRDefault="006A03D9">
            <w:pPr>
              <w:rPr>
                <w:rFonts w:ascii="Times New Roman" w:hAnsi="Times New Roman"/>
                <w:sz w:val="20"/>
              </w:rPr>
            </w:pPr>
            <w:r>
              <w:rPr>
                <w:rFonts w:ascii="Times New Roman" w:hAnsi="Times New Roman"/>
                <w:sz w:val="20"/>
              </w:rPr>
              <w:t>MAT</w:t>
            </w:r>
            <w:r w:rsidR="0066637E">
              <w:rPr>
                <w:rFonts w:ascii="Times New Roman" w:hAnsi="Times New Roman"/>
                <w:sz w:val="20"/>
              </w:rPr>
              <w:t>, FIZ</w:t>
            </w:r>
          </w:p>
        </w:tc>
        <w:tc>
          <w:tcPr>
            <w:tcW w:w="993" w:type="dxa"/>
          </w:tcPr>
          <w:p w:rsidR="006A03D9" w:rsidRDefault="0073693F">
            <w:pPr>
              <w:rPr>
                <w:rFonts w:ascii="Times New Roman" w:hAnsi="Times New Roman"/>
                <w:sz w:val="20"/>
              </w:rPr>
            </w:pPr>
            <w:r>
              <w:rPr>
                <w:rFonts w:ascii="Times New Roman" w:hAnsi="Times New Roman"/>
                <w:sz w:val="20"/>
              </w:rPr>
              <w:t>7.</w:t>
            </w:r>
          </w:p>
        </w:tc>
        <w:tc>
          <w:tcPr>
            <w:tcW w:w="948" w:type="dxa"/>
          </w:tcPr>
          <w:p w:rsidR="006A03D9" w:rsidRPr="00B73F51" w:rsidRDefault="006A03D9">
            <w:pPr>
              <w:rPr>
                <w:rFonts w:ascii="Times New Roman" w:hAnsi="Times New Roman"/>
                <w:sz w:val="20"/>
              </w:rPr>
            </w:pPr>
          </w:p>
        </w:tc>
      </w:tr>
      <w:tr w:rsidR="00A17241" w:rsidRPr="00B73F51" w:rsidTr="00C356D7">
        <w:tc>
          <w:tcPr>
            <w:tcW w:w="2055"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Ljudmila Treven</w:t>
            </w:r>
          </w:p>
        </w:tc>
        <w:tc>
          <w:tcPr>
            <w:tcW w:w="1984" w:type="dxa"/>
          </w:tcPr>
          <w:p w:rsidR="00A17241" w:rsidRPr="00B73F51" w:rsidRDefault="0010682F">
            <w:pPr>
              <w:rPr>
                <w:rFonts w:ascii="Times New Roman" w:hAnsi="Times New Roman"/>
                <w:sz w:val="20"/>
              </w:rPr>
            </w:pPr>
            <w:r>
              <w:rPr>
                <w:rFonts w:ascii="Times New Roman" w:hAnsi="Times New Roman"/>
                <w:sz w:val="20"/>
              </w:rPr>
              <w:t>SLJ</w:t>
            </w:r>
            <w:r w:rsidR="00A17241" w:rsidRPr="00B73F51">
              <w:rPr>
                <w:rFonts w:ascii="Times New Roman" w:hAnsi="Times New Roman"/>
                <w:sz w:val="20"/>
              </w:rPr>
              <w:t>, ZGO</w:t>
            </w:r>
            <w:r w:rsidR="000A2FF6">
              <w:rPr>
                <w:rFonts w:ascii="Times New Roman" w:hAnsi="Times New Roman"/>
                <w:sz w:val="20"/>
              </w:rPr>
              <w:t>, DKE</w:t>
            </w:r>
          </w:p>
        </w:tc>
        <w:tc>
          <w:tcPr>
            <w:tcW w:w="993" w:type="dxa"/>
          </w:tcPr>
          <w:p w:rsidR="00A17241" w:rsidRPr="00B73F51" w:rsidRDefault="00A17241">
            <w:pPr>
              <w:rPr>
                <w:rFonts w:ascii="Times New Roman" w:hAnsi="Times New Roman"/>
                <w:sz w:val="20"/>
              </w:rPr>
            </w:pPr>
          </w:p>
        </w:tc>
        <w:tc>
          <w:tcPr>
            <w:tcW w:w="948" w:type="dxa"/>
          </w:tcPr>
          <w:p w:rsidR="00A17241" w:rsidRPr="00B73F51" w:rsidRDefault="00A17241">
            <w:pPr>
              <w:rPr>
                <w:rFonts w:ascii="Times New Roman" w:hAnsi="Times New Roman"/>
                <w:sz w:val="20"/>
              </w:rPr>
            </w:pPr>
          </w:p>
        </w:tc>
      </w:tr>
      <w:tr w:rsidR="00A17241" w:rsidRPr="00B73F51" w:rsidTr="00C356D7">
        <w:tc>
          <w:tcPr>
            <w:tcW w:w="2055" w:type="dxa"/>
            <w:shd w:val="pct20" w:color="000000" w:fill="FFFFFF"/>
          </w:tcPr>
          <w:p w:rsidR="00A17241" w:rsidRPr="00B73F51" w:rsidRDefault="000A2FF6">
            <w:pPr>
              <w:rPr>
                <w:rFonts w:ascii="Times New Roman" w:hAnsi="Times New Roman"/>
                <w:sz w:val="20"/>
              </w:rPr>
            </w:pPr>
            <w:r>
              <w:rPr>
                <w:rFonts w:ascii="Times New Roman" w:hAnsi="Times New Roman"/>
                <w:sz w:val="20"/>
              </w:rPr>
              <w:t>Teja Plečnik</w:t>
            </w:r>
          </w:p>
        </w:tc>
        <w:tc>
          <w:tcPr>
            <w:tcW w:w="1984" w:type="dxa"/>
          </w:tcPr>
          <w:p w:rsidR="00A17241" w:rsidRPr="0010682F" w:rsidRDefault="00C06DDE">
            <w:pPr>
              <w:rPr>
                <w:rFonts w:ascii="Times New Roman" w:hAnsi="Times New Roman"/>
                <w:sz w:val="18"/>
                <w:szCs w:val="18"/>
              </w:rPr>
            </w:pPr>
            <w:r>
              <w:rPr>
                <w:rFonts w:ascii="Times New Roman" w:hAnsi="Times New Roman"/>
                <w:sz w:val="18"/>
                <w:szCs w:val="18"/>
              </w:rPr>
              <w:t>LUM</w:t>
            </w:r>
            <w:r w:rsidR="00A17241" w:rsidRPr="0010682F">
              <w:rPr>
                <w:rFonts w:ascii="Times New Roman" w:hAnsi="Times New Roman"/>
                <w:sz w:val="18"/>
                <w:szCs w:val="18"/>
              </w:rPr>
              <w:t>, TIT</w:t>
            </w:r>
          </w:p>
        </w:tc>
        <w:tc>
          <w:tcPr>
            <w:tcW w:w="993" w:type="dxa"/>
          </w:tcPr>
          <w:p w:rsidR="00A17241" w:rsidRPr="00B73F51" w:rsidRDefault="00A17241">
            <w:pPr>
              <w:rPr>
                <w:rFonts w:ascii="Times New Roman" w:hAnsi="Times New Roman"/>
                <w:sz w:val="20"/>
              </w:rPr>
            </w:pPr>
          </w:p>
        </w:tc>
        <w:tc>
          <w:tcPr>
            <w:tcW w:w="948" w:type="dxa"/>
          </w:tcPr>
          <w:p w:rsidR="00A17241" w:rsidRPr="00B73F51" w:rsidRDefault="00A17241">
            <w:pPr>
              <w:rPr>
                <w:rFonts w:ascii="Times New Roman" w:hAnsi="Times New Roman"/>
                <w:sz w:val="20"/>
              </w:rPr>
            </w:pPr>
          </w:p>
        </w:tc>
      </w:tr>
      <w:tr w:rsidR="00A17241" w:rsidRPr="00B73F51" w:rsidTr="00C356D7">
        <w:tc>
          <w:tcPr>
            <w:tcW w:w="2055" w:type="dxa"/>
            <w:shd w:val="pct20" w:color="000000" w:fill="FFFFFF"/>
          </w:tcPr>
          <w:p w:rsidR="00A17241" w:rsidRPr="00B73F51" w:rsidRDefault="00DC4300">
            <w:pPr>
              <w:rPr>
                <w:rFonts w:ascii="Times New Roman" w:hAnsi="Times New Roman"/>
                <w:sz w:val="20"/>
              </w:rPr>
            </w:pPr>
            <w:r>
              <w:rPr>
                <w:rFonts w:ascii="Times New Roman" w:hAnsi="Times New Roman"/>
                <w:sz w:val="20"/>
              </w:rPr>
              <w:t>Urška Košak</w:t>
            </w:r>
          </w:p>
        </w:tc>
        <w:tc>
          <w:tcPr>
            <w:tcW w:w="1984" w:type="dxa"/>
          </w:tcPr>
          <w:p w:rsidR="00A17241" w:rsidRPr="0010682F" w:rsidRDefault="00EE1A16" w:rsidP="00C06DDE">
            <w:pPr>
              <w:pStyle w:val="Naslov3"/>
              <w:rPr>
                <w:rFonts w:ascii="Times New Roman" w:hAnsi="Times New Roman"/>
                <w:b w:val="0"/>
                <w:sz w:val="18"/>
                <w:szCs w:val="18"/>
              </w:rPr>
            </w:pPr>
            <w:r w:rsidRPr="0010682F">
              <w:rPr>
                <w:rFonts w:ascii="Times New Roman" w:hAnsi="Times New Roman"/>
                <w:b w:val="0"/>
                <w:sz w:val="18"/>
                <w:szCs w:val="18"/>
              </w:rPr>
              <w:t xml:space="preserve">KEM, BIO, NAR, </w:t>
            </w:r>
            <w:r w:rsidR="0011687A" w:rsidRPr="0010682F">
              <w:rPr>
                <w:rFonts w:ascii="Times New Roman" w:hAnsi="Times New Roman"/>
                <w:b w:val="0"/>
                <w:sz w:val="18"/>
                <w:szCs w:val="18"/>
              </w:rPr>
              <w:t>POK</w:t>
            </w:r>
            <w:r w:rsidR="00D45CC0">
              <w:rPr>
                <w:rFonts w:ascii="Times New Roman" w:hAnsi="Times New Roman"/>
                <w:b w:val="0"/>
                <w:sz w:val="18"/>
                <w:szCs w:val="18"/>
              </w:rPr>
              <w:t xml:space="preserve">, </w:t>
            </w:r>
            <w:r w:rsidR="00DC4300">
              <w:rPr>
                <w:rFonts w:ascii="Times New Roman" w:hAnsi="Times New Roman"/>
                <w:b w:val="0"/>
                <w:sz w:val="18"/>
                <w:szCs w:val="18"/>
              </w:rPr>
              <w:t>GOS</w:t>
            </w:r>
          </w:p>
        </w:tc>
        <w:tc>
          <w:tcPr>
            <w:tcW w:w="993" w:type="dxa"/>
          </w:tcPr>
          <w:p w:rsidR="00A17241" w:rsidRPr="00B73F51" w:rsidRDefault="0073693F">
            <w:pPr>
              <w:rPr>
                <w:rFonts w:ascii="Times New Roman" w:hAnsi="Times New Roman"/>
                <w:sz w:val="20"/>
              </w:rPr>
            </w:pPr>
            <w:r>
              <w:rPr>
                <w:rFonts w:ascii="Times New Roman" w:hAnsi="Times New Roman"/>
                <w:sz w:val="20"/>
              </w:rPr>
              <w:t>6</w:t>
            </w:r>
            <w:r w:rsidR="00C356D7">
              <w:rPr>
                <w:rFonts w:ascii="Times New Roman" w:hAnsi="Times New Roman"/>
                <w:sz w:val="20"/>
              </w:rPr>
              <w:t>.</w:t>
            </w:r>
          </w:p>
        </w:tc>
        <w:tc>
          <w:tcPr>
            <w:tcW w:w="948" w:type="dxa"/>
          </w:tcPr>
          <w:p w:rsidR="00A17241" w:rsidRPr="00B73F51" w:rsidRDefault="00A17241">
            <w:pPr>
              <w:rPr>
                <w:rFonts w:ascii="Times New Roman" w:hAnsi="Times New Roman"/>
                <w:sz w:val="20"/>
              </w:rPr>
            </w:pPr>
          </w:p>
        </w:tc>
      </w:tr>
      <w:tr w:rsidR="006A03D9" w:rsidRPr="00B73F51" w:rsidTr="00C356D7">
        <w:tc>
          <w:tcPr>
            <w:tcW w:w="2055" w:type="dxa"/>
            <w:shd w:val="pct20" w:color="000000" w:fill="FFFFFF"/>
          </w:tcPr>
          <w:p w:rsidR="006A03D9" w:rsidRPr="00B73F51" w:rsidRDefault="006A03D9">
            <w:pPr>
              <w:rPr>
                <w:rFonts w:ascii="Times New Roman" w:hAnsi="Times New Roman"/>
                <w:sz w:val="20"/>
              </w:rPr>
            </w:pPr>
            <w:r w:rsidRPr="00B73F51">
              <w:rPr>
                <w:rFonts w:ascii="Times New Roman" w:hAnsi="Times New Roman"/>
                <w:sz w:val="20"/>
              </w:rPr>
              <w:t>Majda Prebil</w:t>
            </w:r>
          </w:p>
        </w:tc>
        <w:tc>
          <w:tcPr>
            <w:tcW w:w="1984" w:type="dxa"/>
          </w:tcPr>
          <w:p w:rsidR="006A03D9" w:rsidRPr="00B73F51" w:rsidRDefault="006A03D9">
            <w:pPr>
              <w:rPr>
                <w:rFonts w:ascii="Times New Roman" w:hAnsi="Times New Roman"/>
                <w:sz w:val="20"/>
              </w:rPr>
            </w:pPr>
            <w:r w:rsidRPr="00B73F51">
              <w:rPr>
                <w:rFonts w:ascii="Times New Roman" w:hAnsi="Times New Roman"/>
                <w:sz w:val="20"/>
              </w:rPr>
              <w:t>GEO</w:t>
            </w:r>
          </w:p>
        </w:tc>
        <w:tc>
          <w:tcPr>
            <w:tcW w:w="993" w:type="dxa"/>
          </w:tcPr>
          <w:p w:rsidR="006A03D9" w:rsidRPr="00B73F51" w:rsidRDefault="006A03D9">
            <w:pPr>
              <w:rPr>
                <w:rFonts w:ascii="Times New Roman" w:hAnsi="Times New Roman"/>
                <w:sz w:val="20"/>
              </w:rPr>
            </w:pPr>
          </w:p>
        </w:tc>
        <w:tc>
          <w:tcPr>
            <w:tcW w:w="948" w:type="dxa"/>
          </w:tcPr>
          <w:p w:rsidR="006A03D9" w:rsidRPr="00B73F51" w:rsidRDefault="006A03D9">
            <w:pPr>
              <w:rPr>
                <w:rFonts w:ascii="Times New Roman" w:hAnsi="Times New Roman"/>
                <w:sz w:val="20"/>
              </w:rPr>
            </w:pPr>
          </w:p>
        </w:tc>
      </w:tr>
      <w:tr w:rsidR="006A03D9" w:rsidRPr="00B73F51" w:rsidTr="00C356D7">
        <w:tc>
          <w:tcPr>
            <w:tcW w:w="2055" w:type="dxa"/>
            <w:tcBorders>
              <w:bottom w:val="single" w:sz="4" w:space="0" w:color="auto"/>
            </w:tcBorders>
            <w:shd w:val="pct20" w:color="000000" w:fill="FFFFFF"/>
          </w:tcPr>
          <w:p w:rsidR="006A03D9" w:rsidRPr="00B73F51" w:rsidRDefault="000A2FF6">
            <w:pPr>
              <w:rPr>
                <w:rFonts w:ascii="Times New Roman" w:hAnsi="Times New Roman"/>
                <w:sz w:val="20"/>
              </w:rPr>
            </w:pPr>
            <w:r>
              <w:rPr>
                <w:rFonts w:ascii="Times New Roman" w:hAnsi="Times New Roman"/>
                <w:sz w:val="20"/>
              </w:rPr>
              <w:t>Teja Žakelj</w:t>
            </w:r>
          </w:p>
        </w:tc>
        <w:tc>
          <w:tcPr>
            <w:tcW w:w="1984" w:type="dxa"/>
            <w:tcBorders>
              <w:bottom w:val="single" w:sz="4" w:space="0" w:color="auto"/>
            </w:tcBorders>
          </w:tcPr>
          <w:p w:rsidR="006A03D9" w:rsidRPr="00B73F51" w:rsidRDefault="006A03D9">
            <w:pPr>
              <w:rPr>
                <w:rFonts w:ascii="Times New Roman" w:hAnsi="Times New Roman"/>
                <w:sz w:val="20"/>
              </w:rPr>
            </w:pPr>
            <w:r w:rsidRPr="00B73F51">
              <w:rPr>
                <w:rFonts w:ascii="Times New Roman" w:hAnsi="Times New Roman"/>
                <w:sz w:val="20"/>
              </w:rPr>
              <w:t>DSP</w:t>
            </w:r>
          </w:p>
        </w:tc>
        <w:tc>
          <w:tcPr>
            <w:tcW w:w="993" w:type="dxa"/>
            <w:tcBorders>
              <w:bottom w:val="single" w:sz="4" w:space="0" w:color="auto"/>
            </w:tcBorders>
          </w:tcPr>
          <w:p w:rsidR="006A03D9" w:rsidRPr="00B73F51" w:rsidRDefault="006A03D9">
            <w:pPr>
              <w:rPr>
                <w:rFonts w:ascii="Times New Roman" w:hAnsi="Times New Roman"/>
                <w:sz w:val="20"/>
              </w:rPr>
            </w:pPr>
          </w:p>
        </w:tc>
        <w:tc>
          <w:tcPr>
            <w:tcW w:w="948" w:type="dxa"/>
            <w:tcBorders>
              <w:bottom w:val="single" w:sz="4" w:space="0" w:color="auto"/>
            </w:tcBorders>
          </w:tcPr>
          <w:p w:rsidR="006A03D9" w:rsidRPr="00B73F51" w:rsidRDefault="006A03D9">
            <w:pPr>
              <w:rPr>
                <w:rFonts w:ascii="Times New Roman" w:hAnsi="Times New Roman"/>
                <w:sz w:val="20"/>
              </w:rPr>
            </w:pPr>
          </w:p>
        </w:tc>
      </w:tr>
      <w:tr w:rsidR="006A03D9" w:rsidRPr="00B73F51" w:rsidTr="00C356D7">
        <w:tc>
          <w:tcPr>
            <w:tcW w:w="2055" w:type="dxa"/>
            <w:tcBorders>
              <w:bottom w:val="single" w:sz="4" w:space="0" w:color="auto"/>
            </w:tcBorders>
            <w:shd w:val="pct20" w:color="000000" w:fill="FFFFFF"/>
          </w:tcPr>
          <w:p w:rsidR="006A03D9" w:rsidRPr="00B73F51" w:rsidRDefault="000A2FF6" w:rsidP="00DB7F47">
            <w:pPr>
              <w:rPr>
                <w:rFonts w:ascii="Times New Roman" w:hAnsi="Times New Roman"/>
                <w:sz w:val="20"/>
              </w:rPr>
            </w:pPr>
            <w:r>
              <w:rPr>
                <w:rFonts w:ascii="Times New Roman" w:hAnsi="Times New Roman"/>
                <w:sz w:val="20"/>
              </w:rPr>
              <w:t>Anja Podvratnik</w:t>
            </w:r>
          </w:p>
        </w:tc>
        <w:tc>
          <w:tcPr>
            <w:tcW w:w="1984" w:type="dxa"/>
            <w:tcBorders>
              <w:bottom w:val="single" w:sz="4" w:space="0" w:color="auto"/>
            </w:tcBorders>
          </w:tcPr>
          <w:p w:rsidR="006A03D9" w:rsidRPr="00B73F51" w:rsidRDefault="00C06DDE" w:rsidP="000A2FF6">
            <w:pPr>
              <w:rPr>
                <w:rFonts w:ascii="Times New Roman" w:hAnsi="Times New Roman"/>
                <w:sz w:val="20"/>
              </w:rPr>
            </w:pPr>
            <w:r>
              <w:rPr>
                <w:rFonts w:ascii="Times New Roman" w:hAnsi="Times New Roman"/>
                <w:sz w:val="20"/>
              </w:rPr>
              <w:t>D</w:t>
            </w:r>
            <w:r w:rsidR="000A2FF6">
              <w:rPr>
                <w:rFonts w:ascii="Times New Roman" w:hAnsi="Times New Roman"/>
                <w:sz w:val="20"/>
              </w:rPr>
              <w:t>SP</w:t>
            </w:r>
          </w:p>
        </w:tc>
        <w:tc>
          <w:tcPr>
            <w:tcW w:w="993" w:type="dxa"/>
            <w:tcBorders>
              <w:bottom w:val="single" w:sz="4" w:space="0" w:color="auto"/>
            </w:tcBorders>
          </w:tcPr>
          <w:p w:rsidR="006A03D9" w:rsidRDefault="006A03D9" w:rsidP="00DB7F47">
            <w:pPr>
              <w:rPr>
                <w:rFonts w:ascii="Times New Roman" w:hAnsi="Times New Roman"/>
                <w:sz w:val="20"/>
              </w:rPr>
            </w:pPr>
          </w:p>
        </w:tc>
        <w:tc>
          <w:tcPr>
            <w:tcW w:w="948" w:type="dxa"/>
            <w:tcBorders>
              <w:bottom w:val="single" w:sz="4" w:space="0" w:color="auto"/>
            </w:tcBorders>
          </w:tcPr>
          <w:p w:rsidR="006A03D9" w:rsidRPr="00B73F51" w:rsidRDefault="006A03D9" w:rsidP="00DB7F47">
            <w:pPr>
              <w:rPr>
                <w:rFonts w:ascii="Times New Roman" w:hAnsi="Times New Roman"/>
                <w:sz w:val="20"/>
              </w:rPr>
            </w:pPr>
          </w:p>
        </w:tc>
      </w:tr>
      <w:tr w:rsidR="006A03D9" w:rsidRPr="00B73F51" w:rsidTr="00C356D7">
        <w:tc>
          <w:tcPr>
            <w:tcW w:w="2055" w:type="dxa"/>
            <w:tcBorders>
              <w:bottom w:val="single" w:sz="4" w:space="0" w:color="auto"/>
            </w:tcBorders>
            <w:shd w:val="pct20" w:color="000000" w:fill="FFFFFF"/>
          </w:tcPr>
          <w:p w:rsidR="006A03D9" w:rsidRPr="00B73F51" w:rsidRDefault="000A2FF6" w:rsidP="00DB7F47">
            <w:pPr>
              <w:rPr>
                <w:rFonts w:ascii="Times New Roman" w:hAnsi="Times New Roman"/>
                <w:sz w:val="20"/>
              </w:rPr>
            </w:pPr>
            <w:r>
              <w:rPr>
                <w:rFonts w:ascii="Times New Roman" w:hAnsi="Times New Roman"/>
                <w:sz w:val="20"/>
              </w:rPr>
              <w:t>Matic Karče</w:t>
            </w:r>
          </w:p>
        </w:tc>
        <w:tc>
          <w:tcPr>
            <w:tcW w:w="1984" w:type="dxa"/>
            <w:tcBorders>
              <w:bottom w:val="single" w:sz="4" w:space="0" w:color="auto"/>
            </w:tcBorders>
          </w:tcPr>
          <w:p w:rsidR="006A03D9" w:rsidRPr="00B73F51" w:rsidRDefault="0066637E" w:rsidP="00DB7F47">
            <w:pPr>
              <w:rPr>
                <w:rFonts w:ascii="Times New Roman" w:hAnsi="Times New Roman"/>
                <w:sz w:val="20"/>
              </w:rPr>
            </w:pPr>
            <w:r>
              <w:rPr>
                <w:rFonts w:ascii="Times New Roman" w:hAnsi="Times New Roman"/>
                <w:sz w:val="20"/>
              </w:rPr>
              <w:t>NRA</w:t>
            </w:r>
            <w:r w:rsidR="00E43C8E">
              <w:rPr>
                <w:rFonts w:ascii="Times New Roman" w:hAnsi="Times New Roman"/>
                <w:sz w:val="20"/>
              </w:rPr>
              <w:t>, TIT, LUM</w:t>
            </w:r>
          </w:p>
        </w:tc>
        <w:tc>
          <w:tcPr>
            <w:tcW w:w="993" w:type="dxa"/>
            <w:tcBorders>
              <w:bottom w:val="single" w:sz="4" w:space="0" w:color="auto"/>
            </w:tcBorders>
          </w:tcPr>
          <w:p w:rsidR="006A03D9" w:rsidRPr="00B73F51" w:rsidRDefault="006A03D9" w:rsidP="00DB7F47">
            <w:pPr>
              <w:rPr>
                <w:rFonts w:ascii="Times New Roman" w:hAnsi="Times New Roman"/>
                <w:sz w:val="20"/>
              </w:rPr>
            </w:pPr>
          </w:p>
        </w:tc>
        <w:tc>
          <w:tcPr>
            <w:tcW w:w="948" w:type="dxa"/>
            <w:tcBorders>
              <w:bottom w:val="single" w:sz="4" w:space="0" w:color="auto"/>
            </w:tcBorders>
          </w:tcPr>
          <w:p w:rsidR="006A03D9" w:rsidRPr="00B73F51" w:rsidRDefault="006A03D9" w:rsidP="00DB7F47">
            <w:pPr>
              <w:rPr>
                <w:rFonts w:ascii="Times New Roman" w:hAnsi="Times New Roman"/>
                <w:sz w:val="20"/>
              </w:rPr>
            </w:pPr>
          </w:p>
        </w:tc>
      </w:tr>
      <w:tr w:rsidR="006A03D9" w:rsidRPr="00B73F51" w:rsidTr="00C356D7">
        <w:tc>
          <w:tcPr>
            <w:tcW w:w="2055" w:type="dxa"/>
            <w:tcBorders>
              <w:bottom w:val="single" w:sz="4" w:space="0" w:color="auto"/>
            </w:tcBorders>
            <w:shd w:val="pct20" w:color="000000" w:fill="FFFFFF"/>
          </w:tcPr>
          <w:p w:rsidR="006A03D9" w:rsidRPr="00B73F51" w:rsidRDefault="006A03D9" w:rsidP="00DB7F47">
            <w:pPr>
              <w:rPr>
                <w:rFonts w:ascii="Times New Roman" w:hAnsi="Times New Roman"/>
                <w:sz w:val="20"/>
              </w:rPr>
            </w:pPr>
            <w:r w:rsidRPr="00B73F51">
              <w:rPr>
                <w:rFonts w:ascii="Times New Roman" w:hAnsi="Times New Roman"/>
                <w:sz w:val="20"/>
              </w:rPr>
              <w:t>Mitja Turk</w:t>
            </w:r>
          </w:p>
        </w:tc>
        <w:tc>
          <w:tcPr>
            <w:tcW w:w="1984" w:type="dxa"/>
            <w:tcBorders>
              <w:bottom w:val="single" w:sz="4" w:space="0" w:color="auto"/>
            </w:tcBorders>
          </w:tcPr>
          <w:p w:rsidR="006A03D9" w:rsidRPr="00B73F51" w:rsidRDefault="006A03D9" w:rsidP="00DB7F47">
            <w:pPr>
              <w:rPr>
                <w:rFonts w:ascii="Times New Roman" w:hAnsi="Times New Roman"/>
                <w:sz w:val="20"/>
              </w:rPr>
            </w:pPr>
            <w:r w:rsidRPr="00B73F51">
              <w:rPr>
                <w:rFonts w:ascii="Times New Roman" w:hAnsi="Times New Roman"/>
                <w:sz w:val="20"/>
              </w:rPr>
              <w:t>MAT</w:t>
            </w:r>
          </w:p>
        </w:tc>
        <w:tc>
          <w:tcPr>
            <w:tcW w:w="993" w:type="dxa"/>
            <w:tcBorders>
              <w:bottom w:val="single" w:sz="4" w:space="0" w:color="auto"/>
            </w:tcBorders>
          </w:tcPr>
          <w:p w:rsidR="006A03D9" w:rsidRPr="00B73F51" w:rsidRDefault="006A03D9" w:rsidP="00DB7F47">
            <w:pPr>
              <w:rPr>
                <w:rFonts w:ascii="Times New Roman" w:hAnsi="Times New Roman"/>
                <w:sz w:val="20"/>
              </w:rPr>
            </w:pPr>
          </w:p>
        </w:tc>
        <w:tc>
          <w:tcPr>
            <w:tcW w:w="948" w:type="dxa"/>
            <w:tcBorders>
              <w:bottom w:val="single" w:sz="4" w:space="0" w:color="auto"/>
            </w:tcBorders>
          </w:tcPr>
          <w:p w:rsidR="006A03D9" w:rsidRPr="00B73F51" w:rsidRDefault="006A03D9" w:rsidP="00DB7F47">
            <w:pPr>
              <w:rPr>
                <w:rFonts w:ascii="Times New Roman" w:hAnsi="Times New Roman"/>
                <w:sz w:val="20"/>
              </w:rPr>
            </w:pPr>
          </w:p>
        </w:tc>
      </w:tr>
      <w:tr w:rsidR="006A03D9" w:rsidRPr="00B73F51" w:rsidTr="00C356D7">
        <w:tc>
          <w:tcPr>
            <w:tcW w:w="2055" w:type="dxa"/>
            <w:tcBorders>
              <w:top w:val="single" w:sz="4" w:space="0" w:color="auto"/>
              <w:left w:val="nil"/>
              <w:bottom w:val="nil"/>
              <w:right w:val="nil"/>
            </w:tcBorders>
            <w:shd w:val="clear" w:color="auto" w:fill="auto"/>
          </w:tcPr>
          <w:p w:rsidR="006A03D9" w:rsidRPr="00B73F51" w:rsidRDefault="006A03D9">
            <w:pPr>
              <w:rPr>
                <w:rFonts w:ascii="Times New Roman" w:hAnsi="Times New Roman"/>
                <w:sz w:val="20"/>
              </w:rPr>
            </w:pPr>
          </w:p>
        </w:tc>
        <w:tc>
          <w:tcPr>
            <w:tcW w:w="1984" w:type="dxa"/>
            <w:tcBorders>
              <w:top w:val="single" w:sz="4" w:space="0" w:color="auto"/>
              <w:left w:val="nil"/>
              <w:bottom w:val="nil"/>
              <w:right w:val="nil"/>
            </w:tcBorders>
            <w:shd w:val="clear" w:color="auto" w:fill="auto"/>
          </w:tcPr>
          <w:p w:rsidR="006A03D9" w:rsidRPr="00B73F51" w:rsidRDefault="006A03D9">
            <w:pPr>
              <w:rPr>
                <w:rFonts w:ascii="Times New Roman" w:hAnsi="Times New Roman"/>
                <w:sz w:val="20"/>
              </w:rPr>
            </w:pPr>
          </w:p>
        </w:tc>
        <w:tc>
          <w:tcPr>
            <w:tcW w:w="993" w:type="dxa"/>
            <w:tcBorders>
              <w:top w:val="single" w:sz="4" w:space="0" w:color="auto"/>
              <w:left w:val="nil"/>
              <w:bottom w:val="nil"/>
              <w:right w:val="nil"/>
            </w:tcBorders>
            <w:shd w:val="clear" w:color="auto" w:fill="auto"/>
          </w:tcPr>
          <w:p w:rsidR="006A03D9" w:rsidRPr="00B73F51" w:rsidRDefault="006A03D9">
            <w:pPr>
              <w:rPr>
                <w:rFonts w:ascii="Times New Roman" w:hAnsi="Times New Roman"/>
                <w:sz w:val="20"/>
              </w:rPr>
            </w:pPr>
          </w:p>
        </w:tc>
        <w:tc>
          <w:tcPr>
            <w:tcW w:w="948" w:type="dxa"/>
            <w:tcBorders>
              <w:top w:val="single" w:sz="4" w:space="0" w:color="auto"/>
              <w:left w:val="nil"/>
              <w:bottom w:val="nil"/>
              <w:right w:val="nil"/>
            </w:tcBorders>
            <w:shd w:val="clear" w:color="auto" w:fill="auto"/>
          </w:tcPr>
          <w:p w:rsidR="006A03D9" w:rsidRPr="00B73F51" w:rsidRDefault="006A03D9">
            <w:pPr>
              <w:rPr>
                <w:rFonts w:ascii="Times New Roman" w:hAnsi="Times New Roman"/>
                <w:sz w:val="20"/>
              </w:rPr>
            </w:pPr>
          </w:p>
        </w:tc>
      </w:tr>
      <w:tr w:rsidR="006A03D9" w:rsidRPr="00B73F51" w:rsidTr="00C356D7">
        <w:tc>
          <w:tcPr>
            <w:tcW w:w="2055" w:type="dxa"/>
            <w:tcBorders>
              <w:top w:val="nil"/>
              <w:left w:val="nil"/>
              <w:bottom w:val="nil"/>
              <w:right w:val="nil"/>
            </w:tcBorders>
            <w:shd w:val="clear" w:color="auto" w:fill="auto"/>
          </w:tcPr>
          <w:p w:rsidR="006A03D9" w:rsidRPr="00B73F51" w:rsidRDefault="006A03D9">
            <w:pPr>
              <w:rPr>
                <w:rFonts w:ascii="Times New Roman" w:hAnsi="Times New Roman"/>
                <w:sz w:val="20"/>
              </w:rPr>
            </w:pPr>
          </w:p>
        </w:tc>
        <w:tc>
          <w:tcPr>
            <w:tcW w:w="1984" w:type="dxa"/>
            <w:tcBorders>
              <w:top w:val="nil"/>
              <w:left w:val="nil"/>
              <w:bottom w:val="nil"/>
              <w:right w:val="nil"/>
            </w:tcBorders>
            <w:shd w:val="clear" w:color="auto" w:fill="auto"/>
          </w:tcPr>
          <w:p w:rsidR="006A03D9" w:rsidRPr="00B73F51" w:rsidRDefault="006A03D9">
            <w:pPr>
              <w:rPr>
                <w:rFonts w:ascii="Times New Roman" w:hAnsi="Times New Roman"/>
                <w:sz w:val="20"/>
              </w:rPr>
            </w:pPr>
          </w:p>
        </w:tc>
        <w:tc>
          <w:tcPr>
            <w:tcW w:w="993" w:type="dxa"/>
            <w:tcBorders>
              <w:top w:val="nil"/>
              <w:left w:val="nil"/>
              <w:bottom w:val="nil"/>
              <w:right w:val="nil"/>
            </w:tcBorders>
            <w:shd w:val="clear" w:color="auto" w:fill="auto"/>
          </w:tcPr>
          <w:p w:rsidR="006A03D9" w:rsidRPr="00B73F51" w:rsidRDefault="006A03D9">
            <w:pPr>
              <w:rPr>
                <w:rFonts w:ascii="Times New Roman" w:hAnsi="Times New Roman"/>
                <w:sz w:val="20"/>
              </w:rPr>
            </w:pPr>
          </w:p>
        </w:tc>
        <w:tc>
          <w:tcPr>
            <w:tcW w:w="948" w:type="dxa"/>
            <w:tcBorders>
              <w:top w:val="nil"/>
              <w:left w:val="nil"/>
              <w:bottom w:val="nil"/>
              <w:right w:val="nil"/>
            </w:tcBorders>
            <w:shd w:val="clear" w:color="auto" w:fill="auto"/>
          </w:tcPr>
          <w:p w:rsidR="006A03D9" w:rsidRPr="00B73F51" w:rsidRDefault="006A03D9">
            <w:pPr>
              <w:rPr>
                <w:rFonts w:ascii="Times New Roman" w:hAnsi="Times New Roman"/>
                <w:sz w:val="20"/>
              </w:rPr>
            </w:pPr>
          </w:p>
        </w:tc>
      </w:tr>
    </w:tbl>
    <w:p w:rsidR="0011687A"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b/>
          <w:sz w:val="20"/>
        </w:rPr>
      </w:pPr>
      <w:r w:rsidRPr="00B73F51">
        <w:rPr>
          <w:rFonts w:ascii="Times New Roman" w:hAnsi="Times New Roman"/>
          <w:b/>
          <w:sz w:val="20"/>
        </w:rPr>
        <w:t>PODALJŠANO BIVANJE IN JUTRANJE VARSTVO</w:t>
      </w:r>
    </w:p>
    <w:p w:rsidR="004525AA" w:rsidRPr="004525AA" w:rsidRDefault="004525AA" w:rsidP="004525AA">
      <w:pPr>
        <w:rPr>
          <w:rFonts w:ascii="Times New Roman" w:hAnsi="Times New Roman"/>
          <w:sz w:val="20"/>
        </w:rPr>
      </w:pPr>
      <w:r w:rsidRPr="004525AA">
        <w:rPr>
          <w:rFonts w:ascii="Times New Roman" w:hAnsi="Times New Roman"/>
          <w:sz w:val="20"/>
        </w:rPr>
        <w:t>Organizirano bo v treh kombiniranih oddelkih za vse učence razredne stopnje. Prvega, v katerem bodo učenci 1. in 5. razreda, bo vodila Urša Štrbenk, drugega, v katerem bodo učenci 2. b in 4. razreda, Teja Plečnik, in tretjega z učenci 2. a in 3. razreda, Maruša Trošt oziroma Amalija Lazar Bevc. Po 15.10 uri bomo učence združevali v dva kombinirana oddelka in na koncu za zadnjo uro do 16.50 v enega.</w:t>
      </w:r>
    </w:p>
    <w:p w:rsidR="006F6F2C" w:rsidRPr="00B73F51" w:rsidRDefault="00700F8C" w:rsidP="006F6F2C">
      <w:pPr>
        <w:rPr>
          <w:rFonts w:ascii="Times New Roman" w:hAnsi="Times New Roman"/>
          <w:sz w:val="20"/>
        </w:rPr>
      </w:pPr>
      <w:r>
        <w:rPr>
          <w:rFonts w:ascii="Times New Roman" w:hAnsi="Times New Roman"/>
          <w:sz w:val="20"/>
        </w:rPr>
        <w:t xml:space="preserve">Ministrstvo za izobraževanje, znanost in šport </w:t>
      </w:r>
      <w:r w:rsidR="005F0543">
        <w:rPr>
          <w:rFonts w:ascii="Times New Roman" w:hAnsi="Times New Roman"/>
          <w:sz w:val="20"/>
        </w:rPr>
        <w:t>nam sistemizira 71</w:t>
      </w:r>
      <w:r>
        <w:rPr>
          <w:rFonts w:ascii="Times New Roman" w:hAnsi="Times New Roman"/>
          <w:sz w:val="20"/>
        </w:rPr>
        <w:t xml:space="preserve"> ur podaljšanega bivanja</w:t>
      </w:r>
      <w:r w:rsidR="001927A1">
        <w:rPr>
          <w:rFonts w:ascii="Times New Roman" w:hAnsi="Times New Roman"/>
          <w:sz w:val="20"/>
        </w:rPr>
        <w:t xml:space="preserve"> oziroma 2,</w:t>
      </w:r>
      <w:r w:rsidR="005F0543">
        <w:rPr>
          <w:rFonts w:ascii="Times New Roman" w:hAnsi="Times New Roman"/>
          <w:sz w:val="20"/>
        </w:rPr>
        <w:t>8</w:t>
      </w:r>
      <w:r w:rsidR="001927A1">
        <w:rPr>
          <w:rFonts w:ascii="Times New Roman" w:hAnsi="Times New Roman"/>
          <w:sz w:val="20"/>
        </w:rPr>
        <w:t>4 oddelka</w:t>
      </w:r>
      <w:r>
        <w:rPr>
          <w:rFonts w:ascii="Times New Roman" w:hAnsi="Times New Roman"/>
          <w:sz w:val="20"/>
        </w:rPr>
        <w:t>.</w:t>
      </w:r>
      <w:r w:rsidR="00EE595D">
        <w:rPr>
          <w:rFonts w:ascii="Times New Roman" w:hAnsi="Times New Roman"/>
          <w:sz w:val="20"/>
        </w:rPr>
        <w:t xml:space="preserve"> </w:t>
      </w:r>
      <w:r w:rsidR="006F6F2C" w:rsidRPr="00B73F51">
        <w:rPr>
          <w:rFonts w:ascii="Times New Roman" w:hAnsi="Times New Roman"/>
          <w:sz w:val="20"/>
        </w:rPr>
        <w:t xml:space="preserve">V času </w:t>
      </w:r>
      <w:r w:rsidR="002775A6" w:rsidRPr="00B73F51">
        <w:rPr>
          <w:rFonts w:ascii="Times New Roman" w:hAnsi="Times New Roman"/>
          <w:sz w:val="20"/>
        </w:rPr>
        <w:t xml:space="preserve">podaljšanega bivanja </w:t>
      </w:r>
      <w:r w:rsidR="006F6F2C" w:rsidRPr="00B73F51">
        <w:rPr>
          <w:rFonts w:ascii="Times New Roman" w:hAnsi="Times New Roman"/>
          <w:sz w:val="20"/>
        </w:rPr>
        <w:t xml:space="preserve">imajo </w:t>
      </w:r>
      <w:r w:rsidR="002775A6" w:rsidRPr="00B73F51">
        <w:rPr>
          <w:rFonts w:ascii="Times New Roman" w:hAnsi="Times New Roman"/>
          <w:sz w:val="20"/>
        </w:rPr>
        <w:t xml:space="preserve">učenci </w:t>
      </w:r>
      <w:r w:rsidR="001E4C3D">
        <w:rPr>
          <w:rFonts w:ascii="Times New Roman" w:hAnsi="Times New Roman"/>
          <w:sz w:val="20"/>
        </w:rPr>
        <w:t xml:space="preserve">lahko </w:t>
      </w:r>
      <w:r w:rsidR="006F6F2C" w:rsidRPr="00B73F51">
        <w:rPr>
          <w:rFonts w:ascii="Times New Roman" w:hAnsi="Times New Roman"/>
          <w:sz w:val="20"/>
        </w:rPr>
        <w:t>kosilo, sodelujejo pri kulturnih, športnih in umetniških ter drugih sprostitvenih dejavnostih. Napišejo tudi domače naloge in opravijo druge šolske obveznosti</w:t>
      </w:r>
      <w:r w:rsidR="005F0543">
        <w:rPr>
          <w:rFonts w:ascii="Times New Roman" w:hAnsi="Times New Roman"/>
          <w:sz w:val="20"/>
        </w:rPr>
        <w:t>.</w:t>
      </w:r>
      <w:r w:rsidR="00CA1BCC" w:rsidRPr="00B73F51">
        <w:rPr>
          <w:rFonts w:ascii="Times New Roman" w:hAnsi="Times New Roman"/>
          <w:sz w:val="20"/>
        </w:rPr>
        <w:t xml:space="preserve"> </w:t>
      </w:r>
      <w:r w:rsidR="006F6F2C" w:rsidRPr="00B73F51">
        <w:rPr>
          <w:rFonts w:ascii="Times New Roman" w:hAnsi="Times New Roman"/>
          <w:sz w:val="20"/>
        </w:rPr>
        <w:t xml:space="preserve">Poleg podaljšanega bivanja bomo organizirali tudi jutranje varstvo za učence </w:t>
      </w:r>
      <w:r w:rsidR="002775A6" w:rsidRPr="00B73F51">
        <w:rPr>
          <w:rFonts w:ascii="Times New Roman" w:hAnsi="Times New Roman"/>
          <w:sz w:val="20"/>
        </w:rPr>
        <w:t xml:space="preserve">1. </w:t>
      </w:r>
      <w:r w:rsidR="005F0543">
        <w:rPr>
          <w:rFonts w:ascii="Times New Roman" w:hAnsi="Times New Roman"/>
          <w:sz w:val="20"/>
        </w:rPr>
        <w:t xml:space="preserve">razreda in varstvo vozačev </w:t>
      </w:r>
      <w:r w:rsidR="006F6F2C" w:rsidRPr="00B73F51">
        <w:rPr>
          <w:rFonts w:ascii="Times New Roman" w:hAnsi="Times New Roman"/>
          <w:sz w:val="20"/>
        </w:rPr>
        <w:t xml:space="preserve">razredne </w:t>
      </w:r>
      <w:r w:rsidR="005F0543">
        <w:rPr>
          <w:rFonts w:ascii="Times New Roman" w:hAnsi="Times New Roman"/>
          <w:sz w:val="20"/>
        </w:rPr>
        <w:t xml:space="preserve">in predmetne </w:t>
      </w:r>
      <w:r w:rsidR="006F6F2C" w:rsidRPr="00B73F51">
        <w:rPr>
          <w:rFonts w:ascii="Times New Roman" w:hAnsi="Times New Roman"/>
          <w:sz w:val="20"/>
        </w:rPr>
        <w:t>stopnje od konca pouka do odhoda avtobusa ali kombija</w:t>
      </w:r>
      <w:r w:rsidR="002775A6" w:rsidRPr="00B73F51">
        <w:rPr>
          <w:rFonts w:ascii="Times New Roman" w:hAnsi="Times New Roman"/>
          <w:sz w:val="20"/>
        </w:rPr>
        <w:t>. V jutranje varstvo, ki ga bo</w:t>
      </w:r>
      <w:r w:rsidR="00EE1A16" w:rsidRPr="00B73F51">
        <w:rPr>
          <w:rFonts w:ascii="Times New Roman" w:hAnsi="Times New Roman"/>
          <w:sz w:val="20"/>
        </w:rPr>
        <w:t>do vodile</w:t>
      </w:r>
      <w:r w:rsidR="006F6F2C" w:rsidRPr="00B73F51">
        <w:rPr>
          <w:rFonts w:ascii="Times New Roman" w:hAnsi="Times New Roman"/>
          <w:sz w:val="20"/>
        </w:rPr>
        <w:t xml:space="preserve"> </w:t>
      </w:r>
      <w:r w:rsidR="00EE1A16" w:rsidRPr="00B73F51">
        <w:rPr>
          <w:rFonts w:ascii="Times New Roman" w:hAnsi="Times New Roman"/>
          <w:sz w:val="20"/>
        </w:rPr>
        <w:t>učiteljice,</w:t>
      </w:r>
      <w:r w:rsidR="006F6F2C" w:rsidRPr="00B73F51">
        <w:rPr>
          <w:rFonts w:ascii="Times New Roman" w:hAnsi="Times New Roman"/>
          <w:sz w:val="20"/>
        </w:rPr>
        <w:t xml:space="preserve"> lahko prip</w:t>
      </w:r>
      <w:r w:rsidR="002775A6" w:rsidRPr="00B73F51">
        <w:rPr>
          <w:rFonts w:ascii="Times New Roman" w:hAnsi="Times New Roman"/>
          <w:sz w:val="20"/>
        </w:rPr>
        <w:t xml:space="preserve">eljete svojega otroka že ob </w:t>
      </w:r>
      <w:r w:rsidR="00EE1A16" w:rsidRPr="00B73F51">
        <w:rPr>
          <w:rFonts w:ascii="Times New Roman" w:hAnsi="Times New Roman"/>
          <w:sz w:val="20"/>
        </w:rPr>
        <w:t>6.00</w:t>
      </w:r>
      <w:r w:rsidR="006F6F2C" w:rsidRPr="00B73F51">
        <w:rPr>
          <w:rFonts w:ascii="Times New Roman" w:hAnsi="Times New Roman"/>
          <w:sz w:val="20"/>
        </w:rPr>
        <w:t xml:space="preserve">. </w:t>
      </w:r>
      <w:r w:rsidR="002775A6" w:rsidRPr="00B73F51">
        <w:rPr>
          <w:rFonts w:ascii="Times New Roman" w:hAnsi="Times New Roman"/>
          <w:sz w:val="20"/>
        </w:rPr>
        <w:t xml:space="preserve">Dobrodošli bodo tudi otroci </w:t>
      </w:r>
      <w:smartTag w:uri="urn:schemas-microsoft-com:office:smarttags" w:element="metricconverter">
        <w:smartTagPr>
          <w:attr w:name="ProductID" w:val="2. in"/>
        </w:smartTagPr>
        <w:r w:rsidR="002775A6" w:rsidRPr="00B73F51">
          <w:rPr>
            <w:rFonts w:ascii="Times New Roman" w:hAnsi="Times New Roman"/>
            <w:sz w:val="20"/>
          </w:rPr>
          <w:t>2. in</w:t>
        </w:r>
      </w:smartTag>
      <w:r w:rsidR="002775A6" w:rsidRPr="00B73F51">
        <w:rPr>
          <w:rFonts w:ascii="Times New Roman" w:hAnsi="Times New Roman"/>
          <w:sz w:val="20"/>
        </w:rPr>
        <w:t xml:space="preserve"> 3. razreda.</w:t>
      </w:r>
    </w:p>
    <w:p w:rsidR="006F6F2C" w:rsidRPr="00B73F51" w:rsidRDefault="008464F0" w:rsidP="006F6F2C">
      <w:pPr>
        <w:rPr>
          <w:rFonts w:ascii="Times New Roman" w:hAnsi="Times New Roman"/>
          <w:sz w:val="20"/>
        </w:rPr>
      </w:pPr>
      <w:r w:rsidRPr="00B73F51">
        <w:rPr>
          <w:rFonts w:ascii="Times New Roman" w:hAnsi="Times New Roman"/>
          <w:sz w:val="20"/>
        </w:rPr>
        <w:t>Na podružnični šoli na Vrhu Svetih Treh Kraljev</w:t>
      </w:r>
      <w:r w:rsidR="00CA1BCC" w:rsidRPr="00B73F51">
        <w:rPr>
          <w:rFonts w:ascii="Times New Roman" w:hAnsi="Times New Roman"/>
          <w:sz w:val="20"/>
        </w:rPr>
        <w:t xml:space="preserve"> </w:t>
      </w:r>
      <w:r w:rsidR="002775A6" w:rsidRPr="00B73F51">
        <w:rPr>
          <w:rFonts w:ascii="Times New Roman" w:hAnsi="Times New Roman"/>
          <w:sz w:val="20"/>
        </w:rPr>
        <w:t xml:space="preserve">bomo </w:t>
      </w:r>
      <w:r w:rsidR="004525AA">
        <w:rPr>
          <w:rFonts w:ascii="Times New Roman" w:hAnsi="Times New Roman"/>
          <w:sz w:val="20"/>
        </w:rPr>
        <w:t xml:space="preserve">tudi </w:t>
      </w:r>
      <w:r w:rsidR="00CA1BCC" w:rsidRPr="00B73F51">
        <w:rPr>
          <w:rFonts w:ascii="Times New Roman" w:hAnsi="Times New Roman"/>
          <w:sz w:val="20"/>
        </w:rPr>
        <w:t>letos</w:t>
      </w:r>
      <w:r w:rsidR="00220F52">
        <w:rPr>
          <w:rFonts w:ascii="Times New Roman" w:hAnsi="Times New Roman"/>
          <w:sz w:val="20"/>
        </w:rPr>
        <w:t xml:space="preserve"> organizirali sistemizirani oddelek podaljšanega bivanja,</w:t>
      </w:r>
      <w:r w:rsidR="00CA1BCC" w:rsidRPr="00B73F51">
        <w:rPr>
          <w:rFonts w:ascii="Times New Roman" w:hAnsi="Times New Roman"/>
          <w:sz w:val="20"/>
        </w:rPr>
        <w:t xml:space="preserve"> </w:t>
      </w:r>
      <w:r w:rsidR="004525AA">
        <w:rPr>
          <w:rFonts w:ascii="Times New Roman" w:hAnsi="Times New Roman"/>
          <w:sz w:val="20"/>
        </w:rPr>
        <w:t>z dodatno</w:t>
      </w:r>
      <w:r w:rsidR="002775A6" w:rsidRPr="00B73F51">
        <w:rPr>
          <w:rFonts w:ascii="Times New Roman" w:hAnsi="Times New Roman"/>
          <w:sz w:val="20"/>
        </w:rPr>
        <w:t xml:space="preserve"> finan</w:t>
      </w:r>
      <w:r w:rsidR="00CA1BCC" w:rsidRPr="00B73F51">
        <w:rPr>
          <w:rFonts w:ascii="Times New Roman" w:hAnsi="Times New Roman"/>
          <w:sz w:val="20"/>
        </w:rPr>
        <w:t xml:space="preserve">čno pomočjo občine Logatec </w:t>
      </w:r>
      <w:r w:rsidR="00220F52">
        <w:rPr>
          <w:rFonts w:ascii="Times New Roman" w:hAnsi="Times New Roman"/>
          <w:sz w:val="20"/>
        </w:rPr>
        <w:t>pa tudi jutranje varstvo</w:t>
      </w:r>
      <w:r w:rsidR="00813989">
        <w:rPr>
          <w:rFonts w:ascii="Times New Roman" w:hAnsi="Times New Roman"/>
          <w:sz w:val="20"/>
        </w:rPr>
        <w:t>.</w:t>
      </w:r>
    </w:p>
    <w:p w:rsidR="00A17241" w:rsidRDefault="00A17241">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ŠOLSKI ZVONEC</w:t>
      </w:r>
    </w:p>
    <w:p w:rsidR="00A17241" w:rsidRPr="00B73F51" w:rsidRDefault="00A17241">
      <w:pPr>
        <w:rPr>
          <w:rFonts w:ascii="Times New Roman" w:hAnsi="Times New Roman"/>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2"/>
        <w:gridCol w:w="2317"/>
      </w:tblGrid>
      <w:tr w:rsidR="00A17241" w:rsidRPr="00B73F51">
        <w:tc>
          <w:tcPr>
            <w:tcW w:w="2502"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Predura</w:t>
            </w:r>
          </w:p>
        </w:tc>
        <w:tc>
          <w:tcPr>
            <w:tcW w:w="2317" w:type="dxa"/>
            <w:shd w:val="pct10" w:color="000000" w:fill="FFFFFF"/>
            <w:vAlign w:val="center"/>
          </w:tcPr>
          <w:p w:rsidR="00A17241" w:rsidRPr="00B73F51" w:rsidRDefault="00F54C11">
            <w:pPr>
              <w:rPr>
                <w:rFonts w:ascii="Times New Roman" w:hAnsi="Times New Roman"/>
                <w:sz w:val="20"/>
              </w:rPr>
            </w:pPr>
            <w:r>
              <w:rPr>
                <w:rFonts w:ascii="Times New Roman" w:hAnsi="Times New Roman"/>
                <w:sz w:val="20"/>
              </w:rPr>
              <w:t>7.3</w:t>
            </w:r>
            <w:r w:rsidR="00620692">
              <w:rPr>
                <w:rFonts w:ascii="Times New Roman" w:hAnsi="Times New Roman"/>
                <w:sz w:val="20"/>
              </w:rPr>
              <w:t xml:space="preserve">0 – </w:t>
            </w:r>
            <w:r>
              <w:rPr>
                <w:rFonts w:ascii="Times New Roman" w:hAnsi="Times New Roman"/>
                <w:sz w:val="20"/>
              </w:rPr>
              <w:t>8.15</w:t>
            </w:r>
          </w:p>
        </w:tc>
      </w:tr>
      <w:tr w:rsidR="00A17241" w:rsidRPr="00B73F51">
        <w:tc>
          <w:tcPr>
            <w:tcW w:w="2502"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1. ura</w:t>
            </w:r>
          </w:p>
        </w:tc>
        <w:tc>
          <w:tcPr>
            <w:tcW w:w="2317" w:type="dxa"/>
            <w:shd w:val="pct10" w:color="000000" w:fill="FFFFFF"/>
            <w:vAlign w:val="center"/>
          </w:tcPr>
          <w:p w:rsidR="00A17241" w:rsidRPr="00B73F51" w:rsidRDefault="00F54C11">
            <w:pPr>
              <w:rPr>
                <w:rFonts w:ascii="Times New Roman" w:hAnsi="Times New Roman"/>
                <w:sz w:val="20"/>
              </w:rPr>
            </w:pPr>
            <w:r>
              <w:rPr>
                <w:rFonts w:ascii="Times New Roman" w:hAnsi="Times New Roman"/>
                <w:sz w:val="20"/>
              </w:rPr>
              <w:t>8.20 – 9.05</w:t>
            </w:r>
          </w:p>
        </w:tc>
      </w:tr>
      <w:tr w:rsidR="00A17241" w:rsidRPr="00B73F51">
        <w:tc>
          <w:tcPr>
            <w:tcW w:w="2502"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2. ura</w:t>
            </w:r>
          </w:p>
        </w:tc>
        <w:tc>
          <w:tcPr>
            <w:tcW w:w="2317" w:type="dxa"/>
            <w:shd w:val="pct10" w:color="000000" w:fill="FFFFFF"/>
            <w:vAlign w:val="center"/>
          </w:tcPr>
          <w:p w:rsidR="00A17241" w:rsidRPr="00B73F51" w:rsidRDefault="00F54C11">
            <w:pPr>
              <w:rPr>
                <w:rFonts w:ascii="Times New Roman" w:hAnsi="Times New Roman"/>
                <w:sz w:val="20"/>
              </w:rPr>
            </w:pPr>
            <w:r>
              <w:rPr>
                <w:rFonts w:ascii="Times New Roman" w:hAnsi="Times New Roman"/>
                <w:sz w:val="20"/>
              </w:rPr>
              <w:t>9.10 – 9.55</w:t>
            </w:r>
          </w:p>
        </w:tc>
      </w:tr>
      <w:tr w:rsidR="00A17241" w:rsidRPr="00B73F51">
        <w:tc>
          <w:tcPr>
            <w:tcW w:w="2502" w:type="dxa"/>
            <w:shd w:val="pct20" w:color="000000" w:fill="FFFFFF"/>
          </w:tcPr>
          <w:p w:rsidR="00A17241" w:rsidRPr="00B73F51" w:rsidRDefault="00DC5FD3">
            <w:pPr>
              <w:rPr>
                <w:rFonts w:ascii="Times New Roman" w:hAnsi="Times New Roman"/>
                <w:sz w:val="20"/>
              </w:rPr>
            </w:pPr>
            <w:r>
              <w:rPr>
                <w:rFonts w:ascii="Times New Roman" w:hAnsi="Times New Roman"/>
                <w:sz w:val="20"/>
              </w:rPr>
              <w:t>Glavni odmor - 20</w:t>
            </w:r>
            <w:r w:rsidR="00A17241" w:rsidRPr="00B73F51">
              <w:rPr>
                <w:rFonts w:ascii="Times New Roman" w:hAnsi="Times New Roman"/>
                <w:sz w:val="20"/>
              </w:rPr>
              <w:t xml:space="preserve"> minut</w:t>
            </w:r>
          </w:p>
        </w:tc>
        <w:tc>
          <w:tcPr>
            <w:tcW w:w="2317" w:type="dxa"/>
            <w:shd w:val="pct10" w:color="000000" w:fill="FFFFFF"/>
            <w:vAlign w:val="center"/>
          </w:tcPr>
          <w:p w:rsidR="00A17241" w:rsidRPr="00B73F51" w:rsidRDefault="00F54C11">
            <w:pPr>
              <w:rPr>
                <w:rFonts w:ascii="Times New Roman" w:hAnsi="Times New Roman"/>
                <w:sz w:val="20"/>
              </w:rPr>
            </w:pPr>
            <w:r>
              <w:rPr>
                <w:rFonts w:ascii="Times New Roman" w:hAnsi="Times New Roman"/>
                <w:sz w:val="20"/>
              </w:rPr>
              <w:t>9.5</w:t>
            </w:r>
            <w:r w:rsidR="006A03D9">
              <w:rPr>
                <w:rFonts w:ascii="Times New Roman" w:hAnsi="Times New Roman"/>
                <w:sz w:val="20"/>
              </w:rPr>
              <w:t xml:space="preserve">5 – </w:t>
            </w:r>
            <w:r>
              <w:rPr>
                <w:rFonts w:ascii="Times New Roman" w:hAnsi="Times New Roman"/>
                <w:sz w:val="20"/>
              </w:rPr>
              <w:t>10.1</w:t>
            </w:r>
            <w:r w:rsidR="00DC5FD3">
              <w:rPr>
                <w:rFonts w:ascii="Times New Roman" w:hAnsi="Times New Roman"/>
                <w:sz w:val="20"/>
              </w:rPr>
              <w:t>5</w:t>
            </w:r>
          </w:p>
        </w:tc>
      </w:tr>
      <w:tr w:rsidR="00A17241" w:rsidRPr="00B73F51">
        <w:tc>
          <w:tcPr>
            <w:tcW w:w="2502"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3. ura</w:t>
            </w:r>
          </w:p>
        </w:tc>
        <w:tc>
          <w:tcPr>
            <w:tcW w:w="2317" w:type="dxa"/>
            <w:shd w:val="pct10" w:color="000000" w:fill="FFFFFF"/>
            <w:vAlign w:val="center"/>
          </w:tcPr>
          <w:p w:rsidR="00A17241" w:rsidRPr="00B73F51" w:rsidRDefault="00DC5FD3" w:rsidP="00DC5FD3">
            <w:pPr>
              <w:rPr>
                <w:rFonts w:ascii="Times New Roman" w:hAnsi="Times New Roman"/>
                <w:sz w:val="20"/>
              </w:rPr>
            </w:pPr>
            <w:r>
              <w:rPr>
                <w:rFonts w:ascii="Times New Roman" w:hAnsi="Times New Roman"/>
                <w:sz w:val="20"/>
              </w:rPr>
              <w:t>10.15</w:t>
            </w:r>
            <w:r w:rsidR="00F54C11">
              <w:rPr>
                <w:rFonts w:ascii="Times New Roman" w:hAnsi="Times New Roman"/>
                <w:sz w:val="20"/>
              </w:rPr>
              <w:t xml:space="preserve"> – 1</w:t>
            </w:r>
            <w:r>
              <w:rPr>
                <w:rFonts w:ascii="Times New Roman" w:hAnsi="Times New Roman"/>
                <w:sz w:val="20"/>
              </w:rPr>
              <w:t>1.00</w:t>
            </w:r>
          </w:p>
        </w:tc>
      </w:tr>
      <w:tr w:rsidR="00A17241" w:rsidRPr="00B73F51">
        <w:tc>
          <w:tcPr>
            <w:tcW w:w="2502"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4. ura</w:t>
            </w:r>
          </w:p>
        </w:tc>
        <w:tc>
          <w:tcPr>
            <w:tcW w:w="2317" w:type="dxa"/>
            <w:shd w:val="pct10" w:color="000000" w:fill="FFFFFF"/>
            <w:vAlign w:val="center"/>
          </w:tcPr>
          <w:p w:rsidR="00A17241" w:rsidRPr="00B73F51" w:rsidRDefault="00DC5FD3">
            <w:pPr>
              <w:rPr>
                <w:rFonts w:ascii="Times New Roman" w:hAnsi="Times New Roman"/>
                <w:sz w:val="20"/>
              </w:rPr>
            </w:pPr>
            <w:r>
              <w:rPr>
                <w:rFonts w:ascii="Times New Roman" w:hAnsi="Times New Roman"/>
                <w:sz w:val="20"/>
              </w:rPr>
              <w:t>11.05</w:t>
            </w:r>
            <w:r w:rsidR="00F54C11">
              <w:rPr>
                <w:rFonts w:ascii="Times New Roman" w:hAnsi="Times New Roman"/>
                <w:sz w:val="20"/>
              </w:rPr>
              <w:t xml:space="preserve"> – 11.</w:t>
            </w:r>
            <w:r>
              <w:rPr>
                <w:rFonts w:ascii="Times New Roman" w:hAnsi="Times New Roman"/>
                <w:sz w:val="20"/>
              </w:rPr>
              <w:t>50</w:t>
            </w:r>
          </w:p>
        </w:tc>
      </w:tr>
      <w:tr w:rsidR="00A17241" w:rsidRPr="00B73F51">
        <w:tc>
          <w:tcPr>
            <w:tcW w:w="2502"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5. ura</w:t>
            </w:r>
          </w:p>
        </w:tc>
        <w:tc>
          <w:tcPr>
            <w:tcW w:w="2317" w:type="dxa"/>
            <w:shd w:val="pct10" w:color="000000" w:fill="FFFFFF"/>
            <w:vAlign w:val="center"/>
          </w:tcPr>
          <w:p w:rsidR="00A17241" w:rsidRPr="00B73F51" w:rsidRDefault="00DC5FD3">
            <w:pPr>
              <w:rPr>
                <w:rFonts w:ascii="Times New Roman" w:hAnsi="Times New Roman"/>
                <w:sz w:val="20"/>
              </w:rPr>
            </w:pPr>
            <w:r>
              <w:rPr>
                <w:rFonts w:ascii="Times New Roman" w:hAnsi="Times New Roman"/>
                <w:sz w:val="20"/>
              </w:rPr>
              <w:t>11.55</w:t>
            </w:r>
            <w:r w:rsidR="00F54C11">
              <w:rPr>
                <w:rFonts w:ascii="Times New Roman" w:hAnsi="Times New Roman"/>
                <w:sz w:val="20"/>
              </w:rPr>
              <w:t xml:space="preserve"> – 12.</w:t>
            </w:r>
            <w:r>
              <w:rPr>
                <w:rFonts w:ascii="Times New Roman" w:hAnsi="Times New Roman"/>
                <w:sz w:val="20"/>
              </w:rPr>
              <w:t>40</w:t>
            </w:r>
          </w:p>
        </w:tc>
      </w:tr>
      <w:tr w:rsidR="00620692" w:rsidRPr="00B73F51">
        <w:tc>
          <w:tcPr>
            <w:tcW w:w="2502" w:type="dxa"/>
            <w:shd w:val="pct20" w:color="000000" w:fill="FFFFFF"/>
          </w:tcPr>
          <w:p w:rsidR="00620692" w:rsidRPr="00B73F51" w:rsidRDefault="00620692">
            <w:pPr>
              <w:rPr>
                <w:rFonts w:ascii="Times New Roman" w:hAnsi="Times New Roman"/>
                <w:sz w:val="20"/>
              </w:rPr>
            </w:pPr>
            <w:r>
              <w:rPr>
                <w:rFonts w:ascii="Times New Roman" w:hAnsi="Times New Roman"/>
                <w:sz w:val="20"/>
              </w:rPr>
              <w:t>Odmor za kosilo</w:t>
            </w:r>
            <w:r w:rsidR="00DC5FD3">
              <w:rPr>
                <w:rFonts w:ascii="Times New Roman" w:hAnsi="Times New Roman"/>
                <w:sz w:val="20"/>
              </w:rPr>
              <w:t xml:space="preserve"> – 15</w:t>
            </w:r>
            <w:r w:rsidR="00F54C11">
              <w:rPr>
                <w:rFonts w:ascii="Times New Roman" w:hAnsi="Times New Roman"/>
                <w:sz w:val="20"/>
              </w:rPr>
              <w:t xml:space="preserve"> minut</w:t>
            </w:r>
          </w:p>
        </w:tc>
        <w:tc>
          <w:tcPr>
            <w:tcW w:w="2317" w:type="dxa"/>
            <w:shd w:val="pct10" w:color="000000" w:fill="FFFFFF"/>
            <w:vAlign w:val="center"/>
          </w:tcPr>
          <w:p w:rsidR="00620692" w:rsidRPr="00B73F51" w:rsidRDefault="00620692">
            <w:pPr>
              <w:rPr>
                <w:rFonts w:ascii="Times New Roman" w:hAnsi="Times New Roman"/>
                <w:sz w:val="20"/>
              </w:rPr>
            </w:pPr>
            <w:r>
              <w:rPr>
                <w:rFonts w:ascii="Times New Roman" w:hAnsi="Times New Roman"/>
                <w:sz w:val="20"/>
              </w:rPr>
              <w:t xml:space="preserve">12. </w:t>
            </w:r>
            <w:r w:rsidR="00DC5FD3">
              <w:rPr>
                <w:rFonts w:ascii="Times New Roman" w:hAnsi="Times New Roman"/>
                <w:sz w:val="20"/>
              </w:rPr>
              <w:t>40</w:t>
            </w:r>
            <w:r w:rsidR="00F54C11">
              <w:rPr>
                <w:rFonts w:ascii="Times New Roman" w:hAnsi="Times New Roman"/>
                <w:sz w:val="20"/>
              </w:rPr>
              <w:t xml:space="preserve"> – 12. 5</w:t>
            </w:r>
            <w:r>
              <w:rPr>
                <w:rFonts w:ascii="Times New Roman" w:hAnsi="Times New Roman"/>
                <w:sz w:val="20"/>
              </w:rPr>
              <w:t>5</w:t>
            </w:r>
          </w:p>
        </w:tc>
      </w:tr>
      <w:tr w:rsidR="00A17241" w:rsidRPr="00B73F51">
        <w:tc>
          <w:tcPr>
            <w:tcW w:w="2502"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6. ura</w:t>
            </w:r>
          </w:p>
        </w:tc>
        <w:tc>
          <w:tcPr>
            <w:tcW w:w="2317" w:type="dxa"/>
            <w:shd w:val="pct10" w:color="000000" w:fill="FFFFFF"/>
            <w:vAlign w:val="center"/>
          </w:tcPr>
          <w:p w:rsidR="00A17241" w:rsidRPr="00B73F51" w:rsidRDefault="00F54C11">
            <w:pPr>
              <w:rPr>
                <w:rFonts w:ascii="Times New Roman" w:hAnsi="Times New Roman"/>
                <w:sz w:val="20"/>
              </w:rPr>
            </w:pPr>
            <w:r>
              <w:rPr>
                <w:rFonts w:ascii="Times New Roman" w:hAnsi="Times New Roman"/>
                <w:sz w:val="20"/>
              </w:rPr>
              <w:t>12.55 – 13.4</w:t>
            </w:r>
            <w:r w:rsidR="00A17241" w:rsidRPr="00B73F51">
              <w:rPr>
                <w:rFonts w:ascii="Times New Roman" w:hAnsi="Times New Roman"/>
                <w:sz w:val="20"/>
              </w:rPr>
              <w:t>0</w:t>
            </w:r>
          </w:p>
        </w:tc>
      </w:tr>
      <w:tr w:rsidR="00A17241" w:rsidRPr="00B73F51">
        <w:tc>
          <w:tcPr>
            <w:tcW w:w="2502" w:type="dxa"/>
            <w:shd w:val="pct20" w:color="000000" w:fill="FFFFFF"/>
          </w:tcPr>
          <w:p w:rsidR="00A17241" w:rsidRPr="00B73F51" w:rsidRDefault="00A17241">
            <w:pPr>
              <w:rPr>
                <w:rFonts w:ascii="Times New Roman" w:hAnsi="Times New Roman"/>
                <w:sz w:val="20"/>
              </w:rPr>
            </w:pPr>
            <w:r w:rsidRPr="00B73F51">
              <w:rPr>
                <w:rFonts w:ascii="Times New Roman" w:hAnsi="Times New Roman"/>
                <w:sz w:val="20"/>
              </w:rPr>
              <w:t>7. ura</w:t>
            </w:r>
          </w:p>
        </w:tc>
        <w:tc>
          <w:tcPr>
            <w:tcW w:w="2317" w:type="dxa"/>
            <w:shd w:val="pct10" w:color="000000" w:fill="FFFFFF"/>
            <w:vAlign w:val="center"/>
          </w:tcPr>
          <w:p w:rsidR="00A17241" w:rsidRPr="00B73F51" w:rsidRDefault="00F54C11">
            <w:pPr>
              <w:rPr>
                <w:rFonts w:ascii="Times New Roman" w:hAnsi="Times New Roman"/>
                <w:sz w:val="20"/>
              </w:rPr>
            </w:pPr>
            <w:r>
              <w:rPr>
                <w:rFonts w:ascii="Times New Roman" w:hAnsi="Times New Roman"/>
                <w:sz w:val="20"/>
              </w:rPr>
              <w:t>13.45 – 14.3</w:t>
            </w:r>
            <w:r w:rsidR="00A17241" w:rsidRPr="00B73F51">
              <w:rPr>
                <w:rFonts w:ascii="Times New Roman" w:hAnsi="Times New Roman"/>
                <w:sz w:val="20"/>
              </w:rPr>
              <w:t>0</w:t>
            </w:r>
          </w:p>
        </w:tc>
      </w:tr>
    </w:tbl>
    <w:p w:rsidR="002D08FE" w:rsidRDefault="002D08FE">
      <w:pPr>
        <w:rPr>
          <w:rFonts w:ascii="Times New Roman" w:hAnsi="Times New Roman"/>
          <w:sz w:val="20"/>
        </w:rPr>
      </w:pPr>
    </w:p>
    <w:p w:rsidR="00A17241" w:rsidRPr="00B73F51" w:rsidRDefault="00A17241">
      <w:pPr>
        <w:rPr>
          <w:rFonts w:ascii="Times New Roman" w:hAnsi="Times New Roman"/>
          <w:sz w:val="20"/>
        </w:rPr>
      </w:pPr>
      <w:r w:rsidRPr="00B73F51">
        <w:rPr>
          <w:rFonts w:ascii="Times New Roman" w:hAnsi="Times New Roman"/>
          <w:sz w:val="20"/>
        </w:rPr>
        <w:t xml:space="preserve">Učenci </w:t>
      </w:r>
      <w:r w:rsidR="0010682F">
        <w:rPr>
          <w:rFonts w:ascii="Times New Roman" w:hAnsi="Times New Roman"/>
          <w:sz w:val="20"/>
        </w:rPr>
        <w:t>morate</w:t>
      </w:r>
      <w:r w:rsidRPr="00B73F51">
        <w:rPr>
          <w:rFonts w:ascii="Times New Roman" w:hAnsi="Times New Roman"/>
          <w:sz w:val="20"/>
        </w:rPr>
        <w:t xml:space="preserve"> točno prihajati k vsem uram pouka in drugih vzgojno izobraževalnih dejavnosti.</w:t>
      </w:r>
    </w:p>
    <w:p w:rsidR="00524E42" w:rsidRPr="00B73F51" w:rsidRDefault="00524E42">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IZ ŠOLSKEGA KOLEDARJA</w:t>
      </w:r>
    </w:p>
    <w:p w:rsidR="00A17241" w:rsidRPr="00B73F51" w:rsidRDefault="00A17241">
      <w:pPr>
        <w:rPr>
          <w:rFonts w:ascii="Times New Roman" w:hAnsi="Times New Roman"/>
          <w:sz w:val="20"/>
        </w:rPr>
      </w:pPr>
    </w:p>
    <w:p w:rsidR="006F6F2C" w:rsidRPr="00B73F51" w:rsidRDefault="006F6F2C" w:rsidP="006F6F2C">
      <w:pPr>
        <w:rPr>
          <w:rFonts w:ascii="Times New Roman" w:hAnsi="Times New Roman"/>
          <w:b/>
          <w:sz w:val="20"/>
        </w:rPr>
      </w:pPr>
      <w:r w:rsidRPr="00B73F51">
        <w:rPr>
          <w:rFonts w:ascii="Times New Roman" w:hAnsi="Times New Roman"/>
          <w:b/>
          <w:sz w:val="20"/>
        </w:rPr>
        <w:sym w:font="Symbol" w:char="F0DE"/>
      </w:r>
      <w:r w:rsidRPr="00B73F51">
        <w:rPr>
          <w:rFonts w:ascii="Times New Roman" w:hAnsi="Times New Roman"/>
          <w:b/>
          <w:sz w:val="20"/>
        </w:rPr>
        <w:t xml:space="preserve"> </w:t>
      </w:r>
      <w:r w:rsidRPr="00B73F51">
        <w:rPr>
          <w:rFonts w:ascii="Times New Roman" w:hAnsi="Times New Roman"/>
          <w:b/>
          <w:i/>
          <w:sz w:val="20"/>
        </w:rPr>
        <w:t>Ocenjevalna obdobja</w:t>
      </w:r>
    </w:p>
    <w:p w:rsidR="006F6F2C" w:rsidRPr="00B73F51" w:rsidRDefault="006F6F2C" w:rsidP="006F6F2C">
      <w:pPr>
        <w:rPr>
          <w:rFonts w:ascii="Times New Roman" w:hAnsi="Times New Roman"/>
          <w:sz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552"/>
      </w:tblGrid>
      <w:tr w:rsidR="006F6F2C" w:rsidRPr="00B73F51" w:rsidTr="00524E42">
        <w:tc>
          <w:tcPr>
            <w:tcW w:w="1984" w:type="dxa"/>
            <w:tcBorders>
              <w:right w:val="nil"/>
            </w:tcBorders>
            <w:shd w:val="clear" w:color="auto" w:fill="C0C0C0"/>
          </w:tcPr>
          <w:p w:rsidR="006F6F2C" w:rsidRPr="00B73F51" w:rsidRDefault="006F6F2C" w:rsidP="00C33937">
            <w:pPr>
              <w:rPr>
                <w:rFonts w:ascii="Times New Roman" w:hAnsi="Times New Roman"/>
                <w:sz w:val="20"/>
              </w:rPr>
            </w:pPr>
            <w:r w:rsidRPr="00B73F51">
              <w:rPr>
                <w:rFonts w:ascii="Times New Roman" w:hAnsi="Times New Roman"/>
                <w:sz w:val="20"/>
              </w:rPr>
              <w:t>Obdobje</w:t>
            </w:r>
          </w:p>
        </w:tc>
        <w:tc>
          <w:tcPr>
            <w:tcW w:w="2552" w:type="dxa"/>
            <w:tcBorders>
              <w:top w:val="single" w:sz="4" w:space="0" w:color="auto"/>
              <w:left w:val="single" w:sz="4" w:space="0" w:color="auto"/>
              <w:right w:val="single" w:sz="4" w:space="0" w:color="auto"/>
            </w:tcBorders>
            <w:shd w:val="clear" w:color="auto" w:fill="C0C0C0"/>
          </w:tcPr>
          <w:p w:rsidR="006F6F2C" w:rsidRPr="00B73F51" w:rsidRDefault="006F6F2C" w:rsidP="00C33937">
            <w:pPr>
              <w:rPr>
                <w:rFonts w:ascii="Times New Roman" w:hAnsi="Times New Roman"/>
                <w:sz w:val="20"/>
              </w:rPr>
            </w:pPr>
            <w:r w:rsidRPr="00B73F51">
              <w:rPr>
                <w:rFonts w:ascii="Times New Roman" w:hAnsi="Times New Roman"/>
                <w:sz w:val="20"/>
              </w:rPr>
              <w:t>Trajanje</w:t>
            </w:r>
          </w:p>
        </w:tc>
      </w:tr>
      <w:tr w:rsidR="006F6F2C" w:rsidRPr="00B73F51" w:rsidTr="003D1F65">
        <w:tc>
          <w:tcPr>
            <w:tcW w:w="1984" w:type="dxa"/>
            <w:tcBorders>
              <w:right w:val="nil"/>
            </w:tcBorders>
            <w:shd w:val="clear" w:color="auto" w:fill="auto"/>
          </w:tcPr>
          <w:p w:rsidR="006F6F2C" w:rsidRPr="00B73F51" w:rsidRDefault="006F6F2C" w:rsidP="00C33937">
            <w:pPr>
              <w:rPr>
                <w:rFonts w:ascii="Times New Roman" w:hAnsi="Times New Roman"/>
                <w:sz w:val="20"/>
              </w:rPr>
            </w:pPr>
            <w:r w:rsidRPr="00B73F51">
              <w:rPr>
                <w:rFonts w:ascii="Times New Roman" w:hAnsi="Times New Roman"/>
                <w:sz w:val="20"/>
              </w:rPr>
              <w:t>prvo</w:t>
            </w:r>
          </w:p>
        </w:tc>
        <w:tc>
          <w:tcPr>
            <w:tcW w:w="2552" w:type="dxa"/>
            <w:tcBorders>
              <w:left w:val="single" w:sz="4" w:space="0" w:color="auto"/>
              <w:right w:val="single" w:sz="4" w:space="0" w:color="auto"/>
            </w:tcBorders>
            <w:shd w:val="clear" w:color="auto" w:fill="auto"/>
          </w:tcPr>
          <w:p w:rsidR="006F6F2C" w:rsidRPr="00B73F51" w:rsidRDefault="00813989" w:rsidP="00C33937">
            <w:pPr>
              <w:rPr>
                <w:rFonts w:ascii="Times New Roman" w:hAnsi="Times New Roman"/>
                <w:sz w:val="20"/>
              </w:rPr>
            </w:pPr>
            <w:r>
              <w:rPr>
                <w:rFonts w:ascii="Times New Roman" w:hAnsi="Times New Roman"/>
                <w:sz w:val="20"/>
              </w:rPr>
              <w:t>od 1</w:t>
            </w:r>
            <w:r w:rsidR="006F6F2C" w:rsidRPr="00B73F51">
              <w:rPr>
                <w:rFonts w:ascii="Times New Roman" w:hAnsi="Times New Roman"/>
                <w:sz w:val="20"/>
              </w:rPr>
              <w:t>.9. 20</w:t>
            </w:r>
            <w:r w:rsidR="002D3915">
              <w:rPr>
                <w:rFonts w:ascii="Times New Roman" w:hAnsi="Times New Roman"/>
                <w:sz w:val="20"/>
              </w:rPr>
              <w:t>18</w:t>
            </w:r>
            <w:r w:rsidR="0066637E">
              <w:rPr>
                <w:rFonts w:ascii="Times New Roman" w:hAnsi="Times New Roman"/>
                <w:sz w:val="20"/>
              </w:rPr>
              <w:t xml:space="preserve"> do 31</w:t>
            </w:r>
            <w:r w:rsidR="00CA1BCC" w:rsidRPr="00B73F51">
              <w:rPr>
                <w:rFonts w:ascii="Times New Roman" w:hAnsi="Times New Roman"/>
                <w:sz w:val="20"/>
              </w:rPr>
              <w:t>. 1. 20</w:t>
            </w:r>
            <w:r w:rsidR="00C85D7E" w:rsidRPr="00B73F51">
              <w:rPr>
                <w:rFonts w:ascii="Times New Roman" w:hAnsi="Times New Roman"/>
                <w:sz w:val="20"/>
              </w:rPr>
              <w:t>1</w:t>
            </w:r>
            <w:r w:rsidR="002D3915">
              <w:rPr>
                <w:rFonts w:ascii="Times New Roman" w:hAnsi="Times New Roman"/>
                <w:sz w:val="20"/>
              </w:rPr>
              <w:t>9</w:t>
            </w:r>
          </w:p>
        </w:tc>
      </w:tr>
      <w:tr w:rsidR="006F6F2C" w:rsidRPr="00B73F51" w:rsidTr="003D1F65">
        <w:tc>
          <w:tcPr>
            <w:tcW w:w="1984" w:type="dxa"/>
            <w:tcBorders>
              <w:right w:val="nil"/>
            </w:tcBorders>
            <w:shd w:val="clear" w:color="auto" w:fill="auto"/>
          </w:tcPr>
          <w:p w:rsidR="006F6F2C" w:rsidRPr="00B73F51" w:rsidRDefault="006F6F2C" w:rsidP="00C33937">
            <w:pPr>
              <w:rPr>
                <w:rFonts w:ascii="Times New Roman" w:hAnsi="Times New Roman"/>
                <w:sz w:val="20"/>
              </w:rPr>
            </w:pPr>
            <w:r w:rsidRPr="00B73F51">
              <w:rPr>
                <w:rFonts w:ascii="Times New Roman" w:hAnsi="Times New Roman"/>
                <w:sz w:val="20"/>
              </w:rPr>
              <w:t>drugo</w:t>
            </w:r>
          </w:p>
        </w:tc>
        <w:tc>
          <w:tcPr>
            <w:tcW w:w="2552" w:type="dxa"/>
            <w:tcBorders>
              <w:left w:val="single" w:sz="4" w:space="0" w:color="auto"/>
              <w:right w:val="single" w:sz="4" w:space="0" w:color="auto"/>
            </w:tcBorders>
            <w:shd w:val="clear" w:color="auto" w:fill="auto"/>
          </w:tcPr>
          <w:p w:rsidR="006F6F2C" w:rsidRPr="00B73F51" w:rsidRDefault="00220F52" w:rsidP="00C33937">
            <w:pPr>
              <w:rPr>
                <w:rFonts w:ascii="Times New Roman" w:hAnsi="Times New Roman"/>
                <w:sz w:val="20"/>
              </w:rPr>
            </w:pPr>
            <w:r>
              <w:rPr>
                <w:rFonts w:ascii="Times New Roman" w:hAnsi="Times New Roman"/>
                <w:sz w:val="20"/>
              </w:rPr>
              <w:t>od 1</w:t>
            </w:r>
            <w:r w:rsidR="002775A6" w:rsidRPr="00B73F51">
              <w:rPr>
                <w:rFonts w:ascii="Times New Roman" w:hAnsi="Times New Roman"/>
                <w:sz w:val="20"/>
              </w:rPr>
              <w:t>. 2.</w:t>
            </w:r>
            <w:r w:rsidR="002D3915">
              <w:rPr>
                <w:rFonts w:ascii="Times New Roman" w:hAnsi="Times New Roman"/>
                <w:sz w:val="20"/>
              </w:rPr>
              <w:t xml:space="preserve"> 2019 do 24</w:t>
            </w:r>
            <w:r w:rsidR="00CA1BCC" w:rsidRPr="00B73F51">
              <w:rPr>
                <w:rFonts w:ascii="Times New Roman" w:hAnsi="Times New Roman"/>
                <w:sz w:val="20"/>
              </w:rPr>
              <w:t>. 6. 20</w:t>
            </w:r>
            <w:r w:rsidR="00C85D7E" w:rsidRPr="00B73F51">
              <w:rPr>
                <w:rFonts w:ascii="Times New Roman" w:hAnsi="Times New Roman"/>
                <w:sz w:val="20"/>
              </w:rPr>
              <w:t>1</w:t>
            </w:r>
            <w:r w:rsidR="002D3915">
              <w:rPr>
                <w:rFonts w:ascii="Times New Roman" w:hAnsi="Times New Roman"/>
                <w:sz w:val="20"/>
              </w:rPr>
              <w:t>9</w:t>
            </w:r>
          </w:p>
        </w:tc>
      </w:tr>
    </w:tbl>
    <w:p w:rsidR="00813989" w:rsidRDefault="00813989" w:rsidP="006F6F2C">
      <w:pPr>
        <w:rPr>
          <w:rFonts w:ascii="Times New Roman" w:hAnsi="Times New Roman"/>
          <w:b/>
          <w:sz w:val="20"/>
        </w:rPr>
      </w:pPr>
    </w:p>
    <w:p w:rsidR="005F0543" w:rsidRDefault="005F0543" w:rsidP="006F6F2C">
      <w:pPr>
        <w:rPr>
          <w:rFonts w:ascii="Times New Roman" w:hAnsi="Times New Roman"/>
          <w:b/>
          <w:sz w:val="20"/>
        </w:rPr>
      </w:pPr>
    </w:p>
    <w:p w:rsidR="005F0543" w:rsidRPr="00B73F51" w:rsidRDefault="005F0543" w:rsidP="006F6F2C">
      <w:pPr>
        <w:rPr>
          <w:rFonts w:ascii="Times New Roman" w:hAnsi="Times New Roman"/>
          <w:b/>
          <w:sz w:val="20"/>
        </w:rPr>
      </w:pPr>
    </w:p>
    <w:p w:rsidR="006F6F2C" w:rsidRPr="00B73F51" w:rsidRDefault="006F6F2C" w:rsidP="006F6F2C">
      <w:pPr>
        <w:rPr>
          <w:rFonts w:ascii="Times New Roman" w:hAnsi="Times New Roman"/>
          <w:b/>
          <w:sz w:val="20"/>
        </w:rPr>
      </w:pPr>
      <w:r w:rsidRPr="00B73F51">
        <w:rPr>
          <w:rFonts w:ascii="Times New Roman" w:hAnsi="Times New Roman"/>
          <w:b/>
          <w:sz w:val="20"/>
        </w:rPr>
        <w:sym w:font="Symbol" w:char="F0DE"/>
      </w:r>
      <w:r w:rsidRPr="00B73F51">
        <w:rPr>
          <w:rFonts w:ascii="Times New Roman" w:hAnsi="Times New Roman"/>
          <w:b/>
          <w:sz w:val="20"/>
        </w:rPr>
        <w:t xml:space="preserve"> </w:t>
      </w:r>
      <w:r w:rsidRPr="00B73F51">
        <w:rPr>
          <w:rFonts w:ascii="Times New Roman" w:hAnsi="Times New Roman"/>
          <w:b/>
          <w:i/>
          <w:sz w:val="20"/>
        </w:rPr>
        <w:t>Ocenjevalne konference</w:t>
      </w:r>
    </w:p>
    <w:p w:rsidR="006F6F2C" w:rsidRPr="00B73F51" w:rsidRDefault="00C85D7E" w:rsidP="00C678CF">
      <w:pPr>
        <w:numPr>
          <w:ilvl w:val="0"/>
          <w:numId w:val="2"/>
        </w:numPr>
        <w:tabs>
          <w:tab w:val="clear" w:pos="360"/>
          <w:tab w:val="num" w:pos="1068"/>
        </w:tabs>
        <w:ind w:left="1068"/>
        <w:rPr>
          <w:rFonts w:ascii="Times New Roman" w:hAnsi="Times New Roman"/>
          <w:sz w:val="20"/>
        </w:rPr>
      </w:pPr>
      <w:r w:rsidRPr="00B73F51">
        <w:rPr>
          <w:rFonts w:ascii="Times New Roman" w:hAnsi="Times New Roman"/>
          <w:sz w:val="20"/>
        </w:rPr>
        <w:t>1. oce</w:t>
      </w:r>
      <w:r w:rsidR="001578A9">
        <w:rPr>
          <w:rFonts w:ascii="Times New Roman" w:hAnsi="Times New Roman"/>
          <w:sz w:val="20"/>
        </w:rPr>
        <w:t>njevalna konfe</w:t>
      </w:r>
      <w:r w:rsidR="002D3915">
        <w:rPr>
          <w:rFonts w:ascii="Times New Roman" w:hAnsi="Times New Roman"/>
          <w:sz w:val="20"/>
        </w:rPr>
        <w:t>renca: 29. 1. 2019</w:t>
      </w:r>
    </w:p>
    <w:p w:rsidR="006F6F2C" w:rsidRDefault="00DC5FD3" w:rsidP="00C678CF">
      <w:pPr>
        <w:numPr>
          <w:ilvl w:val="0"/>
          <w:numId w:val="2"/>
        </w:numPr>
        <w:tabs>
          <w:tab w:val="clear" w:pos="360"/>
          <w:tab w:val="num" w:pos="1068"/>
        </w:tabs>
        <w:ind w:left="1068"/>
        <w:rPr>
          <w:rFonts w:ascii="Times New Roman" w:hAnsi="Times New Roman"/>
          <w:sz w:val="20"/>
        </w:rPr>
      </w:pPr>
      <w:r>
        <w:rPr>
          <w:rFonts w:ascii="Times New Roman" w:hAnsi="Times New Roman"/>
          <w:sz w:val="20"/>
        </w:rPr>
        <w:t>2. ocenjeval</w:t>
      </w:r>
      <w:r w:rsidR="00220F52">
        <w:rPr>
          <w:rFonts w:ascii="Times New Roman" w:hAnsi="Times New Roman"/>
          <w:sz w:val="20"/>
        </w:rPr>
        <w:t>na konferenca: 1</w:t>
      </w:r>
      <w:r w:rsidR="002D3915">
        <w:rPr>
          <w:rFonts w:ascii="Times New Roman" w:hAnsi="Times New Roman"/>
          <w:sz w:val="20"/>
        </w:rPr>
        <w:t>2</w:t>
      </w:r>
      <w:r w:rsidR="006F6F2C" w:rsidRPr="00B73F51">
        <w:rPr>
          <w:rFonts w:ascii="Times New Roman" w:hAnsi="Times New Roman"/>
          <w:sz w:val="20"/>
        </w:rPr>
        <w:t xml:space="preserve">. 6. </w:t>
      </w:r>
      <w:r w:rsidR="002D3915">
        <w:rPr>
          <w:rFonts w:ascii="Times New Roman" w:hAnsi="Times New Roman"/>
          <w:sz w:val="20"/>
        </w:rPr>
        <w:t>2019</w:t>
      </w:r>
      <w:r w:rsidR="001D4708" w:rsidRPr="00B73F51">
        <w:rPr>
          <w:rFonts w:ascii="Times New Roman" w:hAnsi="Times New Roman"/>
          <w:sz w:val="20"/>
        </w:rPr>
        <w:t xml:space="preserve"> </w:t>
      </w:r>
      <w:r w:rsidR="006F6F2C" w:rsidRPr="00B73F51">
        <w:rPr>
          <w:rFonts w:ascii="Times New Roman" w:hAnsi="Times New Roman"/>
          <w:sz w:val="20"/>
        </w:rPr>
        <w:t xml:space="preserve">za </w:t>
      </w:r>
      <w:r w:rsidR="00DC4300">
        <w:rPr>
          <w:rFonts w:ascii="Times New Roman" w:hAnsi="Times New Roman"/>
          <w:sz w:val="20"/>
        </w:rPr>
        <w:t xml:space="preserve">                  učence </w:t>
      </w:r>
      <w:r w:rsidR="00C85D7E" w:rsidRPr="00B73F51">
        <w:rPr>
          <w:rFonts w:ascii="Times New Roman" w:hAnsi="Times New Roman"/>
          <w:sz w:val="20"/>
        </w:rPr>
        <w:t xml:space="preserve">9. </w:t>
      </w:r>
      <w:r w:rsidR="002D3915">
        <w:rPr>
          <w:rFonts w:ascii="Times New Roman" w:hAnsi="Times New Roman"/>
          <w:sz w:val="20"/>
        </w:rPr>
        <w:t>razreda in 19</w:t>
      </w:r>
      <w:r w:rsidR="006F6F2C" w:rsidRPr="00B73F51">
        <w:rPr>
          <w:rFonts w:ascii="Times New Roman" w:hAnsi="Times New Roman"/>
          <w:sz w:val="20"/>
        </w:rPr>
        <w:t xml:space="preserve">. 6. </w:t>
      </w:r>
      <w:r w:rsidR="002D3915">
        <w:rPr>
          <w:rFonts w:ascii="Times New Roman" w:hAnsi="Times New Roman"/>
          <w:sz w:val="20"/>
        </w:rPr>
        <w:t>2019</w:t>
      </w:r>
      <w:r w:rsidR="001D4708" w:rsidRPr="00B73F51">
        <w:rPr>
          <w:rFonts w:ascii="Times New Roman" w:hAnsi="Times New Roman"/>
          <w:sz w:val="20"/>
        </w:rPr>
        <w:t xml:space="preserve"> </w:t>
      </w:r>
      <w:r w:rsidR="006F6F2C" w:rsidRPr="00B73F51">
        <w:rPr>
          <w:rFonts w:ascii="Times New Roman" w:hAnsi="Times New Roman"/>
          <w:sz w:val="20"/>
        </w:rPr>
        <w:t>za ostale učence</w:t>
      </w:r>
    </w:p>
    <w:p w:rsidR="002D3915" w:rsidRDefault="002D3915" w:rsidP="002D3915">
      <w:pPr>
        <w:rPr>
          <w:rFonts w:ascii="Times New Roman" w:hAnsi="Times New Roman"/>
          <w:sz w:val="20"/>
        </w:rPr>
      </w:pPr>
    </w:p>
    <w:p w:rsidR="002D3915" w:rsidRPr="00B73F51" w:rsidRDefault="002D3915" w:rsidP="002D3915">
      <w:pPr>
        <w:rPr>
          <w:rFonts w:ascii="Times New Roman" w:hAnsi="Times New Roman"/>
          <w:sz w:val="20"/>
        </w:rPr>
      </w:pPr>
    </w:p>
    <w:p w:rsidR="006F6F2C" w:rsidRDefault="006F6F2C" w:rsidP="006F6F2C">
      <w:pPr>
        <w:rPr>
          <w:rFonts w:ascii="Times New Roman" w:hAnsi="Times New Roman"/>
          <w:b/>
          <w:i/>
          <w:sz w:val="20"/>
        </w:rPr>
      </w:pPr>
      <w:r w:rsidRPr="00B73F51">
        <w:rPr>
          <w:rFonts w:ascii="Times New Roman" w:hAnsi="Times New Roman"/>
          <w:b/>
          <w:sz w:val="20"/>
        </w:rPr>
        <w:sym w:font="Symbol" w:char="F0DE"/>
      </w:r>
      <w:r w:rsidRPr="00B73F51">
        <w:rPr>
          <w:rFonts w:ascii="Times New Roman" w:hAnsi="Times New Roman"/>
          <w:b/>
          <w:i/>
          <w:sz w:val="20"/>
        </w:rPr>
        <w:t>Pomembnejši dnevi iz šolskega koledarja</w:t>
      </w:r>
    </w:p>
    <w:p w:rsidR="002D3915" w:rsidRPr="00B73F51" w:rsidRDefault="002D3915" w:rsidP="006F6F2C">
      <w:pPr>
        <w:rPr>
          <w:rFonts w:ascii="Times New Roman" w:hAnsi="Times New Roman"/>
          <w:b/>
          <w:sz w:val="20"/>
        </w:rPr>
      </w:pPr>
    </w:p>
    <w:p w:rsidR="0026467D" w:rsidRPr="00B73F51" w:rsidRDefault="006F6F2C" w:rsidP="0026467D">
      <w:pPr>
        <w:numPr>
          <w:ilvl w:val="0"/>
          <w:numId w:val="3"/>
        </w:numPr>
        <w:rPr>
          <w:rFonts w:ascii="Times New Roman" w:hAnsi="Times New Roman"/>
          <w:sz w:val="20"/>
        </w:rPr>
      </w:pPr>
      <w:r w:rsidRPr="00B73F51">
        <w:rPr>
          <w:rFonts w:ascii="Times New Roman" w:hAnsi="Times New Roman"/>
          <w:b/>
          <w:sz w:val="20"/>
        </w:rPr>
        <w:t>Prvi dan pouka</w:t>
      </w:r>
      <w:r w:rsidR="002D3915">
        <w:rPr>
          <w:rFonts w:ascii="Times New Roman" w:hAnsi="Times New Roman"/>
          <w:sz w:val="20"/>
        </w:rPr>
        <w:t>: 3</w:t>
      </w:r>
      <w:r w:rsidR="003959CE">
        <w:rPr>
          <w:rFonts w:ascii="Times New Roman" w:hAnsi="Times New Roman"/>
          <w:sz w:val="20"/>
        </w:rPr>
        <w:t>.</w:t>
      </w:r>
      <w:r w:rsidR="002D3915">
        <w:rPr>
          <w:rFonts w:ascii="Times New Roman" w:hAnsi="Times New Roman"/>
          <w:sz w:val="20"/>
        </w:rPr>
        <w:t xml:space="preserve"> 9. 2018</w:t>
      </w:r>
    </w:p>
    <w:p w:rsidR="006F6F2C" w:rsidRPr="00B73F51" w:rsidRDefault="006F6F2C" w:rsidP="006F6F2C">
      <w:pPr>
        <w:numPr>
          <w:ilvl w:val="0"/>
          <w:numId w:val="3"/>
        </w:numPr>
        <w:rPr>
          <w:rFonts w:ascii="Times New Roman" w:hAnsi="Times New Roman"/>
          <w:sz w:val="20"/>
        </w:rPr>
      </w:pPr>
      <w:r w:rsidRPr="00B73F51">
        <w:rPr>
          <w:rFonts w:ascii="Times New Roman" w:hAnsi="Times New Roman"/>
          <w:b/>
          <w:sz w:val="20"/>
        </w:rPr>
        <w:t>Jesenske počitnice:</w:t>
      </w:r>
      <w:r w:rsidR="002D3915">
        <w:rPr>
          <w:rFonts w:ascii="Times New Roman" w:hAnsi="Times New Roman"/>
          <w:sz w:val="20"/>
        </w:rPr>
        <w:t xml:space="preserve"> 29</w:t>
      </w:r>
      <w:r w:rsidR="001578A9">
        <w:rPr>
          <w:rFonts w:ascii="Times New Roman" w:hAnsi="Times New Roman"/>
          <w:sz w:val="20"/>
        </w:rPr>
        <w:t>. 10</w:t>
      </w:r>
      <w:r w:rsidR="0066637E">
        <w:rPr>
          <w:rFonts w:ascii="Times New Roman" w:hAnsi="Times New Roman"/>
          <w:sz w:val="20"/>
        </w:rPr>
        <w:t xml:space="preserve"> </w:t>
      </w:r>
      <w:r w:rsidR="001578A9">
        <w:rPr>
          <w:rFonts w:ascii="Times New Roman" w:hAnsi="Times New Roman"/>
          <w:sz w:val="20"/>
        </w:rPr>
        <w:t>201</w:t>
      </w:r>
      <w:r w:rsidR="002D3915">
        <w:rPr>
          <w:rFonts w:ascii="Times New Roman" w:hAnsi="Times New Roman"/>
          <w:sz w:val="20"/>
        </w:rPr>
        <w:t>8 do 2. 11. 2018</w:t>
      </w:r>
    </w:p>
    <w:p w:rsidR="006F6F2C" w:rsidRPr="00B73F51" w:rsidRDefault="006F6F2C" w:rsidP="006F6F2C">
      <w:pPr>
        <w:numPr>
          <w:ilvl w:val="0"/>
          <w:numId w:val="3"/>
        </w:numPr>
        <w:rPr>
          <w:rFonts w:ascii="Times New Roman" w:hAnsi="Times New Roman"/>
          <w:sz w:val="20"/>
        </w:rPr>
      </w:pPr>
      <w:r w:rsidRPr="00B73F51">
        <w:rPr>
          <w:rFonts w:ascii="Times New Roman" w:hAnsi="Times New Roman"/>
          <w:b/>
          <w:sz w:val="20"/>
        </w:rPr>
        <w:t>Novoletne počitnice</w:t>
      </w:r>
      <w:r w:rsidRPr="00B73F51">
        <w:rPr>
          <w:rFonts w:ascii="Times New Roman" w:hAnsi="Times New Roman"/>
          <w:sz w:val="20"/>
        </w:rPr>
        <w:t>: od 2</w:t>
      </w:r>
      <w:r w:rsidR="0066637E">
        <w:rPr>
          <w:rFonts w:ascii="Times New Roman" w:hAnsi="Times New Roman"/>
          <w:sz w:val="20"/>
        </w:rPr>
        <w:t>7</w:t>
      </w:r>
      <w:r w:rsidR="00830648">
        <w:rPr>
          <w:rFonts w:ascii="Times New Roman" w:hAnsi="Times New Roman"/>
          <w:sz w:val="20"/>
        </w:rPr>
        <w:t>. 12. 20</w:t>
      </w:r>
      <w:r w:rsidR="002D3915">
        <w:rPr>
          <w:rFonts w:ascii="Times New Roman" w:hAnsi="Times New Roman"/>
          <w:sz w:val="20"/>
        </w:rPr>
        <w:t>18</w:t>
      </w:r>
      <w:r w:rsidR="00625FCE" w:rsidRPr="00B73F51">
        <w:rPr>
          <w:rFonts w:ascii="Times New Roman" w:hAnsi="Times New Roman"/>
          <w:sz w:val="20"/>
        </w:rPr>
        <w:t xml:space="preserve"> do </w:t>
      </w:r>
      <w:r w:rsidR="002D3915">
        <w:rPr>
          <w:rFonts w:ascii="Times New Roman" w:hAnsi="Times New Roman"/>
          <w:sz w:val="20"/>
        </w:rPr>
        <w:t>31. 12. 2018</w:t>
      </w:r>
    </w:p>
    <w:p w:rsidR="006F6F2C" w:rsidRPr="00B73F51" w:rsidRDefault="006F6F2C" w:rsidP="006F6F2C">
      <w:pPr>
        <w:numPr>
          <w:ilvl w:val="0"/>
          <w:numId w:val="3"/>
        </w:numPr>
        <w:rPr>
          <w:rFonts w:ascii="Times New Roman" w:hAnsi="Times New Roman"/>
          <w:sz w:val="20"/>
        </w:rPr>
      </w:pPr>
      <w:r w:rsidRPr="00B73F51">
        <w:rPr>
          <w:rFonts w:ascii="Times New Roman" w:hAnsi="Times New Roman"/>
          <w:b/>
          <w:sz w:val="20"/>
        </w:rPr>
        <w:t>Zimske počitnice:</w:t>
      </w:r>
      <w:r w:rsidR="002D3915">
        <w:rPr>
          <w:rFonts w:ascii="Times New Roman" w:hAnsi="Times New Roman"/>
          <w:sz w:val="20"/>
        </w:rPr>
        <w:t xml:space="preserve"> od 25.</w:t>
      </w:r>
      <w:r w:rsidR="002775A6" w:rsidRPr="00B73F51">
        <w:rPr>
          <w:rFonts w:ascii="Times New Roman" w:hAnsi="Times New Roman"/>
          <w:sz w:val="20"/>
        </w:rPr>
        <w:t xml:space="preserve"> 2. </w:t>
      </w:r>
      <w:r w:rsidR="002D3915">
        <w:rPr>
          <w:rFonts w:ascii="Times New Roman" w:hAnsi="Times New Roman"/>
          <w:sz w:val="20"/>
        </w:rPr>
        <w:t>2019</w:t>
      </w:r>
      <w:r w:rsidR="003959CE">
        <w:rPr>
          <w:rFonts w:ascii="Times New Roman" w:hAnsi="Times New Roman"/>
          <w:sz w:val="20"/>
        </w:rPr>
        <w:t xml:space="preserve"> do</w:t>
      </w:r>
      <w:r w:rsidR="00173B97">
        <w:rPr>
          <w:rFonts w:ascii="Times New Roman" w:hAnsi="Times New Roman"/>
          <w:sz w:val="20"/>
        </w:rPr>
        <w:t xml:space="preserve"> </w:t>
      </w:r>
      <w:r w:rsidR="002D3915">
        <w:rPr>
          <w:rFonts w:ascii="Times New Roman" w:hAnsi="Times New Roman"/>
          <w:sz w:val="20"/>
        </w:rPr>
        <w:t>1. 3. 2019</w:t>
      </w:r>
    </w:p>
    <w:p w:rsidR="006F6F2C" w:rsidRDefault="006F6F2C" w:rsidP="006F6F2C">
      <w:pPr>
        <w:numPr>
          <w:ilvl w:val="0"/>
          <w:numId w:val="3"/>
        </w:numPr>
        <w:rPr>
          <w:rFonts w:ascii="Times New Roman" w:hAnsi="Times New Roman"/>
          <w:sz w:val="20"/>
        </w:rPr>
      </w:pPr>
      <w:r w:rsidRPr="00B73F51">
        <w:rPr>
          <w:rFonts w:ascii="Times New Roman" w:hAnsi="Times New Roman"/>
          <w:b/>
          <w:sz w:val="20"/>
        </w:rPr>
        <w:t>Prvomajske počitnice</w:t>
      </w:r>
      <w:r w:rsidR="001578A9">
        <w:rPr>
          <w:rFonts w:ascii="Times New Roman" w:hAnsi="Times New Roman"/>
          <w:sz w:val="20"/>
        </w:rPr>
        <w:t xml:space="preserve">: </w:t>
      </w:r>
      <w:r w:rsidR="002D3915">
        <w:rPr>
          <w:rFonts w:ascii="Times New Roman" w:hAnsi="Times New Roman"/>
          <w:sz w:val="20"/>
        </w:rPr>
        <w:t>29. 4. 2019 in 30.</w:t>
      </w:r>
      <w:r w:rsidR="00C85D7E" w:rsidRPr="00B73F51">
        <w:rPr>
          <w:rFonts w:ascii="Times New Roman" w:hAnsi="Times New Roman"/>
          <w:sz w:val="20"/>
        </w:rPr>
        <w:t xml:space="preserve"> 4. 2</w:t>
      </w:r>
      <w:r w:rsidR="002D3915">
        <w:rPr>
          <w:rFonts w:ascii="Times New Roman" w:hAnsi="Times New Roman"/>
          <w:sz w:val="20"/>
        </w:rPr>
        <w:t>019</w:t>
      </w:r>
    </w:p>
    <w:p w:rsidR="003A02EA" w:rsidRPr="00B73F51" w:rsidRDefault="006F6F2C" w:rsidP="00203112">
      <w:pPr>
        <w:numPr>
          <w:ilvl w:val="0"/>
          <w:numId w:val="3"/>
        </w:numPr>
        <w:rPr>
          <w:rFonts w:ascii="Times New Roman" w:hAnsi="Times New Roman"/>
          <w:sz w:val="20"/>
        </w:rPr>
      </w:pPr>
      <w:r w:rsidRPr="00B73F51">
        <w:rPr>
          <w:rFonts w:ascii="Times New Roman" w:hAnsi="Times New Roman"/>
          <w:b/>
          <w:sz w:val="20"/>
        </w:rPr>
        <w:t>Pouka prosti dnevi</w:t>
      </w:r>
      <w:r w:rsidRPr="00B73F51">
        <w:rPr>
          <w:rFonts w:ascii="Times New Roman" w:hAnsi="Times New Roman"/>
          <w:sz w:val="20"/>
        </w:rPr>
        <w:t>:</w:t>
      </w:r>
      <w:r w:rsidR="003A02EA" w:rsidRPr="00B73F51">
        <w:rPr>
          <w:rFonts w:ascii="Times New Roman" w:hAnsi="Times New Roman"/>
          <w:sz w:val="20"/>
        </w:rPr>
        <w:t xml:space="preserve"> </w:t>
      </w:r>
    </w:p>
    <w:p w:rsidR="003A02EA" w:rsidRDefault="002D3915" w:rsidP="004F23BE">
      <w:pPr>
        <w:numPr>
          <w:ilvl w:val="0"/>
          <w:numId w:val="25"/>
        </w:numPr>
        <w:rPr>
          <w:rFonts w:ascii="Times New Roman" w:hAnsi="Times New Roman"/>
          <w:sz w:val="20"/>
        </w:rPr>
      </w:pPr>
      <w:r>
        <w:rPr>
          <w:rFonts w:ascii="Times New Roman" w:hAnsi="Times New Roman"/>
          <w:sz w:val="20"/>
        </w:rPr>
        <w:t>31. 10. 2018</w:t>
      </w:r>
      <w:r w:rsidR="003A02EA" w:rsidRPr="00B73F51">
        <w:rPr>
          <w:rFonts w:ascii="Times New Roman" w:hAnsi="Times New Roman"/>
          <w:sz w:val="20"/>
        </w:rPr>
        <w:t xml:space="preserve"> – Dan reformacije</w:t>
      </w:r>
    </w:p>
    <w:p w:rsidR="003959CE" w:rsidRDefault="00EF0473" w:rsidP="004F23BE">
      <w:pPr>
        <w:numPr>
          <w:ilvl w:val="0"/>
          <w:numId w:val="25"/>
        </w:numPr>
        <w:rPr>
          <w:rFonts w:ascii="Times New Roman" w:hAnsi="Times New Roman"/>
          <w:sz w:val="20"/>
        </w:rPr>
      </w:pPr>
      <w:r>
        <w:rPr>
          <w:rFonts w:ascii="Times New Roman" w:hAnsi="Times New Roman"/>
          <w:sz w:val="20"/>
        </w:rPr>
        <w:t xml:space="preserve">1. </w:t>
      </w:r>
      <w:r w:rsidR="002D3915">
        <w:rPr>
          <w:rFonts w:ascii="Times New Roman" w:hAnsi="Times New Roman"/>
          <w:sz w:val="20"/>
        </w:rPr>
        <w:t>11. 2018</w:t>
      </w:r>
      <w:r w:rsidR="003959CE">
        <w:rPr>
          <w:rFonts w:ascii="Times New Roman" w:hAnsi="Times New Roman"/>
          <w:sz w:val="20"/>
        </w:rPr>
        <w:t xml:space="preserve"> – Dan spomina na mrtve</w:t>
      </w:r>
    </w:p>
    <w:p w:rsidR="00FB455F" w:rsidRDefault="00FB455F" w:rsidP="004F23BE">
      <w:pPr>
        <w:numPr>
          <w:ilvl w:val="0"/>
          <w:numId w:val="25"/>
        </w:numPr>
        <w:rPr>
          <w:rFonts w:ascii="Times New Roman" w:hAnsi="Times New Roman"/>
          <w:sz w:val="20"/>
        </w:rPr>
      </w:pPr>
      <w:r>
        <w:rPr>
          <w:rFonts w:ascii="Times New Roman" w:hAnsi="Times New Roman"/>
          <w:sz w:val="20"/>
        </w:rPr>
        <w:t>24. 12. 2018 – nadomeščamo v soboto, 29. 9. 2018</w:t>
      </w:r>
    </w:p>
    <w:p w:rsidR="001578A9" w:rsidRDefault="002D3915" w:rsidP="004F23BE">
      <w:pPr>
        <w:numPr>
          <w:ilvl w:val="0"/>
          <w:numId w:val="25"/>
        </w:numPr>
        <w:rPr>
          <w:rFonts w:ascii="Times New Roman" w:hAnsi="Times New Roman"/>
          <w:sz w:val="20"/>
        </w:rPr>
      </w:pPr>
      <w:r>
        <w:rPr>
          <w:rFonts w:ascii="Times New Roman" w:hAnsi="Times New Roman"/>
          <w:sz w:val="20"/>
        </w:rPr>
        <w:t>25. 12. 2018</w:t>
      </w:r>
      <w:r w:rsidR="001578A9">
        <w:rPr>
          <w:rFonts w:ascii="Times New Roman" w:hAnsi="Times New Roman"/>
          <w:sz w:val="20"/>
        </w:rPr>
        <w:t xml:space="preserve"> - Božič</w:t>
      </w:r>
    </w:p>
    <w:p w:rsidR="003A02EA" w:rsidRDefault="001578A9" w:rsidP="004F23BE">
      <w:pPr>
        <w:numPr>
          <w:ilvl w:val="0"/>
          <w:numId w:val="25"/>
        </w:numPr>
        <w:rPr>
          <w:rFonts w:ascii="Times New Roman" w:hAnsi="Times New Roman"/>
          <w:sz w:val="20"/>
        </w:rPr>
      </w:pPr>
      <w:r>
        <w:rPr>
          <w:rFonts w:ascii="Times New Roman" w:hAnsi="Times New Roman"/>
          <w:sz w:val="20"/>
        </w:rPr>
        <w:t>26. 12.</w:t>
      </w:r>
      <w:r w:rsidR="002D3915">
        <w:rPr>
          <w:rFonts w:ascii="Times New Roman" w:hAnsi="Times New Roman"/>
          <w:sz w:val="20"/>
        </w:rPr>
        <w:t xml:space="preserve"> 2018</w:t>
      </w:r>
      <w:r w:rsidR="003A02EA" w:rsidRPr="00B73F51">
        <w:rPr>
          <w:rFonts w:ascii="Times New Roman" w:hAnsi="Times New Roman"/>
          <w:sz w:val="20"/>
        </w:rPr>
        <w:t xml:space="preserve"> – Dan samostojnosti in enotnosti</w:t>
      </w:r>
    </w:p>
    <w:p w:rsidR="001578A9" w:rsidRDefault="002D3915" w:rsidP="004F23BE">
      <w:pPr>
        <w:numPr>
          <w:ilvl w:val="0"/>
          <w:numId w:val="25"/>
        </w:numPr>
        <w:rPr>
          <w:rFonts w:ascii="Times New Roman" w:hAnsi="Times New Roman"/>
          <w:sz w:val="20"/>
        </w:rPr>
      </w:pPr>
      <w:r>
        <w:rPr>
          <w:rFonts w:ascii="Times New Roman" w:hAnsi="Times New Roman"/>
          <w:sz w:val="20"/>
        </w:rPr>
        <w:t>1. 1. 2019 in 2. 1. 2019</w:t>
      </w:r>
      <w:r w:rsidR="001578A9">
        <w:rPr>
          <w:rFonts w:ascii="Times New Roman" w:hAnsi="Times New Roman"/>
          <w:sz w:val="20"/>
        </w:rPr>
        <w:t xml:space="preserve"> – Novo leto</w:t>
      </w:r>
    </w:p>
    <w:p w:rsidR="003E5E10" w:rsidRPr="00B73F51" w:rsidRDefault="002D3915" w:rsidP="004F23BE">
      <w:pPr>
        <w:numPr>
          <w:ilvl w:val="0"/>
          <w:numId w:val="25"/>
        </w:numPr>
        <w:rPr>
          <w:rFonts w:ascii="Times New Roman" w:hAnsi="Times New Roman"/>
          <w:sz w:val="20"/>
        </w:rPr>
      </w:pPr>
      <w:r>
        <w:rPr>
          <w:rFonts w:ascii="Times New Roman" w:hAnsi="Times New Roman"/>
          <w:sz w:val="20"/>
        </w:rPr>
        <w:t>8. 2. 2019</w:t>
      </w:r>
      <w:r w:rsidR="003E5E10">
        <w:rPr>
          <w:rFonts w:ascii="Times New Roman" w:hAnsi="Times New Roman"/>
          <w:sz w:val="20"/>
        </w:rPr>
        <w:t xml:space="preserve"> - Slovenski kulturni praznik</w:t>
      </w:r>
    </w:p>
    <w:p w:rsidR="00625FCE" w:rsidRPr="00B73F51" w:rsidRDefault="001578A9" w:rsidP="004F23BE">
      <w:pPr>
        <w:numPr>
          <w:ilvl w:val="0"/>
          <w:numId w:val="25"/>
        </w:numPr>
        <w:rPr>
          <w:rFonts w:ascii="Times New Roman" w:hAnsi="Times New Roman"/>
          <w:sz w:val="20"/>
        </w:rPr>
      </w:pPr>
      <w:r>
        <w:rPr>
          <w:rFonts w:ascii="Times New Roman" w:hAnsi="Times New Roman"/>
          <w:sz w:val="20"/>
        </w:rPr>
        <w:t>2</w:t>
      </w:r>
      <w:r w:rsidR="002D3915">
        <w:rPr>
          <w:rFonts w:ascii="Times New Roman" w:hAnsi="Times New Roman"/>
          <w:sz w:val="20"/>
        </w:rPr>
        <w:t>2. 4. 2019</w:t>
      </w:r>
      <w:r w:rsidR="003A02EA" w:rsidRPr="00B73F51">
        <w:rPr>
          <w:rFonts w:ascii="Times New Roman" w:hAnsi="Times New Roman"/>
          <w:sz w:val="20"/>
        </w:rPr>
        <w:t xml:space="preserve"> - </w:t>
      </w:r>
      <w:r w:rsidR="00625FCE" w:rsidRPr="00B73F51">
        <w:rPr>
          <w:rFonts w:ascii="Times New Roman" w:hAnsi="Times New Roman"/>
          <w:sz w:val="20"/>
        </w:rPr>
        <w:t>Velikonočni ponedeljek</w:t>
      </w:r>
    </w:p>
    <w:p w:rsidR="00361A90" w:rsidRDefault="00EF0473" w:rsidP="004F23BE">
      <w:pPr>
        <w:numPr>
          <w:ilvl w:val="0"/>
          <w:numId w:val="25"/>
        </w:numPr>
        <w:rPr>
          <w:rFonts w:ascii="Times New Roman" w:hAnsi="Times New Roman"/>
          <w:sz w:val="20"/>
        </w:rPr>
      </w:pPr>
      <w:r>
        <w:rPr>
          <w:rFonts w:ascii="Times New Roman" w:hAnsi="Times New Roman"/>
          <w:sz w:val="20"/>
        </w:rPr>
        <w:t xml:space="preserve">1. </w:t>
      </w:r>
      <w:r w:rsidR="00361A90" w:rsidRPr="00B73F51">
        <w:rPr>
          <w:rFonts w:ascii="Times New Roman" w:hAnsi="Times New Roman"/>
          <w:sz w:val="20"/>
        </w:rPr>
        <w:t xml:space="preserve">5. </w:t>
      </w:r>
      <w:r w:rsidR="002D3915">
        <w:rPr>
          <w:rFonts w:ascii="Times New Roman" w:hAnsi="Times New Roman"/>
          <w:sz w:val="20"/>
        </w:rPr>
        <w:t>2019</w:t>
      </w:r>
      <w:r w:rsidR="001578A9">
        <w:rPr>
          <w:rFonts w:ascii="Times New Roman" w:hAnsi="Times New Roman"/>
          <w:sz w:val="20"/>
        </w:rPr>
        <w:t xml:space="preserve"> in 2. 5. 201</w:t>
      </w:r>
      <w:r w:rsidR="002D3915">
        <w:rPr>
          <w:rFonts w:ascii="Times New Roman" w:hAnsi="Times New Roman"/>
          <w:sz w:val="20"/>
        </w:rPr>
        <w:t>9</w:t>
      </w:r>
      <w:r w:rsidR="005704DE">
        <w:rPr>
          <w:rFonts w:ascii="Times New Roman" w:hAnsi="Times New Roman"/>
          <w:sz w:val="20"/>
        </w:rPr>
        <w:t xml:space="preserve"> </w:t>
      </w:r>
      <w:r w:rsidR="00361A90" w:rsidRPr="00B73F51">
        <w:rPr>
          <w:rFonts w:ascii="Times New Roman" w:hAnsi="Times New Roman"/>
          <w:sz w:val="20"/>
        </w:rPr>
        <w:t>– Praznik dela</w:t>
      </w:r>
    </w:p>
    <w:p w:rsidR="00FB455F" w:rsidRDefault="00FB455F" w:rsidP="004F23BE">
      <w:pPr>
        <w:numPr>
          <w:ilvl w:val="0"/>
          <w:numId w:val="25"/>
        </w:numPr>
        <w:rPr>
          <w:rFonts w:ascii="Times New Roman" w:hAnsi="Times New Roman"/>
          <w:sz w:val="20"/>
        </w:rPr>
      </w:pPr>
      <w:r>
        <w:rPr>
          <w:rFonts w:ascii="Times New Roman" w:hAnsi="Times New Roman"/>
          <w:sz w:val="20"/>
        </w:rPr>
        <w:t>3. 5. 2019 – nadomeščamo v soboto, 20. 10. 2018</w:t>
      </w:r>
    </w:p>
    <w:p w:rsidR="00837DCD" w:rsidRPr="00837DCD" w:rsidRDefault="00837DCD" w:rsidP="00203112">
      <w:pPr>
        <w:numPr>
          <w:ilvl w:val="0"/>
          <w:numId w:val="4"/>
        </w:numPr>
        <w:rPr>
          <w:rFonts w:ascii="Times New Roman" w:hAnsi="Times New Roman"/>
          <w:b/>
          <w:sz w:val="20"/>
        </w:rPr>
      </w:pPr>
      <w:r w:rsidRPr="00837DCD">
        <w:rPr>
          <w:rFonts w:ascii="Times New Roman" w:hAnsi="Times New Roman"/>
          <w:b/>
          <w:sz w:val="20"/>
        </w:rPr>
        <w:t>Pouk v soboto</w:t>
      </w:r>
    </w:p>
    <w:p w:rsidR="00837DCD" w:rsidRDefault="002D3915" w:rsidP="00517C58">
      <w:pPr>
        <w:pStyle w:val="Odstavekseznama"/>
        <w:numPr>
          <w:ilvl w:val="0"/>
          <w:numId w:val="25"/>
        </w:numPr>
      </w:pPr>
      <w:r>
        <w:t>29. 9. 201</w:t>
      </w:r>
      <w:r w:rsidR="009C7E0C">
        <w:t>8</w:t>
      </w:r>
      <w:r w:rsidR="00837DCD">
        <w:t xml:space="preserve"> – </w:t>
      </w:r>
      <w:r>
        <w:t>Športni dan</w:t>
      </w:r>
      <w:r w:rsidR="00FB455F">
        <w:t xml:space="preserve"> (nadomeščamo)</w:t>
      </w:r>
    </w:p>
    <w:p w:rsidR="002D3915" w:rsidRDefault="002D3915" w:rsidP="00517C58">
      <w:pPr>
        <w:pStyle w:val="Odstavekseznama"/>
        <w:numPr>
          <w:ilvl w:val="0"/>
          <w:numId w:val="25"/>
        </w:numPr>
      </w:pPr>
      <w:r>
        <w:t>20. 10. 2018 – Ogled kino predstave</w:t>
      </w:r>
      <w:r w:rsidR="00FB455F">
        <w:t xml:space="preserve"> (nadomeščamo)</w:t>
      </w:r>
    </w:p>
    <w:p w:rsidR="002D3915" w:rsidRDefault="00FB455F" w:rsidP="00517C58">
      <w:pPr>
        <w:pStyle w:val="Odstavekseznama"/>
        <w:numPr>
          <w:ilvl w:val="0"/>
          <w:numId w:val="25"/>
        </w:numPr>
      </w:pPr>
      <w:r>
        <w:t>2. 2. 2019 – Pouk (po šolskem koledarju)</w:t>
      </w:r>
    </w:p>
    <w:p w:rsidR="00837DCD" w:rsidRDefault="006F6F2C" w:rsidP="00837DCD">
      <w:pPr>
        <w:pStyle w:val="Odstavekseznama"/>
        <w:numPr>
          <w:ilvl w:val="0"/>
          <w:numId w:val="4"/>
        </w:numPr>
      </w:pPr>
      <w:r w:rsidRPr="00837DCD">
        <w:rPr>
          <w:b/>
        </w:rPr>
        <w:t>Informativna dneva</w:t>
      </w:r>
      <w:r w:rsidR="003E5E10" w:rsidRPr="00837DCD">
        <w:t xml:space="preserve">: </w:t>
      </w:r>
    </w:p>
    <w:p w:rsidR="006F6F2C" w:rsidRPr="00837DCD" w:rsidRDefault="00FB455F" w:rsidP="00517C58">
      <w:pPr>
        <w:pStyle w:val="Odstavekseznama"/>
        <w:numPr>
          <w:ilvl w:val="0"/>
          <w:numId w:val="25"/>
        </w:numPr>
      </w:pPr>
      <w:r>
        <w:t>15</w:t>
      </w:r>
      <w:r w:rsidR="006F6F2C" w:rsidRPr="00837DCD">
        <w:t xml:space="preserve">. 2. </w:t>
      </w:r>
      <w:r>
        <w:t>2019</w:t>
      </w:r>
      <w:r w:rsidR="003E71A4" w:rsidRPr="00837DCD">
        <w:t xml:space="preserve"> </w:t>
      </w:r>
      <w:r w:rsidR="006F6F2C" w:rsidRPr="00837DCD">
        <w:t>in</w:t>
      </w:r>
      <w:r w:rsidR="00625FCE" w:rsidRPr="00837DCD">
        <w:t xml:space="preserve"> </w:t>
      </w:r>
      <w:r>
        <w:t>16</w:t>
      </w:r>
      <w:r w:rsidR="006F6F2C" w:rsidRPr="00837DCD">
        <w:t>. 2</w:t>
      </w:r>
      <w:r>
        <w:t>. 2019</w:t>
      </w:r>
    </w:p>
    <w:p w:rsidR="00C96AE9" w:rsidRPr="00B73F51" w:rsidRDefault="00FB455F" w:rsidP="00203112">
      <w:pPr>
        <w:numPr>
          <w:ilvl w:val="0"/>
          <w:numId w:val="5"/>
        </w:numPr>
        <w:rPr>
          <w:rFonts w:ascii="Times New Roman" w:hAnsi="Times New Roman"/>
          <w:b/>
          <w:sz w:val="20"/>
        </w:rPr>
      </w:pPr>
      <w:r>
        <w:rPr>
          <w:rFonts w:ascii="Times New Roman" w:hAnsi="Times New Roman"/>
          <w:b/>
          <w:sz w:val="20"/>
        </w:rPr>
        <w:t>Nacionalno preverjanje znanja:</w:t>
      </w:r>
    </w:p>
    <w:p w:rsidR="00625FCE" w:rsidRPr="00B73F51" w:rsidRDefault="00FB455F" w:rsidP="004F23BE">
      <w:pPr>
        <w:numPr>
          <w:ilvl w:val="0"/>
          <w:numId w:val="8"/>
        </w:numPr>
        <w:rPr>
          <w:rFonts w:ascii="Times New Roman" w:hAnsi="Times New Roman"/>
          <w:sz w:val="20"/>
        </w:rPr>
      </w:pPr>
      <w:r>
        <w:rPr>
          <w:rFonts w:ascii="Times New Roman" w:hAnsi="Times New Roman"/>
          <w:sz w:val="20"/>
        </w:rPr>
        <w:t>7</w:t>
      </w:r>
      <w:r w:rsidR="00830648">
        <w:rPr>
          <w:rFonts w:ascii="Times New Roman" w:hAnsi="Times New Roman"/>
          <w:sz w:val="20"/>
        </w:rPr>
        <w:t>. 5. 201</w:t>
      </w:r>
      <w:r>
        <w:rPr>
          <w:rFonts w:ascii="Times New Roman" w:hAnsi="Times New Roman"/>
          <w:sz w:val="20"/>
        </w:rPr>
        <w:t>9</w:t>
      </w:r>
      <w:r w:rsidR="00C96AE9" w:rsidRPr="00B73F51">
        <w:rPr>
          <w:rFonts w:ascii="Times New Roman" w:hAnsi="Times New Roman"/>
          <w:sz w:val="20"/>
        </w:rPr>
        <w:t xml:space="preserve"> – </w:t>
      </w:r>
      <w:r w:rsidR="003E5E10">
        <w:rPr>
          <w:rFonts w:ascii="Times New Roman" w:hAnsi="Times New Roman"/>
          <w:sz w:val="20"/>
        </w:rPr>
        <w:t>slovenščina</w:t>
      </w:r>
      <w:r w:rsidR="004B3F6C" w:rsidRPr="00B73F51">
        <w:rPr>
          <w:rFonts w:ascii="Times New Roman" w:hAnsi="Times New Roman"/>
          <w:sz w:val="20"/>
        </w:rPr>
        <w:t xml:space="preserve"> za </w:t>
      </w:r>
      <w:smartTag w:uri="urn:schemas-microsoft-com:office:smarttags" w:element="metricconverter">
        <w:smartTagPr>
          <w:attr w:name="ProductID" w:val="6. in"/>
        </w:smartTagPr>
        <w:r w:rsidR="004B3F6C" w:rsidRPr="00B73F51">
          <w:rPr>
            <w:rFonts w:ascii="Times New Roman" w:hAnsi="Times New Roman"/>
            <w:sz w:val="20"/>
          </w:rPr>
          <w:t>6. in</w:t>
        </w:r>
      </w:smartTag>
      <w:r w:rsidR="004B3F6C" w:rsidRPr="00B73F51">
        <w:rPr>
          <w:rFonts w:ascii="Times New Roman" w:hAnsi="Times New Roman"/>
          <w:sz w:val="20"/>
        </w:rPr>
        <w:t xml:space="preserve"> 9. razred</w:t>
      </w:r>
    </w:p>
    <w:p w:rsidR="00C96AE9" w:rsidRPr="00B73F51" w:rsidRDefault="00FB455F" w:rsidP="004F23BE">
      <w:pPr>
        <w:numPr>
          <w:ilvl w:val="0"/>
          <w:numId w:val="8"/>
        </w:numPr>
        <w:rPr>
          <w:rFonts w:ascii="Times New Roman" w:hAnsi="Times New Roman"/>
          <w:b/>
          <w:sz w:val="20"/>
        </w:rPr>
      </w:pPr>
      <w:r>
        <w:rPr>
          <w:rFonts w:ascii="Times New Roman" w:hAnsi="Times New Roman"/>
          <w:sz w:val="20"/>
        </w:rPr>
        <w:t>9. 5. 2019</w:t>
      </w:r>
      <w:r w:rsidR="00C96AE9" w:rsidRPr="00B73F51">
        <w:rPr>
          <w:rFonts w:ascii="Times New Roman" w:hAnsi="Times New Roman"/>
          <w:sz w:val="20"/>
        </w:rPr>
        <w:t xml:space="preserve"> – </w:t>
      </w:r>
      <w:r w:rsidR="003E5E10">
        <w:rPr>
          <w:rFonts w:ascii="Times New Roman" w:hAnsi="Times New Roman"/>
          <w:sz w:val="20"/>
        </w:rPr>
        <w:t>matematika</w:t>
      </w:r>
      <w:r w:rsidR="004B3F6C" w:rsidRPr="00B73F51">
        <w:rPr>
          <w:rFonts w:ascii="Times New Roman" w:hAnsi="Times New Roman"/>
          <w:sz w:val="20"/>
        </w:rPr>
        <w:t xml:space="preserve"> za </w:t>
      </w:r>
      <w:smartTag w:uri="urn:schemas-microsoft-com:office:smarttags" w:element="metricconverter">
        <w:smartTagPr>
          <w:attr w:name="ProductID" w:val="6. in"/>
        </w:smartTagPr>
        <w:r w:rsidR="00361A90" w:rsidRPr="00B73F51">
          <w:rPr>
            <w:rFonts w:ascii="Times New Roman" w:hAnsi="Times New Roman"/>
            <w:sz w:val="20"/>
          </w:rPr>
          <w:t>6. in</w:t>
        </w:r>
      </w:smartTag>
      <w:r w:rsidR="00361A90" w:rsidRPr="00B73F51">
        <w:rPr>
          <w:rFonts w:ascii="Times New Roman" w:hAnsi="Times New Roman"/>
          <w:sz w:val="20"/>
        </w:rPr>
        <w:t xml:space="preserve"> </w:t>
      </w:r>
      <w:r w:rsidR="004B3F6C" w:rsidRPr="00B73F51">
        <w:rPr>
          <w:rFonts w:ascii="Times New Roman" w:hAnsi="Times New Roman"/>
          <w:sz w:val="20"/>
        </w:rPr>
        <w:t>9. razred</w:t>
      </w:r>
    </w:p>
    <w:p w:rsidR="004B3F6C" w:rsidRPr="00B73F51" w:rsidRDefault="00FB455F" w:rsidP="004F23BE">
      <w:pPr>
        <w:numPr>
          <w:ilvl w:val="0"/>
          <w:numId w:val="8"/>
        </w:numPr>
        <w:rPr>
          <w:rFonts w:ascii="Times New Roman" w:hAnsi="Times New Roman"/>
          <w:b/>
          <w:sz w:val="20"/>
        </w:rPr>
      </w:pPr>
      <w:r>
        <w:rPr>
          <w:rFonts w:ascii="Times New Roman" w:hAnsi="Times New Roman"/>
          <w:sz w:val="20"/>
        </w:rPr>
        <w:t>13. 5. 2019</w:t>
      </w:r>
      <w:r w:rsidR="001D4708" w:rsidRPr="00B73F51">
        <w:rPr>
          <w:rFonts w:ascii="Times New Roman" w:hAnsi="Times New Roman"/>
          <w:sz w:val="20"/>
        </w:rPr>
        <w:t xml:space="preserve"> – a</w:t>
      </w:r>
      <w:r w:rsidR="004B3F6C" w:rsidRPr="00B73F51">
        <w:rPr>
          <w:rFonts w:ascii="Times New Roman" w:hAnsi="Times New Roman"/>
          <w:sz w:val="20"/>
        </w:rPr>
        <w:t>ngleški jezik za 6. razred</w:t>
      </w:r>
      <w:r w:rsidR="00D02B91">
        <w:rPr>
          <w:rFonts w:ascii="Times New Roman" w:hAnsi="Times New Roman"/>
          <w:sz w:val="20"/>
        </w:rPr>
        <w:t xml:space="preserve"> in </w:t>
      </w:r>
      <w:r w:rsidR="009C7E0C">
        <w:rPr>
          <w:rFonts w:ascii="Times New Roman" w:hAnsi="Times New Roman"/>
          <w:sz w:val="20"/>
        </w:rPr>
        <w:t>likovna umetnost</w:t>
      </w:r>
      <w:r w:rsidR="00D02B91">
        <w:rPr>
          <w:rFonts w:ascii="Times New Roman" w:hAnsi="Times New Roman"/>
          <w:sz w:val="20"/>
        </w:rPr>
        <w:t xml:space="preserve"> za</w:t>
      </w:r>
      <w:r w:rsidR="00975B0B">
        <w:rPr>
          <w:rFonts w:ascii="Times New Roman" w:hAnsi="Times New Roman"/>
          <w:sz w:val="20"/>
        </w:rPr>
        <w:t xml:space="preserve"> </w:t>
      </w:r>
      <w:r w:rsidR="00D02B91">
        <w:rPr>
          <w:rFonts w:ascii="Times New Roman" w:hAnsi="Times New Roman"/>
          <w:sz w:val="20"/>
        </w:rPr>
        <w:t>9. razred</w:t>
      </w:r>
    </w:p>
    <w:p w:rsidR="00C96AE9" w:rsidRPr="00B73F51" w:rsidRDefault="006F6F2C" w:rsidP="00203112">
      <w:pPr>
        <w:numPr>
          <w:ilvl w:val="0"/>
          <w:numId w:val="5"/>
        </w:numPr>
        <w:rPr>
          <w:rFonts w:ascii="Times New Roman" w:hAnsi="Times New Roman"/>
          <w:sz w:val="20"/>
        </w:rPr>
      </w:pPr>
      <w:r w:rsidRPr="00B73F51">
        <w:rPr>
          <w:rFonts w:ascii="Times New Roman" w:hAnsi="Times New Roman"/>
          <w:b/>
          <w:sz w:val="20"/>
        </w:rPr>
        <w:t>Konec pouka</w:t>
      </w:r>
      <w:r w:rsidR="00C96AE9" w:rsidRPr="00B73F51">
        <w:rPr>
          <w:rFonts w:ascii="Times New Roman" w:hAnsi="Times New Roman"/>
          <w:b/>
          <w:sz w:val="20"/>
        </w:rPr>
        <w:t>:</w:t>
      </w:r>
      <w:r w:rsidR="00C96AE9" w:rsidRPr="00B73F51">
        <w:rPr>
          <w:rFonts w:ascii="Times New Roman" w:hAnsi="Times New Roman"/>
          <w:sz w:val="20"/>
        </w:rPr>
        <w:t xml:space="preserve"> </w:t>
      </w:r>
    </w:p>
    <w:p w:rsidR="00C96AE9" w:rsidRPr="00B73F51" w:rsidRDefault="00830648" w:rsidP="00203112">
      <w:pPr>
        <w:rPr>
          <w:rFonts w:ascii="Times New Roman" w:hAnsi="Times New Roman"/>
          <w:sz w:val="20"/>
        </w:rPr>
      </w:pPr>
      <w:r>
        <w:rPr>
          <w:rFonts w:ascii="Times New Roman" w:hAnsi="Times New Roman"/>
          <w:sz w:val="20"/>
        </w:rPr>
        <w:t xml:space="preserve">-    </w:t>
      </w:r>
      <w:r w:rsidR="009C7E0C">
        <w:rPr>
          <w:rFonts w:ascii="Times New Roman" w:hAnsi="Times New Roman"/>
          <w:sz w:val="20"/>
        </w:rPr>
        <w:t>14</w:t>
      </w:r>
      <w:r w:rsidR="00D02B91">
        <w:rPr>
          <w:rFonts w:ascii="Times New Roman" w:hAnsi="Times New Roman"/>
          <w:sz w:val="20"/>
        </w:rPr>
        <w:t>.</w:t>
      </w:r>
      <w:r>
        <w:rPr>
          <w:rFonts w:ascii="Times New Roman" w:hAnsi="Times New Roman"/>
          <w:sz w:val="20"/>
        </w:rPr>
        <w:t xml:space="preserve"> 6. 201</w:t>
      </w:r>
      <w:r w:rsidR="009C7E0C">
        <w:rPr>
          <w:rFonts w:ascii="Times New Roman" w:hAnsi="Times New Roman"/>
          <w:sz w:val="20"/>
        </w:rPr>
        <w:t>9</w:t>
      </w:r>
      <w:r w:rsidR="006F6F2C" w:rsidRPr="00B73F51">
        <w:rPr>
          <w:rFonts w:ascii="Times New Roman" w:hAnsi="Times New Roman"/>
          <w:sz w:val="20"/>
        </w:rPr>
        <w:t xml:space="preserve"> za učence 9. razreda</w:t>
      </w:r>
    </w:p>
    <w:p w:rsidR="00C96AE9" w:rsidRPr="00B73F51" w:rsidRDefault="003E5E10" w:rsidP="00203112">
      <w:pPr>
        <w:rPr>
          <w:rFonts w:ascii="Times New Roman" w:hAnsi="Times New Roman"/>
          <w:sz w:val="20"/>
        </w:rPr>
      </w:pPr>
      <w:r>
        <w:rPr>
          <w:rFonts w:ascii="Times New Roman" w:hAnsi="Times New Roman"/>
          <w:sz w:val="20"/>
        </w:rPr>
        <w:t xml:space="preserve">-    </w:t>
      </w:r>
      <w:r w:rsidR="009C7E0C">
        <w:rPr>
          <w:rFonts w:ascii="Times New Roman" w:hAnsi="Times New Roman"/>
          <w:sz w:val="20"/>
        </w:rPr>
        <w:t>24. 6. 2019</w:t>
      </w:r>
      <w:r w:rsidR="00C96AE9" w:rsidRPr="00B73F51">
        <w:rPr>
          <w:rFonts w:ascii="Times New Roman" w:hAnsi="Times New Roman"/>
          <w:sz w:val="20"/>
        </w:rPr>
        <w:t xml:space="preserve"> za ostale učence</w:t>
      </w:r>
    </w:p>
    <w:p w:rsidR="006F6F2C" w:rsidRPr="00B73F51" w:rsidRDefault="006F6F2C" w:rsidP="00203112">
      <w:pPr>
        <w:numPr>
          <w:ilvl w:val="0"/>
          <w:numId w:val="6"/>
        </w:numPr>
        <w:rPr>
          <w:rFonts w:ascii="Times New Roman" w:hAnsi="Times New Roman"/>
          <w:sz w:val="20"/>
        </w:rPr>
      </w:pPr>
      <w:r w:rsidRPr="00B73F51">
        <w:rPr>
          <w:rFonts w:ascii="Times New Roman" w:hAnsi="Times New Roman"/>
          <w:b/>
          <w:sz w:val="20"/>
        </w:rPr>
        <w:t>Popravni, predmetni in razredni izpiti</w:t>
      </w:r>
      <w:r w:rsidRPr="00B73F51">
        <w:rPr>
          <w:rFonts w:ascii="Times New Roman" w:hAnsi="Times New Roman"/>
          <w:sz w:val="20"/>
        </w:rPr>
        <w:t>:</w:t>
      </w:r>
    </w:p>
    <w:p w:rsidR="00C96AE9" w:rsidRPr="00B73F51" w:rsidRDefault="00BA2EA8" w:rsidP="00203112">
      <w:pPr>
        <w:rPr>
          <w:rFonts w:ascii="Times New Roman" w:hAnsi="Times New Roman"/>
          <w:sz w:val="20"/>
        </w:rPr>
      </w:pPr>
      <w:r>
        <w:rPr>
          <w:rFonts w:ascii="Times New Roman" w:hAnsi="Times New Roman"/>
          <w:sz w:val="20"/>
        </w:rPr>
        <w:t xml:space="preserve">-    </w:t>
      </w:r>
      <w:r w:rsidR="009C7E0C">
        <w:rPr>
          <w:rFonts w:ascii="Times New Roman" w:hAnsi="Times New Roman"/>
          <w:sz w:val="20"/>
        </w:rPr>
        <w:t>17</w:t>
      </w:r>
      <w:r w:rsidR="003959CE">
        <w:rPr>
          <w:rFonts w:ascii="Times New Roman" w:hAnsi="Times New Roman"/>
          <w:sz w:val="20"/>
        </w:rPr>
        <w:t>. 6.</w:t>
      </w:r>
      <w:r w:rsidR="009C7E0C">
        <w:rPr>
          <w:rFonts w:ascii="Times New Roman" w:hAnsi="Times New Roman"/>
          <w:sz w:val="20"/>
        </w:rPr>
        <w:t xml:space="preserve"> 2019</w:t>
      </w:r>
      <w:r w:rsidR="003959CE">
        <w:rPr>
          <w:rFonts w:ascii="Times New Roman" w:hAnsi="Times New Roman"/>
          <w:sz w:val="20"/>
        </w:rPr>
        <w:t xml:space="preserve"> do </w:t>
      </w:r>
      <w:r w:rsidR="009C7E0C">
        <w:rPr>
          <w:rFonts w:ascii="Times New Roman" w:hAnsi="Times New Roman"/>
          <w:sz w:val="20"/>
        </w:rPr>
        <w:t>1</w:t>
      </w:r>
      <w:r w:rsidR="005704DE">
        <w:rPr>
          <w:rFonts w:ascii="Times New Roman" w:hAnsi="Times New Roman"/>
          <w:sz w:val="20"/>
        </w:rPr>
        <w:t>. 7. 2</w:t>
      </w:r>
      <w:r w:rsidR="009C7E0C">
        <w:rPr>
          <w:rFonts w:ascii="Times New Roman" w:hAnsi="Times New Roman"/>
          <w:sz w:val="20"/>
        </w:rPr>
        <w:t>019</w:t>
      </w:r>
      <w:r w:rsidR="006F6F2C" w:rsidRPr="00B73F51">
        <w:rPr>
          <w:rFonts w:ascii="Times New Roman" w:hAnsi="Times New Roman"/>
          <w:sz w:val="20"/>
        </w:rPr>
        <w:t xml:space="preserve"> </w:t>
      </w:r>
      <w:r w:rsidR="00C96AE9" w:rsidRPr="00B73F51">
        <w:rPr>
          <w:rFonts w:ascii="Times New Roman" w:hAnsi="Times New Roman"/>
          <w:sz w:val="20"/>
        </w:rPr>
        <w:t xml:space="preserve">- </w:t>
      </w:r>
      <w:r w:rsidR="006F6F2C" w:rsidRPr="00B73F51">
        <w:rPr>
          <w:rFonts w:ascii="Times New Roman" w:hAnsi="Times New Roman"/>
          <w:sz w:val="20"/>
        </w:rPr>
        <w:t>prvi rok</w:t>
      </w:r>
    </w:p>
    <w:p w:rsidR="006F6F2C" w:rsidRPr="00B73F51" w:rsidRDefault="00C96AE9" w:rsidP="00203112">
      <w:pPr>
        <w:rPr>
          <w:rFonts w:ascii="Times New Roman" w:hAnsi="Times New Roman"/>
          <w:sz w:val="20"/>
        </w:rPr>
      </w:pPr>
      <w:r w:rsidRPr="00B73F51">
        <w:rPr>
          <w:rFonts w:ascii="Times New Roman" w:hAnsi="Times New Roman"/>
          <w:sz w:val="20"/>
        </w:rPr>
        <w:t xml:space="preserve">-    </w:t>
      </w:r>
      <w:r w:rsidR="009C7E0C">
        <w:rPr>
          <w:rFonts w:ascii="Times New Roman" w:hAnsi="Times New Roman"/>
          <w:sz w:val="20"/>
        </w:rPr>
        <w:t>19</w:t>
      </w:r>
      <w:r w:rsidR="006F6F2C" w:rsidRPr="00B73F51">
        <w:rPr>
          <w:rFonts w:ascii="Times New Roman" w:hAnsi="Times New Roman"/>
          <w:sz w:val="20"/>
        </w:rPr>
        <w:t xml:space="preserve">. 8. </w:t>
      </w:r>
      <w:r w:rsidR="009C7E0C">
        <w:rPr>
          <w:rFonts w:ascii="Times New Roman" w:hAnsi="Times New Roman"/>
          <w:sz w:val="20"/>
        </w:rPr>
        <w:t>2019</w:t>
      </w:r>
      <w:r w:rsidR="005704DE">
        <w:rPr>
          <w:rFonts w:ascii="Times New Roman" w:hAnsi="Times New Roman"/>
          <w:sz w:val="20"/>
        </w:rPr>
        <w:t xml:space="preserve"> </w:t>
      </w:r>
      <w:r w:rsidR="006F6F2C" w:rsidRPr="00B73F51">
        <w:rPr>
          <w:rFonts w:ascii="Times New Roman" w:hAnsi="Times New Roman"/>
          <w:sz w:val="20"/>
        </w:rPr>
        <w:t xml:space="preserve">do </w:t>
      </w:r>
      <w:r w:rsidR="009C7E0C">
        <w:rPr>
          <w:rFonts w:ascii="Times New Roman" w:hAnsi="Times New Roman"/>
          <w:sz w:val="20"/>
        </w:rPr>
        <w:t>30. 8. 2019</w:t>
      </w:r>
      <w:r w:rsidR="006F6F2C" w:rsidRPr="00B73F51">
        <w:rPr>
          <w:rFonts w:ascii="Times New Roman" w:hAnsi="Times New Roman"/>
          <w:sz w:val="20"/>
        </w:rPr>
        <w:t xml:space="preserve"> </w:t>
      </w:r>
      <w:r w:rsidRPr="00B73F51">
        <w:rPr>
          <w:rFonts w:ascii="Times New Roman" w:hAnsi="Times New Roman"/>
          <w:sz w:val="20"/>
        </w:rPr>
        <w:t xml:space="preserve">- </w:t>
      </w:r>
      <w:r w:rsidR="006F6F2C" w:rsidRPr="00B73F51">
        <w:rPr>
          <w:rFonts w:ascii="Times New Roman" w:hAnsi="Times New Roman"/>
          <w:sz w:val="20"/>
        </w:rPr>
        <w:t>drugi rok</w:t>
      </w:r>
    </w:p>
    <w:p w:rsidR="00A17241" w:rsidRDefault="00A17241">
      <w:pPr>
        <w:rPr>
          <w:rFonts w:ascii="Times New Roman" w:hAnsi="Times New Roman"/>
          <w:sz w:val="20"/>
        </w:rPr>
      </w:pPr>
    </w:p>
    <w:p w:rsidR="005423C8" w:rsidRDefault="005423C8">
      <w:pPr>
        <w:rPr>
          <w:rFonts w:ascii="Times New Roman" w:hAnsi="Times New Roman"/>
          <w:sz w:val="20"/>
        </w:rPr>
      </w:pPr>
    </w:p>
    <w:p w:rsidR="00BA2EA8" w:rsidRDefault="00BA2EA8">
      <w:pPr>
        <w:rPr>
          <w:rFonts w:ascii="Times New Roman" w:hAnsi="Times New Roman"/>
          <w:sz w:val="20"/>
        </w:rPr>
      </w:pPr>
    </w:p>
    <w:p w:rsidR="00BA2EA8" w:rsidRDefault="00BA2EA8">
      <w:pPr>
        <w:rPr>
          <w:rFonts w:ascii="Times New Roman" w:hAnsi="Times New Roman"/>
          <w:sz w:val="20"/>
        </w:rPr>
      </w:pPr>
    </w:p>
    <w:p w:rsidR="002E6B61" w:rsidRPr="00B73F51" w:rsidRDefault="002E6B61" w:rsidP="002E6B6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NACIONALNO PREVERJANJE ZNANJA</w:t>
      </w:r>
    </w:p>
    <w:p w:rsidR="002E6B61" w:rsidRPr="00B73F51" w:rsidRDefault="002E6B61">
      <w:pPr>
        <w:rPr>
          <w:rFonts w:ascii="Times New Roman" w:hAnsi="Times New Roman"/>
          <w:sz w:val="20"/>
        </w:rPr>
      </w:pPr>
    </w:p>
    <w:p w:rsidR="002E6B61" w:rsidRPr="003D4098" w:rsidRDefault="00461897">
      <w:pPr>
        <w:rPr>
          <w:rFonts w:ascii="Times New Roman" w:hAnsi="Times New Roman"/>
          <w:sz w:val="20"/>
        </w:rPr>
      </w:pPr>
      <w:r w:rsidRPr="00B73F51">
        <w:rPr>
          <w:rFonts w:ascii="Times New Roman" w:hAnsi="Times New Roman"/>
          <w:sz w:val="20"/>
        </w:rPr>
        <w:t xml:space="preserve">Ob koncu tretjega </w:t>
      </w:r>
      <w:r w:rsidR="00CA4ADF" w:rsidRPr="00B73F51">
        <w:rPr>
          <w:rFonts w:ascii="Times New Roman" w:hAnsi="Times New Roman"/>
          <w:sz w:val="20"/>
        </w:rPr>
        <w:t xml:space="preserve">izobraževalnega </w:t>
      </w:r>
      <w:r w:rsidRPr="00B73F51">
        <w:rPr>
          <w:rFonts w:ascii="Times New Roman" w:hAnsi="Times New Roman"/>
          <w:sz w:val="20"/>
        </w:rPr>
        <w:t xml:space="preserve">obdobja šola po predpisanem postopku v sodelovanju z zunanjimi ocenjevalci izvede nacionalno preverjanje znanja iz slovenščine, matematike in tretjega predmeta za vse učence 9. razreda. Tretji predmet določi </w:t>
      </w:r>
      <w:r w:rsidR="003008A4">
        <w:rPr>
          <w:rFonts w:ascii="Times New Roman" w:hAnsi="Times New Roman"/>
          <w:sz w:val="20"/>
        </w:rPr>
        <w:t xml:space="preserve">resorni </w:t>
      </w:r>
      <w:r w:rsidRPr="00B73F51">
        <w:rPr>
          <w:rFonts w:ascii="Times New Roman" w:hAnsi="Times New Roman"/>
          <w:sz w:val="20"/>
        </w:rPr>
        <w:t xml:space="preserve">minister tako, da izmed obveznih predmetov </w:t>
      </w:r>
      <w:smartTag w:uri="urn:schemas-microsoft-com:office:smarttags" w:element="metricconverter">
        <w:smartTagPr>
          <w:attr w:name="ProductID" w:val="8. in"/>
        </w:smartTagPr>
        <w:r w:rsidRPr="00B73F51">
          <w:rPr>
            <w:rFonts w:ascii="Times New Roman" w:hAnsi="Times New Roman"/>
            <w:sz w:val="20"/>
          </w:rPr>
          <w:t>8. in</w:t>
        </w:r>
      </w:smartTag>
      <w:r w:rsidRPr="00B73F51">
        <w:rPr>
          <w:rFonts w:ascii="Times New Roman" w:hAnsi="Times New Roman"/>
          <w:sz w:val="20"/>
        </w:rPr>
        <w:t xml:space="preserve"> 9. razreda izbere največ štiri predmete, iz katerih se bo v tekočem šolskem letu izvedlo nacionalno preverjanje </w:t>
      </w:r>
      <w:r w:rsidRPr="003D4098">
        <w:rPr>
          <w:rFonts w:ascii="Times New Roman" w:hAnsi="Times New Roman"/>
          <w:sz w:val="20"/>
        </w:rPr>
        <w:t xml:space="preserve">znanja. </w:t>
      </w:r>
      <w:r w:rsidR="004B3F6C" w:rsidRPr="003D4098">
        <w:rPr>
          <w:rFonts w:ascii="Times New Roman" w:hAnsi="Times New Roman"/>
          <w:sz w:val="20"/>
        </w:rPr>
        <w:t>Objava ministr</w:t>
      </w:r>
      <w:r w:rsidR="003008A4" w:rsidRPr="003D4098">
        <w:rPr>
          <w:rFonts w:ascii="Times New Roman" w:hAnsi="Times New Roman"/>
          <w:sz w:val="20"/>
        </w:rPr>
        <w:t>ičinega</w:t>
      </w:r>
      <w:r w:rsidR="00BD234A" w:rsidRPr="003D4098">
        <w:rPr>
          <w:rFonts w:ascii="Times New Roman" w:hAnsi="Times New Roman"/>
          <w:sz w:val="20"/>
        </w:rPr>
        <w:t xml:space="preserve"> sklepa o izbiri </w:t>
      </w:r>
      <w:r w:rsidR="005B6B1E" w:rsidRPr="003D4098">
        <w:rPr>
          <w:rFonts w:ascii="Times New Roman" w:hAnsi="Times New Roman"/>
          <w:sz w:val="20"/>
        </w:rPr>
        <w:t>je bila</w:t>
      </w:r>
      <w:r w:rsidR="005F0543">
        <w:rPr>
          <w:rFonts w:ascii="Times New Roman" w:hAnsi="Times New Roman"/>
          <w:sz w:val="20"/>
        </w:rPr>
        <w:t xml:space="preserve"> 1. 9. 2018</w:t>
      </w:r>
      <w:r w:rsidR="006C5565" w:rsidRPr="003D4098">
        <w:rPr>
          <w:rFonts w:ascii="Times New Roman" w:hAnsi="Times New Roman"/>
          <w:sz w:val="20"/>
        </w:rPr>
        <w:t xml:space="preserve">, </w:t>
      </w:r>
      <w:r w:rsidR="00BA2EA8" w:rsidRPr="003D4098">
        <w:rPr>
          <w:rFonts w:ascii="Times New Roman" w:hAnsi="Times New Roman"/>
          <w:sz w:val="20"/>
        </w:rPr>
        <w:t>istega dne</w:t>
      </w:r>
      <w:r w:rsidRPr="003D4098">
        <w:rPr>
          <w:rFonts w:ascii="Times New Roman" w:hAnsi="Times New Roman"/>
          <w:sz w:val="20"/>
        </w:rPr>
        <w:t xml:space="preserve"> </w:t>
      </w:r>
      <w:r w:rsidR="005B6B1E" w:rsidRPr="003D4098">
        <w:rPr>
          <w:rFonts w:ascii="Times New Roman" w:hAnsi="Times New Roman"/>
          <w:sz w:val="20"/>
        </w:rPr>
        <w:t>je bil</w:t>
      </w:r>
      <w:r w:rsidR="004B3F6C" w:rsidRPr="003D4098">
        <w:rPr>
          <w:rFonts w:ascii="Times New Roman" w:hAnsi="Times New Roman"/>
          <w:sz w:val="20"/>
        </w:rPr>
        <w:t xml:space="preserve"> objavljen </w:t>
      </w:r>
      <w:r w:rsidR="00BA2EA8" w:rsidRPr="003D4098">
        <w:rPr>
          <w:rFonts w:ascii="Times New Roman" w:hAnsi="Times New Roman"/>
          <w:sz w:val="20"/>
        </w:rPr>
        <w:t xml:space="preserve">tudi </w:t>
      </w:r>
      <w:r w:rsidR="003008A4" w:rsidRPr="003D4098">
        <w:rPr>
          <w:rFonts w:ascii="Times New Roman" w:hAnsi="Times New Roman"/>
          <w:sz w:val="20"/>
        </w:rPr>
        <w:t>njen</w:t>
      </w:r>
      <w:r w:rsidR="004B3F6C" w:rsidRPr="003D4098">
        <w:rPr>
          <w:rFonts w:ascii="Times New Roman" w:hAnsi="Times New Roman"/>
          <w:sz w:val="20"/>
        </w:rPr>
        <w:t xml:space="preserve"> sklep o dokončni izbiri tretjega predmeta</w:t>
      </w:r>
      <w:r w:rsidRPr="003D4098">
        <w:rPr>
          <w:rFonts w:ascii="Times New Roman" w:hAnsi="Times New Roman"/>
          <w:sz w:val="20"/>
        </w:rPr>
        <w:t xml:space="preserve"> za posamezno šolo</w:t>
      </w:r>
      <w:r w:rsidR="003008A4" w:rsidRPr="003D4098">
        <w:rPr>
          <w:rFonts w:ascii="Times New Roman" w:hAnsi="Times New Roman"/>
          <w:sz w:val="20"/>
        </w:rPr>
        <w:t>. Za našo šolo je izbrala</w:t>
      </w:r>
      <w:r w:rsidR="003D4098" w:rsidRPr="003D4098">
        <w:rPr>
          <w:rFonts w:ascii="Times New Roman" w:hAnsi="Times New Roman"/>
          <w:sz w:val="20"/>
        </w:rPr>
        <w:t xml:space="preserve"> </w:t>
      </w:r>
      <w:r w:rsidR="009C7E0C">
        <w:rPr>
          <w:rFonts w:ascii="Times New Roman" w:hAnsi="Times New Roman"/>
          <w:sz w:val="20"/>
        </w:rPr>
        <w:t>likovno umetnost</w:t>
      </w:r>
      <w:r w:rsidR="003008A4" w:rsidRPr="003D4098">
        <w:rPr>
          <w:rFonts w:ascii="Times New Roman" w:hAnsi="Times New Roman"/>
          <w:sz w:val="20"/>
        </w:rPr>
        <w:t>.</w:t>
      </w:r>
    </w:p>
    <w:p w:rsidR="00461897" w:rsidRPr="00B73F51" w:rsidRDefault="00461897">
      <w:pPr>
        <w:rPr>
          <w:rFonts w:ascii="Times New Roman" w:hAnsi="Times New Roman"/>
          <w:sz w:val="20"/>
        </w:rPr>
      </w:pPr>
      <w:r w:rsidRPr="00B73F51">
        <w:rPr>
          <w:rFonts w:ascii="Times New Roman" w:hAnsi="Times New Roman"/>
          <w:sz w:val="20"/>
        </w:rPr>
        <w:t xml:space="preserve">Nacionalno preverjanje znanja se opravlja samo pisno, </w:t>
      </w:r>
      <w:r w:rsidR="00BD234A">
        <w:rPr>
          <w:rFonts w:ascii="Times New Roman" w:hAnsi="Times New Roman"/>
          <w:sz w:val="20"/>
        </w:rPr>
        <w:t>o svojem dosežku dobi učenec uradno obvestilo, na katerem je dosežek vpisan</w:t>
      </w:r>
      <w:r w:rsidRPr="00B73F51">
        <w:rPr>
          <w:rFonts w:ascii="Times New Roman" w:hAnsi="Times New Roman"/>
          <w:sz w:val="20"/>
        </w:rPr>
        <w:t xml:space="preserve"> v točkah in odstotkih.</w:t>
      </w:r>
    </w:p>
    <w:p w:rsidR="00FD4AF7" w:rsidRPr="00B73F51" w:rsidRDefault="00FD4AF7">
      <w:pPr>
        <w:rPr>
          <w:rFonts w:ascii="Times New Roman" w:hAnsi="Times New Roman"/>
          <w:sz w:val="20"/>
        </w:rPr>
      </w:pPr>
      <w:r w:rsidRPr="00B73F51">
        <w:rPr>
          <w:rFonts w:ascii="Times New Roman" w:hAnsi="Times New Roman"/>
          <w:sz w:val="20"/>
        </w:rPr>
        <w:t>Ta dosežek se lahko na podlagi predhodnega soglasja učenca in staršev upošteva tudi kot eno izmed meril v primeru omejitve vpisa v srednjo šolo.</w:t>
      </w:r>
    </w:p>
    <w:p w:rsidR="004B3F6C" w:rsidRDefault="006C5565">
      <w:pPr>
        <w:rPr>
          <w:rFonts w:ascii="Times New Roman" w:hAnsi="Times New Roman"/>
          <w:sz w:val="20"/>
        </w:rPr>
      </w:pPr>
      <w:r w:rsidRPr="00B73F51">
        <w:rPr>
          <w:rFonts w:ascii="Times New Roman" w:hAnsi="Times New Roman"/>
          <w:sz w:val="20"/>
        </w:rPr>
        <w:t>Za učence 6. razreda bomo</w:t>
      </w:r>
      <w:r w:rsidR="001174F9">
        <w:rPr>
          <w:rFonts w:ascii="Times New Roman" w:hAnsi="Times New Roman"/>
          <w:sz w:val="20"/>
        </w:rPr>
        <w:t xml:space="preserve"> izvedli </w:t>
      </w:r>
      <w:r w:rsidR="004B3F6C" w:rsidRPr="00B73F51">
        <w:rPr>
          <w:rFonts w:ascii="Times New Roman" w:hAnsi="Times New Roman"/>
          <w:sz w:val="20"/>
        </w:rPr>
        <w:t xml:space="preserve">nacionalno preverjanje znanja </w:t>
      </w:r>
      <w:r w:rsidR="00E22617" w:rsidRPr="00B73F51">
        <w:rPr>
          <w:rFonts w:ascii="Times New Roman" w:hAnsi="Times New Roman"/>
          <w:sz w:val="20"/>
        </w:rPr>
        <w:t>iz matematike, s</w:t>
      </w:r>
      <w:r w:rsidRPr="00B73F51">
        <w:rPr>
          <w:rFonts w:ascii="Times New Roman" w:hAnsi="Times New Roman"/>
          <w:sz w:val="20"/>
        </w:rPr>
        <w:t>lovenščine in angleškega jezika.</w:t>
      </w:r>
      <w:r w:rsidR="00BD234A">
        <w:rPr>
          <w:rFonts w:ascii="Times New Roman" w:hAnsi="Times New Roman"/>
          <w:sz w:val="20"/>
        </w:rPr>
        <w:t xml:space="preserve"> Tudi to</w:t>
      </w:r>
      <w:r w:rsidR="00E22617" w:rsidRPr="00B73F51">
        <w:rPr>
          <w:rFonts w:ascii="Times New Roman" w:hAnsi="Times New Roman"/>
          <w:sz w:val="20"/>
        </w:rPr>
        <w:t xml:space="preserve"> preverjanje </w:t>
      </w:r>
      <w:r w:rsidR="00BA2EA8">
        <w:rPr>
          <w:rFonts w:ascii="Times New Roman" w:hAnsi="Times New Roman"/>
          <w:sz w:val="20"/>
        </w:rPr>
        <w:t xml:space="preserve">bo </w:t>
      </w:r>
      <w:r w:rsidR="00E22617" w:rsidRPr="00B73F51">
        <w:rPr>
          <w:rFonts w:ascii="Times New Roman" w:hAnsi="Times New Roman"/>
          <w:sz w:val="20"/>
        </w:rPr>
        <w:t>obvezno za vse šestošolce. Ti dobijo obvestilo, v katerem so vpisani dosežki pri predmetih, iz katerih poteka nacionalno preverjanje znanja.</w:t>
      </w:r>
    </w:p>
    <w:p w:rsidR="009C7E0C" w:rsidRPr="00B73F51" w:rsidRDefault="009C7E0C">
      <w:pPr>
        <w:rPr>
          <w:rFonts w:ascii="Times New Roman" w:hAnsi="Times New Roman"/>
          <w:sz w:val="20"/>
        </w:rPr>
      </w:pPr>
      <w:r>
        <w:rPr>
          <w:rFonts w:ascii="Times New Roman" w:hAnsi="Times New Roman"/>
          <w:sz w:val="20"/>
        </w:rPr>
        <w:t>Prijavili pa se bomo tudi na poskusno preverjanje znanja iz slovenščine in matematike za učence 3. razreda.</w:t>
      </w:r>
    </w:p>
    <w:p w:rsidR="00A4079A" w:rsidRDefault="00A4079A">
      <w:pPr>
        <w:rPr>
          <w:rFonts w:ascii="Times New Roman" w:hAnsi="Times New Roman"/>
          <w:sz w:val="20"/>
        </w:rPr>
      </w:pPr>
    </w:p>
    <w:p w:rsidR="001E4C3D" w:rsidRPr="00B73F51" w:rsidRDefault="001E4C3D">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TEKMOVANJA IZ ZNANJA</w:t>
      </w:r>
    </w:p>
    <w:p w:rsidR="00CA4ADF" w:rsidRPr="00B73F51" w:rsidRDefault="00CA4ADF" w:rsidP="006F6F2C">
      <w:pPr>
        <w:rPr>
          <w:rFonts w:ascii="Times New Roman" w:hAnsi="Times New Roman"/>
          <w:sz w:val="20"/>
        </w:rPr>
      </w:pPr>
    </w:p>
    <w:p w:rsidR="006F6F2C" w:rsidRPr="00B73F51" w:rsidRDefault="006F6F2C" w:rsidP="006F6F2C">
      <w:pPr>
        <w:rPr>
          <w:rFonts w:ascii="Times New Roman" w:hAnsi="Times New Roman"/>
          <w:sz w:val="20"/>
        </w:rPr>
      </w:pPr>
      <w:r w:rsidRPr="00B73F51">
        <w:rPr>
          <w:rFonts w:ascii="Times New Roman" w:hAnsi="Times New Roman"/>
          <w:sz w:val="20"/>
        </w:rPr>
        <w:t xml:space="preserve">Naši učenci se bodo pomerili na tekmovanjih iz znanja pri naslednjih predmetih in področjih: logika, zgodovina, geografija, slovenščina (Cankarjevo priznanje), angleški jezik, matematika (Vegovo priznanje), fizika (Stefanovo priznanje), kemija (Preglovo priznanje),biologija (Proteusovo priznanje), </w:t>
      </w:r>
      <w:r w:rsidR="001174F9">
        <w:rPr>
          <w:rFonts w:ascii="Times New Roman" w:hAnsi="Times New Roman"/>
          <w:sz w:val="20"/>
        </w:rPr>
        <w:t xml:space="preserve">sladkorna bolezen, </w:t>
      </w:r>
      <w:r w:rsidRPr="00B73F51">
        <w:rPr>
          <w:rFonts w:ascii="Times New Roman" w:hAnsi="Times New Roman"/>
          <w:sz w:val="20"/>
        </w:rPr>
        <w:t>tehnika, vesela šola, cici vesela šola ter angleška in nemška bralna značka.</w:t>
      </w:r>
      <w:r w:rsidR="005B0F65" w:rsidRPr="00B73F51">
        <w:rPr>
          <w:rFonts w:ascii="Times New Roman" w:hAnsi="Times New Roman"/>
          <w:sz w:val="20"/>
        </w:rPr>
        <w:t xml:space="preserve"> </w:t>
      </w:r>
      <w:r w:rsidRPr="00B73F51">
        <w:rPr>
          <w:rFonts w:ascii="Times New Roman" w:hAnsi="Times New Roman"/>
          <w:sz w:val="20"/>
        </w:rPr>
        <w:t>Časovni razpored tekmovanj še ni bil objavljen, zato ga bodo učenci v tabelo vpisali kasneje.</w:t>
      </w:r>
    </w:p>
    <w:p w:rsidR="00E22617" w:rsidRDefault="00E22617" w:rsidP="006F6F2C">
      <w:pPr>
        <w:rPr>
          <w:rFonts w:ascii="Times New Roman" w:hAnsi="Times New Roman"/>
          <w:sz w:val="20"/>
        </w:rPr>
      </w:pPr>
    </w:p>
    <w:tbl>
      <w:tblPr>
        <w:tblW w:w="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495"/>
        <w:gridCol w:w="1495"/>
        <w:gridCol w:w="1495"/>
      </w:tblGrid>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Tekmovanje</w:t>
            </w:r>
          </w:p>
        </w:t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šolsko</w:t>
            </w:r>
          </w:p>
        </w:t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 xml:space="preserve">regijsko </w:t>
            </w:r>
          </w:p>
        </w:t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državno</w:t>
            </w:r>
          </w:p>
        </w:tc>
      </w:tr>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Logika</w:t>
            </w: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r>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Vesela šola</w:t>
            </w: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r>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Angl. jezik</w:t>
            </w: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r>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Zgodovina</w:t>
            </w: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r>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Fizika</w:t>
            </w: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r>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Matematika</w:t>
            </w: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r>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Biologija</w:t>
            </w: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r>
      <w:tr w:rsidR="00616A37" w:rsidRPr="00B73F51" w:rsidTr="009C7E0C">
        <w:tc>
          <w:tcPr>
            <w:tcW w:w="1495" w:type="dxa"/>
            <w:shd w:val="pct20" w:color="000000" w:fill="FFFFFF"/>
          </w:tcPr>
          <w:p w:rsidR="00616A37" w:rsidRPr="00B73F51" w:rsidRDefault="00616A37" w:rsidP="00C33937">
            <w:pPr>
              <w:rPr>
                <w:rFonts w:ascii="Times New Roman" w:hAnsi="Times New Roman"/>
                <w:sz w:val="20"/>
              </w:rPr>
            </w:pPr>
            <w:r>
              <w:rPr>
                <w:rFonts w:ascii="Times New Roman" w:hAnsi="Times New Roman"/>
                <w:sz w:val="20"/>
              </w:rPr>
              <w:t>Sladkorna bol.</w:t>
            </w:r>
          </w:p>
        </w:tc>
        <w:tc>
          <w:tcPr>
            <w:tcW w:w="1495" w:type="dxa"/>
          </w:tcPr>
          <w:p w:rsidR="00616A37" w:rsidRPr="00B73F51" w:rsidRDefault="00616A37" w:rsidP="00C33937">
            <w:pPr>
              <w:rPr>
                <w:rFonts w:ascii="Times New Roman" w:hAnsi="Times New Roman"/>
                <w:sz w:val="20"/>
              </w:rPr>
            </w:pPr>
          </w:p>
        </w:tc>
        <w:tc>
          <w:tcPr>
            <w:tcW w:w="1495" w:type="dxa"/>
          </w:tcPr>
          <w:p w:rsidR="00616A37" w:rsidRPr="00B73F51" w:rsidRDefault="00616A37" w:rsidP="00C33937">
            <w:pPr>
              <w:rPr>
                <w:rFonts w:ascii="Times New Roman" w:hAnsi="Times New Roman"/>
                <w:sz w:val="20"/>
              </w:rPr>
            </w:pPr>
          </w:p>
        </w:tc>
        <w:tc>
          <w:tcPr>
            <w:tcW w:w="1495" w:type="dxa"/>
          </w:tcPr>
          <w:p w:rsidR="00616A37" w:rsidRPr="00B73F51" w:rsidRDefault="00616A37" w:rsidP="00C33937">
            <w:pPr>
              <w:rPr>
                <w:rFonts w:ascii="Times New Roman" w:hAnsi="Times New Roman"/>
                <w:sz w:val="20"/>
              </w:rPr>
            </w:pPr>
          </w:p>
        </w:tc>
      </w:tr>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Kemija</w:t>
            </w: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r>
      <w:tr w:rsidR="006F6F2C" w:rsidRPr="00B73F51" w:rsidTr="009C7E0C">
        <w:tc>
          <w:tcPr>
            <w:tcW w:w="1495" w:type="dxa"/>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Slovenščina</w:t>
            </w: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c>
          <w:tcPr>
            <w:tcW w:w="1495" w:type="dxa"/>
          </w:tcPr>
          <w:p w:rsidR="006F6F2C" w:rsidRPr="00B73F51" w:rsidRDefault="006F6F2C" w:rsidP="00C33937">
            <w:pPr>
              <w:rPr>
                <w:rFonts w:ascii="Times New Roman" w:hAnsi="Times New Roman"/>
                <w:sz w:val="20"/>
              </w:rPr>
            </w:pPr>
          </w:p>
        </w:tc>
      </w:tr>
      <w:tr w:rsidR="006F6F2C" w:rsidRPr="00B73F51" w:rsidTr="009C7E0C">
        <w:tc>
          <w:tcPr>
            <w:tcW w:w="1495" w:type="dxa"/>
            <w:tcBorders>
              <w:bottom w:val="nil"/>
            </w:tcBorders>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Cici ves.šola</w:t>
            </w:r>
          </w:p>
        </w:tc>
        <w:tc>
          <w:tcPr>
            <w:tcW w:w="1495" w:type="dxa"/>
            <w:tcBorders>
              <w:bottom w:val="nil"/>
            </w:tcBorders>
          </w:tcPr>
          <w:p w:rsidR="006F6F2C" w:rsidRPr="00B73F51" w:rsidRDefault="006F6F2C" w:rsidP="00C33937">
            <w:pPr>
              <w:rPr>
                <w:rFonts w:ascii="Times New Roman" w:hAnsi="Times New Roman"/>
                <w:sz w:val="20"/>
              </w:rPr>
            </w:pPr>
          </w:p>
        </w:tc>
        <w:tc>
          <w:tcPr>
            <w:tcW w:w="1495" w:type="dxa"/>
            <w:tcBorders>
              <w:bottom w:val="nil"/>
            </w:tcBorders>
          </w:tcPr>
          <w:p w:rsidR="006F6F2C" w:rsidRPr="00B73F51" w:rsidRDefault="006F6F2C" w:rsidP="00C33937">
            <w:pPr>
              <w:rPr>
                <w:rFonts w:ascii="Times New Roman" w:hAnsi="Times New Roman"/>
                <w:sz w:val="20"/>
              </w:rPr>
            </w:pPr>
          </w:p>
        </w:tc>
        <w:tc>
          <w:tcPr>
            <w:tcW w:w="1495" w:type="dxa"/>
            <w:tcBorders>
              <w:bottom w:val="nil"/>
            </w:tcBorders>
          </w:tcPr>
          <w:p w:rsidR="006F6F2C" w:rsidRPr="00B73F51" w:rsidRDefault="006F6F2C" w:rsidP="00C33937">
            <w:pPr>
              <w:rPr>
                <w:rFonts w:ascii="Times New Roman" w:hAnsi="Times New Roman"/>
                <w:sz w:val="20"/>
              </w:rPr>
            </w:pPr>
          </w:p>
        </w:tc>
      </w:tr>
      <w:tr w:rsidR="006F6F2C" w:rsidRPr="00B73F51" w:rsidTr="009C7E0C">
        <w:tc>
          <w:tcPr>
            <w:tcW w:w="1495" w:type="dxa"/>
            <w:tcBorders>
              <w:bottom w:val="single" w:sz="4" w:space="0" w:color="auto"/>
            </w:tcBorders>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Mladi tehniki</w:t>
            </w:r>
          </w:p>
        </w:tc>
        <w:tc>
          <w:tcPr>
            <w:tcW w:w="1495" w:type="dxa"/>
            <w:tcBorders>
              <w:bottom w:val="single" w:sz="4" w:space="0" w:color="auto"/>
            </w:tcBorders>
          </w:tcPr>
          <w:p w:rsidR="006F6F2C" w:rsidRPr="00B73F51" w:rsidRDefault="006F6F2C" w:rsidP="00C33937">
            <w:pPr>
              <w:rPr>
                <w:rFonts w:ascii="Times New Roman" w:hAnsi="Times New Roman"/>
                <w:sz w:val="20"/>
              </w:rPr>
            </w:pPr>
          </w:p>
        </w:tc>
        <w:tc>
          <w:tcPr>
            <w:tcW w:w="1495" w:type="dxa"/>
            <w:tcBorders>
              <w:bottom w:val="single" w:sz="4" w:space="0" w:color="auto"/>
            </w:tcBorders>
          </w:tcPr>
          <w:p w:rsidR="006F6F2C" w:rsidRPr="00B73F51" w:rsidRDefault="006F6F2C" w:rsidP="00C33937">
            <w:pPr>
              <w:rPr>
                <w:rFonts w:ascii="Times New Roman" w:hAnsi="Times New Roman"/>
                <w:sz w:val="20"/>
              </w:rPr>
            </w:pPr>
          </w:p>
        </w:tc>
        <w:tc>
          <w:tcPr>
            <w:tcW w:w="1495" w:type="dxa"/>
            <w:tcBorders>
              <w:bottom w:val="single" w:sz="4" w:space="0" w:color="auto"/>
            </w:tcBorders>
          </w:tcPr>
          <w:p w:rsidR="006F6F2C" w:rsidRPr="00B73F51" w:rsidRDefault="006F6F2C" w:rsidP="00C33937">
            <w:pPr>
              <w:rPr>
                <w:rFonts w:ascii="Times New Roman" w:hAnsi="Times New Roman"/>
                <w:sz w:val="20"/>
              </w:rPr>
            </w:pPr>
          </w:p>
        </w:tc>
      </w:tr>
      <w:tr w:rsidR="006F6F2C" w:rsidRPr="00B73F51" w:rsidTr="009C7E0C">
        <w:tc>
          <w:tcPr>
            <w:tcW w:w="1495" w:type="dxa"/>
            <w:tcBorders>
              <w:bottom w:val="single" w:sz="4" w:space="0" w:color="auto"/>
            </w:tcBorders>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Geografija</w:t>
            </w:r>
          </w:p>
        </w:tc>
        <w:tc>
          <w:tcPr>
            <w:tcW w:w="1495" w:type="dxa"/>
            <w:tcBorders>
              <w:bottom w:val="single" w:sz="4" w:space="0" w:color="auto"/>
            </w:tcBorders>
          </w:tcPr>
          <w:p w:rsidR="006F6F2C" w:rsidRPr="00B73F51" w:rsidRDefault="006F6F2C" w:rsidP="00C33937">
            <w:pPr>
              <w:rPr>
                <w:rFonts w:ascii="Times New Roman" w:hAnsi="Times New Roman"/>
                <w:sz w:val="20"/>
              </w:rPr>
            </w:pPr>
          </w:p>
        </w:tc>
        <w:tc>
          <w:tcPr>
            <w:tcW w:w="1495" w:type="dxa"/>
            <w:tcBorders>
              <w:bottom w:val="single" w:sz="4" w:space="0" w:color="auto"/>
            </w:tcBorders>
          </w:tcPr>
          <w:p w:rsidR="006F6F2C" w:rsidRPr="00B73F51" w:rsidRDefault="006F6F2C" w:rsidP="00C33937">
            <w:pPr>
              <w:rPr>
                <w:rFonts w:ascii="Times New Roman" w:hAnsi="Times New Roman"/>
                <w:sz w:val="20"/>
              </w:rPr>
            </w:pPr>
          </w:p>
        </w:tc>
        <w:tc>
          <w:tcPr>
            <w:tcW w:w="1495" w:type="dxa"/>
            <w:tcBorders>
              <w:bottom w:val="single" w:sz="4" w:space="0" w:color="auto"/>
            </w:tcBorders>
          </w:tcPr>
          <w:p w:rsidR="006F6F2C" w:rsidRPr="00B73F51" w:rsidRDefault="006F6F2C" w:rsidP="00C33937">
            <w:pPr>
              <w:rPr>
                <w:rFonts w:ascii="Times New Roman" w:hAnsi="Times New Roman"/>
                <w:sz w:val="20"/>
              </w:rPr>
            </w:pPr>
          </w:p>
        </w:tc>
      </w:tr>
      <w:tr w:rsidR="006F6F2C" w:rsidRPr="00B73F51" w:rsidTr="009C7E0C">
        <w:tc>
          <w:tcPr>
            <w:tcW w:w="1495" w:type="dxa"/>
            <w:tcBorders>
              <w:bottom w:val="single" w:sz="4" w:space="0" w:color="auto"/>
            </w:tcBorders>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Angleška b. z.</w:t>
            </w:r>
          </w:p>
        </w:tc>
        <w:tc>
          <w:tcPr>
            <w:tcW w:w="1495" w:type="dxa"/>
            <w:tcBorders>
              <w:bottom w:val="single" w:sz="4" w:space="0" w:color="auto"/>
            </w:tcBorders>
          </w:tcPr>
          <w:p w:rsidR="006F6F2C" w:rsidRPr="00B73F51" w:rsidRDefault="006F6F2C" w:rsidP="00C33937">
            <w:pPr>
              <w:rPr>
                <w:rFonts w:ascii="Times New Roman" w:hAnsi="Times New Roman"/>
                <w:sz w:val="20"/>
              </w:rPr>
            </w:pPr>
          </w:p>
        </w:tc>
        <w:tc>
          <w:tcPr>
            <w:tcW w:w="1495" w:type="dxa"/>
            <w:tcBorders>
              <w:bottom w:val="single" w:sz="4" w:space="0" w:color="auto"/>
            </w:tcBorders>
          </w:tcPr>
          <w:p w:rsidR="006F6F2C" w:rsidRPr="00B73F51" w:rsidRDefault="006F6F2C" w:rsidP="00C33937">
            <w:pPr>
              <w:rPr>
                <w:rFonts w:ascii="Times New Roman" w:hAnsi="Times New Roman"/>
                <w:sz w:val="20"/>
              </w:rPr>
            </w:pPr>
          </w:p>
        </w:tc>
        <w:tc>
          <w:tcPr>
            <w:tcW w:w="1495" w:type="dxa"/>
            <w:tcBorders>
              <w:bottom w:val="single" w:sz="4" w:space="0" w:color="auto"/>
            </w:tcBorders>
          </w:tcPr>
          <w:p w:rsidR="006F6F2C" w:rsidRPr="00B73F51" w:rsidRDefault="006F6F2C" w:rsidP="00C33937">
            <w:pPr>
              <w:rPr>
                <w:rFonts w:ascii="Times New Roman" w:hAnsi="Times New Roman"/>
                <w:sz w:val="20"/>
              </w:rPr>
            </w:pPr>
          </w:p>
        </w:tc>
      </w:tr>
      <w:tr w:rsidR="006F6F2C" w:rsidRPr="00B73F51" w:rsidTr="009C7E0C">
        <w:tc>
          <w:tcPr>
            <w:tcW w:w="1495" w:type="dxa"/>
            <w:tcBorders>
              <w:bottom w:val="single" w:sz="4" w:space="0" w:color="auto"/>
            </w:tcBorders>
            <w:shd w:val="pct20" w:color="000000" w:fill="FFFFFF"/>
          </w:tcPr>
          <w:p w:rsidR="006F6F2C" w:rsidRPr="00B73F51" w:rsidRDefault="006F6F2C" w:rsidP="00C33937">
            <w:pPr>
              <w:rPr>
                <w:rFonts w:ascii="Times New Roman" w:hAnsi="Times New Roman"/>
                <w:sz w:val="20"/>
              </w:rPr>
            </w:pPr>
            <w:r w:rsidRPr="00B73F51">
              <w:rPr>
                <w:rFonts w:ascii="Times New Roman" w:hAnsi="Times New Roman"/>
                <w:sz w:val="20"/>
              </w:rPr>
              <w:t>Nemška b. z.</w:t>
            </w:r>
          </w:p>
        </w:tc>
        <w:tc>
          <w:tcPr>
            <w:tcW w:w="1495" w:type="dxa"/>
            <w:tcBorders>
              <w:bottom w:val="single" w:sz="4" w:space="0" w:color="auto"/>
            </w:tcBorders>
          </w:tcPr>
          <w:p w:rsidR="006F6F2C" w:rsidRPr="00B73F51" w:rsidRDefault="006F6F2C" w:rsidP="00C33937">
            <w:pPr>
              <w:rPr>
                <w:rFonts w:ascii="Times New Roman" w:hAnsi="Times New Roman"/>
                <w:sz w:val="20"/>
              </w:rPr>
            </w:pPr>
          </w:p>
        </w:tc>
        <w:tc>
          <w:tcPr>
            <w:tcW w:w="1495" w:type="dxa"/>
            <w:tcBorders>
              <w:bottom w:val="single" w:sz="4" w:space="0" w:color="auto"/>
            </w:tcBorders>
          </w:tcPr>
          <w:p w:rsidR="006F6F2C" w:rsidRPr="00B73F51" w:rsidRDefault="006F6F2C" w:rsidP="00C33937">
            <w:pPr>
              <w:rPr>
                <w:rFonts w:ascii="Times New Roman" w:hAnsi="Times New Roman"/>
                <w:sz w:val="20"/>
              </w:rPr>
            </w:pPr>
          </w:p>
        </w:tc>
        <w:tc>
          <w:tcPr>
            <w:tcW w:w="1495" w:type="dxa"/>
            <w:tcBorders>
              <w:bottom w:val="single" w:sz="4" w:space="0" w:color="auto"/>
            </w:tcBorders>
          </w:tcPr>
          <w:p w:rsidR="006F6F2C" w:rsidRPr="00B73F51" w:rsidRDefault="006F6F2C" w:rsidP="00C33937">
            <w:pPr>
              <w:rPr>
                <w:rFonts w:ascii="Times New Roman" w:hAnsi="Times New Roman"/>
                <w:sz w:val="20"/>
              </w:rPr>
            </w:pPr>
          </w:p>
        </w:tc>
      </w:tr>
      <w:tr w:rsidR="008312D0" w:rsidRPr="00B73F51" w:rsidTr="009C7E0C">
        <w:tc>
          <w:tcPr>
            <w:tcW w:w="1495" w:type="dxa"/>
            <w:tcBorders>
              <w:top w:val="single" w:sz="4" w:space="0" w:color="auto"/>
              <w:left w:val="nil"/>
              <w:bottom w:val="nil"/>
              <w:right w:val="nil"/>
            </w:tcBorders>
            <w:shd w:val="clear" w:color="auto" w:fill="auto"/>
          </w:tcPr>
          <w:p w:rsidR="008312D0" w:rsidRPr="00B73F51" w:rsidRDefault="008312D0" w:rsidP="00C33937">
            <w:pPr>
              <w:rPr>
                <w:rFonts w:ascii="Times New Roman" w:hAnsi="Times New Roman"/>
                <w:sz w:val="20"/>
              </w:rPr>
            </w:pPr>
          </w:p>
        </w:tc>
        <w:tc>
          <w:tcPr>
            <w:tcW w:w="1495" w:type="dxa"/>
            <w:tcBorders>
              <w:top w:val="single" w:sz="4" w:space="0" w:color="auto"/>
              <w:left w:val="nil"/>
              <w:bottom w:val="nil"/>
              <w:right w:val="nil"/>
            </w:tcBorders>
            <w:shd w:val="clear" w:color="auto" w:fill="auto"/>
          </w:tcPr>
          <w:p w:rsidR="008312D0" w:rsidRPr="00B73F51" w:rsidRDefault="008312D0" w:rsidP="00C33937">
            <w:pPr>
              <w:rPr>
                <w:rFonts w:ascii="Times New Roman" w:hAnsi="Times New Roman"/>
                <w:sz w:val="20"/>
              </w:rPr>
            </w:pPr>
          </w:p>
        </w:tc>
        <w:tc>
          <w:tcPr>
            <w:tcW w:w="1495" w:type="dxa"/>
            <w:tcBorders>
              <w:top w:val="single" w:sz="4" w:space="0" w:color="auto"/>
              <w:left w:val="nil"/>
              <w:bottom w:val="nil"/>
              <w:right w:val="nil"/>
            </w:tcBorders>
            <w:shd w:val="clear" w:color="auto" w:fill="auto"/>
          </w:tcPr>
          <w:p w:rsidR="008312D0" w:rsidRPr="00B73F51" w:rsidRDefault="008312D0" w:rsidP="00C33937">
            <w:pPr>
              <w:rPr>
                <w:rFonts w:ascii="Times New Roman" w:hAnsi="Times New Roman"/>
                <w:sz w:val="20"/>
              </w:rPr>
            </w:pPr>
          </w:p>
        </w:tc>
        <w:tc>
          <w:tcPr>
            <w:tcW w:w="1495" w:type="dxa"/>
            <w:tcBorders>
              <w:top w:val="single" w:sz="4" w:space="0" w:color="auto"/>
              <w:left w:val="nil"/>
              <w:bottom w:val="nil"/>
              <w:right w:val="nil"/>
            </w:tcBorders>
            <w:shd w:val="clear" w:color="auto" w:fill="auto"/>
          </w:tcPr>
          <w:p w:rsidR="008312D0" w:rsidRPr="00B73F51" w:rsidRDefault="008312D0" w:rsidP="00C33937">
            <w:pPr>
              <w:rPr>
                <w:rFonts w:ascii="Times New Roman" w:hAnsi="Times New Roman"/>
                <w:sz w:val="20"/>
              </w:rPr>
            </w:pPr>
          </w:p>
        </w:tc>
      </w:tr>
    </w:tbl>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ŠOLSKA PREHRANA</w:t>
      </w:r>
    </w:p>
    <w:p w:rsidR="00C33937" w:rsidRPr="00B73F51" w:rsidRDefault="00C33937" w:rsidP="00C33937">
      <w:pPr>
        <w:rPr>
          <w:rFonts w:ascii="Times New Roman" w:hAnsi="Times New Roman"/>
          <w:sz w:val="20"/>
        </w:rPr>
      </w:pPr>
    </w:p>
    <w:p w:rsidR="00A27536" w:rsidRPr="005F0543" w:rsidRDefault="00C33937" w:rsidP="00C33937">
      <w:pPr>
        <w:rPr>
          <w:rFonts w:ascii="Times New Roman" w:hAnsi="Times New Roman"/>
          <w:sz w:val="20"/>
        </w:rPr>
      </w:pPr>
      <w:r w:rsidRPr="00B73F51">
        <w:rPr>
          <w:rFonts w:ascii="Times New Roman" w:hAnsi="Times New Roman"/>
          <w:sz w:val="20"/>
        </w:rPr>
        <w:t xml:space="preserve">Šolska prehrana učencev obsega malico za vse učence in kosilo </w:t>
      </w:r>
      <w:r w:rsidR="00BA2EA8">
        <w:rPr>
          <w:rFonts w:ascii="Times New Roman" w:hAnsi="Times New Roman"/>
          <w:sz w:val="20"/>
        </w:rPr>
        <w:t>za tiste, ki se nanj</w:t>
      </w:r>
      <w:r w:rsidRPr="00B73F51">
        <w:rPr>
          <w:rFonts w:ascii="Times New Roman" w:hAnsi="Times New Roman"/>
          <w:sz w:val="20"/>
        </w:rPr>
        <w:t xml:space="preserve"> naročijo. Na kosilo se lahko naročijo za celo šolsko leto ali pa med glavnim odmorom za naslednji dan</w:t>
      </w:r>
      <w:r w:rsidR="003E6588">
        <w:rPr>
          <w:rFonts w:ascii="Times New Roman" w:hAnsi="Times New Roman"/>
          <w:sz w:val="20"/>
        </w:rPr>
        <w:t>, najkasneje pa za tekoči dan pred začetkom pouka</w:t>
      </w:r>
      <w:r w:rsidRPr="00B73F51">
        <w:rPr>
          <w:rFonts w:ascii="Times New Roman" w:hAnsi="Times New Roman"/>
          <w:sz w:val="20"/>
        </w:rPr>
        <w:t xml:space="preserve">. Stroške </w:t>
      </w:r>
      <w:r w:rsidR="00BA2EA8">
        <w:rPr>
          <w:rFonts w:ascii="Times New Roman" w:hAnsi="Times New Roman"/>
          <w:sz w:val="20"/>
        </w:rPr>
        <w:t xml:space="preserve">za </w:t>
      </w:r>
      <w:r w:rsidRPr="00B73F51">
        <w:rPr>
          <w:rFonts w:ascii="Times New Roman" w:hAnsi="Times New Roman"/>
          <w:sz w:val="20"/>
        </w:rPr>
        <w:t xml:space="preserve">malice </w:t>
      </w:r>
      <w:r w:rsidR="00BA2EA8">
        <w:rPr>
          <w:rFonts w:ascii="Times New Roman" w:hAnsi="Times New Roman"/>
          <w:sz w:val="20"/>
        </w:rPr>
        <w:t xml:space="preserve">in kosila </w:t>
      </w:r>
      <w:r w:rsidRPr="00B73F51">
        <w:rPr>
          <w:rFonts w:ascii="Times New Roman" w:hAnsi="Times New Roman"/>
          <w:sz w:val="20"/>
        </w:rPr>
        <w:t>je t</w:t>
      </w:r>
      <w:r w:rsidR="008312D0" w:rsidRPr="00B73F51">
        <w:rPr>
          <w:rFonts w:ascii="Times New Roman" w:hAnsi="Times New Roman"/>
          <w:sz w:val="20"/>
        </w:rPr>
        <w:t xml:space="preserve">reba poravnati po </w:t>
      </w:r>
      <w:r w:rsidR="008312D0" w:rsidRPr="005F0543">
        <w:rPr>
          <w:rFonts w:ascii="Times New Roman" w:hAnsi="Times New Roman"/>
          <w:sz w:val="20"/>
        </w:rPr>
        <w:t>položnici do 1</w:t>
      </w:r>
      <w:r w:rsidR="003E71A4" w:rsidRPr="005F0543">
        <w:rPr>
          <w:rFonts w:ascii="Times New Roman" w:hAnsi="Times New Roman"/>
          <w:sz w:val="20"/>
        </w:rPr>
        <w:t>8</w:t>
      </w:r>
      <w:r w:rsidRPr="005F0543">
        <w:rPr>
          <w:rFonts w:ascii="Times New Roman" w:hAnsi="Times New Roman"/>
          <w:sz w:val="20"/>
        </w:rPr>
        <w:t xml:space="preserve">. </w:t>
      </w:r>
      <w:r w:rsidR="008312D0" w:rsidRPr="005F0543">
        <w:rPr>
          <w:rFonts w:ascii="Times New Roman" w:hAnsi="Times New Roman"/>
          <w:sz w:val="20"/>
        </w:rPr>
        <w:t>za mesec nazaj</w:t>
      </w:r>
      <w:r w:rsidR="00BA2EA8" w:rsidRPr="005F0543">
        <w:rPr>
          <w:rFonts w:ascii="Times New Roman" w:hAnsi="Times New Roman"/>
          <w:sz w:val="20"/>
        </w:rPr>
        <w:t>.</w:t>
      </w:r>
      <w:r w:rsidRPr="005F0543">
        <w:rPr>
          <w:rFonts w:ascii="Times New Roman" w:hAnsi="Times New Roman"/>
          <w:sz w:val="20"/>
        </w:rPr>
        <w:t xml:space="preserve"> Starši</w:t>
      </w:r>
      <w:r w:rsidR="00A27536" w:rsidRPr="005F0543">
        <w:rPr>
          <w:rFonts w:ascii="Times New Roman" w:hAnsi="Times New Roman"/>
          <w:sz w:val="20"/>
        </w:rPr>
        <w:t xml:space="preserve"> ste svoje otroke </w:t>
      </w:r>
      <w:r w:rsidR="005704DE" w:rsidRPr="005F0543">
        <w:rPr>
          <w:rFonts w:ascii="Times New Roman" w:hAnsi="Times New Roman"/>
          <w:sz w:val="20"/>
        </w:rPr>
        <w:t xml:space="preserve">na šolsko prehrano </w:t>
      </w:r>
      <w:r w:rsidR="00A27536" w:rsidRPr="005F0543">
        <w:rPr>
          <w:rFonts w:ascii="Times New Roman" w:hAnsi="Times New Roman"/>
          <w:sz w:val="20"/>
        </w:rPr>
        <w:t>že prijavili</w:t>
      </w:r>
      <w:r w:rsidR="003E1D7E" w:rsidRPr="005F0543">
        <w:rPr>
          <w:rFonts w:ascii="Times New Roman" w:hAnsi="Times New Roman"/>
          <w:sz w:val="20"/>
        </w:rPr>
        <w:t xml:space="preserve">, </w:t>
      </w:r>
      <w:r w:rsidR="003D4098" w:rsidRPr="005F0543">
        <w:rPr>
          <w:rFonts w:ascii="Times New Roman" w:hAnsi="Times New Roman"/>
          <w:sz w:val="20"/>
        </w:rPr>
        <w:t>c</w:t>
      </w:r>
      <w:r w:rsidR="003E1D7E" w:rsidRPr="005F0543">
        <w:rPr>
          <w:rFonts w:ascii="Times New Roman" w:hAnsi="Times New Roman"/>
          <w:sz w:val="20"/>
        </w:rPr>
        <w:t>ena malice bo tudi v tem šolskem letu po s</w:t>
      </w:r>
      <w:r w:rsidR="003D4098" w:rsidRPr="005F0543">
        <w:rPr>
          <w:rFonts w:ascii="Times New Roman" w:hAnsi="Times New Roman"/>
          <w:sz w:val="20"/>
        </w:rPr>
        <w:t>klepu resorne ministrice</w:t>
      </w:r>
      <w:r w:rsidR="005B6B1E" w:rsidRPr="005F0543">
        <w:rPr>
          <w:rFonts w:ascii="Times New Roman" w:hAnsi="Times New Roman"/>
          <w:sz w:val="20"/>
        </w:rPr>
        <w:t xml:space="preserve"> 0,80 e</w:t>
      </w:r>
      <w:r w:rsidR="00173B97" w:rsidRPr="005F0543">
        <w:rPr>
          <w:rFonts w:ascii="Times New Roman" w:hAnsi="Times New Roman"/>
          <w:sz w:val="20"/>
        </w:rPr>
        <w:t>v</w:t>
      </w:r>
      <w:r w:rsidR="005B6B1E" w:rsidRPr="005F0543">
        <w:rPr>
          <w:rFonts w:ascii="Times New Roman" w:hAnsi="Times New Roman"/>
          <w:sz w:val="20"/>
        </w:rPr>
        <w:t>ra. Cena kosil</w:t>
      </w:r>
      <w:r w:rsidR="00975B0B" w:rsidRPr="005F0543">
        <w:rPr>
          <w:rFonts w:ascii="Times New Roman" w:hAnsi="Times New Roman"/>
          <w:sz w:val="20"/>
        </w:rPr>
        <w:t xml:space="preserve">a bo v tem šolskem letu </w:t>
      </w:r>
      <w:r w:rsidR="005B6B1E" w:rsidRPr="005F0543">
        <w:rPr>
          <w:rFonts w:ascii="Times New Roman" w:hAnsi="Times New Roman"/>
          <w:sz w:val="20"/>
        </w:rPr>
        <w:t>2</w:t>
      </w:r>
      <w:r w:rsidR="005C4327" w:rsidRPr="005F0543">
        <w:rPr>
          <w:rFonts w:ascii="Times New Roman" w:hAnsi="Times New Roman"/>
          <w:sz w:val="20"/>
        </w:rPr>
        <w:t xml:space="preserve"> </w:t>
      </w:r>
      <w:r w:rsidR="005B6B1E" w:rsidRPr="005F0543">
        <w:rPr>
          <w:rFonts w:ascii="Times New Roman" w:hAnsi="Times New Roman"/>
          <w:sz w:val="20"/>
        </w:rPr>
        <w:t>evra</w:t>
      </w:r>
      <w:r w:rsidR="00B80F91" w:rsidRPr="005F0543">
        <w:rPr>
          <w:rFonts w:ascii="Times New Roman" w:hAnsi="Times New Roman"/>
          <w:sz w:val="20"/>
        </w:rPr>
        <w:t xml:space="preserve"> za u</w:t>
      </w:r>
      <w:r w:rsidR="005C4327" w:rsidRPr="005F0543">
        <w:rPr>
          <w:rFonts w:ascii="Times New Roman" w:hAnsi="Times New Roman"/>
          <w:sz w:val="20"/>
        </w:rPr>
        <w:t>čence prvih treh razredov in 2,5</w:t>
      </w:r>
      <w:r w:rsidR="00B80F91" w:rsidRPr="005F0543">
        <w:rPr>
          <w:rFonts w:ascii="Times New Roman" w:hAnsi="Times New Roman"/>
          <w:sz w:val="20"/>
        </w:rPr>
        <w:t>0 evra za ostale učence.</w:t>
      </w:r>
    </w:p>
    <w:p w:rsidR="005704DE" w:rsidRPr="00975B0B" w:rsidRDefault="005704DE" w:rsidP="00C33937">
      <w:pPr>
        <w:rPr>
          <w:rFonts w:ascii="Times New Roman" w:hAnsi="Times New Roman"/>
          <w:color w:val="000000" w:themeColor="text1"/>
          <w:sz w:val="20"/>
        </w:rPr>
      </w:pPr>
    </w:p>
    <w:p w:rsidR="005704DE" w:rsidRDefault="005704DE" w:rsidP="00C33937">
      <w:pPr>
        <w:rPr>
          <w:rFonts w:ascii="Times New Roman" w:hAnsi="Times New Roman"/>
          <w:sz w:val="20"/>
        </w:rPr>
      </w:pPr>
    </w:p>
    <w:p w:rsidR="005704DE" w:rsidRDefault="005704DE" w:rsidP="00C33937">
      <w:pPr>
        <w:rPr>
          <w:rFonts w:ascii="Times New Roman" w:hAnsi="Times New Roman"/>
          <w:sz w:val="20"/>
        </w:rPr>
      </w:pPr>
    </w:p>
    <w:p w:rsidR="005704DE" w:rsidRDefault="005704DE" w:rsidP="00C33937">
      <w:pPr>
        <w:rPr>
          <w:rFonts w:ascii="Times New Roman" w:hAnsi="Times New Roman"/>
          <w:sz w:val="20"/>
        </w:rPr>
      </w:pPr>
    </w:p>
    <w:p w:rsidR="005704DE" w:rsidRDefault="005704DE" w:rsidP="00C33937">
      <w:pPr>
        <w:rPr>
          <w:rFonts w:ascii="Times New Roman" w:hAnsi="Times New Roman"/>
          <w:sz w:val="20"/>
        </w:rPr>
      </w:pPr>
    </w:p>
    <w:p w:rsidR="005704DE" w:rsidRDefault="005704DE" w:rsidP="00C33937">
      <w:pPr>
        <w:rPr>
          <w:rFonts w:ascii="Times New Roman" w:hAnsi="Times New Roman"/>
          <w:sz w:val="20"/>
        </w:rPr>
      </w:pPr>
    </w:p>
    <w:p w:rsidR="005704DE" w:rsidRDefault="005704DE" w:rsidP="00C33937">
      <w:pPr>
        <w:rPr>
          <w:rFonts w:ascii="Times New Roman" w:hAnsi="Times New Roman"/>
          <w:sz w:val="20"/>
        </w:rPr>
      </w:pPr>
    </w:p>
    <w:p w:rsidR="005704DE" w:rsidRDefault="005704DE" w:rsidP="00C33937">
      <w:pPr>
        <w:rPr>
          <w:rFonts w:ascii="Times New Roman" w:hAnsi="Times New Roman"/>
          <w:sz w:val="20"/>
        </w:rPr>
      </w:pPr>
    </w:p>
    <w:p w:rsidR="005F0543" w:rsidRDefault="005F0543" w:rsidP="00C33937">
      <w:pPr>
        <w:rPr>
          <w:rFonts w:ascii="Times New Roman" w:hAnsi="Times New Roman"/>
          <w:sz w:val="20"/>
        </w:rPr>
      </w:pPr>
    </w:p>
    <w:p w:rsidR="00A17241" w:rsidRPr="00C35B4E"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C35B4E">
        <w:rPr>
          <w:rFonts w:ascii="Times New Roman" w:hAnsi="Times New Roman"/>
          <w:b/>
          <w:sz w:val="20"/>
        </w:rPr>
        <w:t>NEZGODNO ZAVAROVANJE</w:t>
      </w:r>
    </w:p>
    <w:p w:rsidR="00A17241" w:rsidRPr="00C35B4E" w:rsidRDefault="00A17241">
      <w:pPr>
        <w:rPr>
          <w:rFonts w:ascii="Times New Roman" w:hAnsi="Times New Roman"/>
          <w:sz w:val="20"/>
        </w:rPr>
      </w:pPr>
    </w:p>
    <w:p w:rsidR="00A17241" w:rsidRPr="00B73F51" w:rsidRDefault="00A17241">
      <w:pPr>
        <w:rPr>
          <w:rFonts w:ascii="Times New Roman" w:hAnsi="Times New Roman"/>
          <w:sz w:val="20"/>
        </w:rPr>
      </w:pPr>
      <w:r w:rsidRPr="00C35B4E">
        <w:rPr>
          <w:rFonts w:ascii="Times New Roman" w:hAnsi="Times New Roman"/>
          <w:sz w:val="20"/>
        </w:rPr>
        <w:t>Učenci se bodo lahko nezgodno zavarovali pri vseh zavarovalnicah, ki</w:t>
      </w:r>
      <w:r w:rsidRPr="00B73F51">
        <w:rPr>
          <w:rFonts w:ascii="Times New Roman" w:hAnsi="Times New Roman"/>
          <w:sz w:val="20"/>
        </w:rPr>
        <w:t xml:space="preserve"> nam bodo posredovale svoje ponudbe. Zavarovalnico boste starši izbrali po svoji pre</w:t>
      </w:r>
      <w:r w:rsidR="00B80F91">
        <w:rPr>
          <w:rFonts w:ascii="Times New Roman" w:hAnsi="Times New Roman"/>
          <w:sz w:val="20"/>
        </w:rPr>
        <w:t>soji glede na pogoje v ponudbah, ki jih boste na šoli dobili na prvem roditeljskem sestanku.</w:t>
      </w:r>
    </w:p>
    <w:p w:rsidR="003E71A4" w:rsidRDefault="003E71A4">
      <w:pPr>
        <w:rPr>
          <w:rFonts w:ascii="Times New Roman" w:hAnsi="Times New Roman"/>
          <w:sz w:val="20"/>
        </w:rPr>
      </w:pPr>
    </w:p>
    <w:p w:rsidR="003E71A4" w:rsidRDefault="003E71A4">
      <w:pPr>
        <w:rPr>
          <w:rFonts w:ascii="Times New Roman" w:hAnsi="Times New Roman"/>
          <w:sz w:val="20"/>
        </w:rPr>
      </w:pPr>
    </w:p>
    <w:p w:rsidR="003E1D7E" w:rsidRPr="00736CF0" w:rsidRDefault="003E1D7E" w:rsidP="003E1D7E">
      <w:pPr>
        <w:pStyle w:val="Naslov1"/>
        <w:pBdr>
          <w:top w:val="single" w:sz="18" w:space="1" w:color="auto" w:shadow="1"/>
          <w:left w:val="single" w:sz="18" w:space="4" w:color="auto" w:shadow="1"/>
          <w:bottom w:val="single" w:sz="18" w:space="1" w:color="auto" w:shadow="1"/>
          <w:right w:val="single" w:sz="18" w:space="4" w:color="auto" w:shadow="1"/>
        </w:pBdr>
        <w:shd w:val="pct20" w:color="auto" w:fill="FFFFFF"/>
        <w:rPr>
          <w:b/>
          <w:i w:val="0"/>
          <w:sz w:val="20"/>
        </w:rPr>
      </w:pPr>
      <w:r w:rsidRPr="00736CF0">
        <w:rPr>
          <w:b/>
          <w:i w:val="0"/>
          <w:sz w:val="20"/>
        </w:rPr>
        <w:t>DIFERENCIACIJA PRI POUKU</w:t>
      </w:r>
    </w:p>
    <w:p w:rsidR="003E1D7E" w:rsidRPr="00B73F51" w:rsidRDefault="003E1D7E" w:rsidP="003E1D7E">
      <w:pPr>
        <w:rPr>
          <w:rFonts w:ascii="Times New Roman" w:hAnsi="Times New Roman"/>
          <w:i/>
          <w:sz w:val="20"/>
        </w:rPr>
      </w:pPr>
    </w:p>
    <w:p w:rsidR="003E1D7E" w:rsidRPr="00B73F51" w:rsidRDefault="00BA2EA8" w:rsidP="003E1D7E">
      <w:pPr>
        <w:rPr>
          <w:rFonts w:ascii="Times New Roman" w:hAnsi="Times New Roman"/>
          <w:sz w:val="20"/>
        </w:rPr>
      </w:pPr>
      <w:r>
        <w:rPr>
          <w:rFonts w:ascii="Times New Roman" w:hAnsi="Times New Roman"/>
          <w:sz w:val="20"/>
        </w:rPr>
        <w:t xml:space="preserve">V tem šolskem letu bomo v </w:t>
      </w:r>
      <w:r w:rsidR="00873561">
        <w:rPr>
          <w:rFonts w:ascii="Times New Roman" w:hAnsi="Times New Roman"/>
          <w:sz w:val="20"/>
        </w:rPr>
        <w:t>6.</w:t>
      </w:r>
      <w:r w:rsidR="003E1D7E" w:rsidRPr="00B73F51">
        <w:rPr>
          <w:rFonts w:ascii="Times New Roman" w:hAnsi="Times New Roman"/>
          <w:sz w:val="20"/>
        </w:rPr>
        <w:t xml:space="preserve"> </w:t>
      </w:r>
      <w:r w:rsidR="009C7E0C">
        <w:rPr>
          <w:rFonts w:ascii="Times New Roman" w:hAnsi="Times New Roman"/>
          <w:sz w:val="20"/>
        </w:rPr>
        <w:t xml:space="preserve">in v 7. </w:t>
      </w:r>
      <w:r w:rsidR="003E1D7E" w:rsidRPr="00B73F51">
        <w:rPr>
          <w:rFonts w:ascii="Times New Roman" w:hAnsi="Times New Roman"/>
          <w:sz w:val="20"/>
        </w:rPr>
        <w:t xml:space="preserve">razredu izvajali fleksibilno diferenciacijo pri pouku matematike, slovenščine in angleškega jezika. To pomeni, da bo največ eno uro na teden pri teh predmetih pouk potekal v dveh </w:t>
      </w:r>
      <w:r w:rsidR="003E1D7E">
        <w:rPr>
          <w:rFonts w:ascii="Times New Roman" w:hAnsi="Times New Roman"/>
          <w:sz w:val="20"/>
        </w:rPr>
        <w:t>manjših heterogenih skupinah.</w:t>
      </w:r>
      <w:r w:rsidR="003E1D7E" w:rsidRPr="00B73F51">
        <w:rPr>
          <w:rFonts w:ascii="Times New Roman" w:hAnsi="Times New Roman"/>
          <w:sz w:val="20"/>
        </w:rPr>
        <w:t xml:space="preserve"> Te ure so namenjene utrjevanju in ponavljanju </w:t>
      </w:r>
      <w:r w:rsidR="003E1D7E">
        <w:rPr>
          <w:rFonts w:ascii="Times New Roman" w:hAnsi="Times New Roman"/>
          <w:sz w:val="20"/>
        </w:rPr>
        <w:t xml:space="preserve">znanja </w:t>
      </w:r>
      <w:r w:rsidR="003E1D7E" w:rsidRPr="00B73F51">
        <w:rPr>
          <w:rFonts w:ascii="Times New Roman" w:hAnsi="Times New Roman"/>
          <w:sz w:val="20"/>
        </w:rPr>
        <w:t>oziroma poglabljanju in razširjanju učne snovi.</w:t>
      </w:r>
    </w:p>
    <w:p w:rsidR="006A606C" w:rsidRDefault="003E1D7E" w:rsidP="003E1D7E">
      <w:pPr>
        <w:rPr>
          <w:rFonts w:ascii="Times New Roman" w:hAnsi="Times New Roman"/>
          <w:sz w:val="20"/>
        </w:rPr>
      </w:pPr>
      <w:r w:rsidRPr="00B73F51">
        <w:rPr>
          <w:rFonts w:ascii="Times New Roman" w:hAnsi="Times New Roman"/>
          <w:sz w:val="20"/>
        </w:rPr>
        <w:t xml:space="preserve">V </w:t>
      </w:r>
      <w:r w:rsidR="00873561">
        <w:rPr>
          <w:rFonts w:ascii="Times New Roman" w:hAnsi="Times New Roman"/>
          <w:sz w:val="20"/>
        </w:rPr>
        <w:t xml:space="preserve">9. </w:t>
      </w:r>
      <w:r w:rsidRPr="00B73F51">
        <w:rPr>
          <w:rFonts w:ascii="Times New Roman" w:hAnsi="Times New Roman"/>
          <w:sz w:val="20"/>
        </w:rPr>
        <w:t xml:space="preserve">razredu bomo </w:t>
      </w:r>
      <w:r w:rsidR="00BA2EA8">
        <w:rPr>
          <w:rFonts w:ascii="Times New Roman" w:hAnsi="Times New Roman"/>
          <w:sz w:val="20"/>
        </w:rPr>
        <w:t xml:space="preserve">vse ure </w:t>
      </w:r>
      <w:r w:rsidRPr="00B73F51">
        <w:rPr>
          <w:rFonts w:ascii="Times New Roman" w:hAnsi="Times New Roman"/>
          <w:sz w:val="20"/>
        </w:rPr>
        <w:t>pouk</w:t>
      </w:r>
      <w:r w:rsidR="00BA2EA8">
        <w:rPr>
          <w:rFonts w:ascii="Times New Roman" w:hAnsi="Times New Roman"/>
          <w:sz w:val="20"/>
        </w:rPr>
        <w:t>a</w:t>
      </w:r>
      <w:r w:rsidRPr="00B73F51">
        <w:rPr>
          <w:rFonts w:ascii="Times New Roman" w:hAnsi="Times New Roman"/>
          <w:sz w:val="20"/>
        </w:rPr>
        <w:t xml:space="preserve"> pri istih predmetih </w:t>
      </w:r>
      <w:r>
        <w:rPr>
          <w:rFonts w:ascii="Times New Roman" w:hAnsi="Times New Roman"/>
          <w:sz w:val="20"/>
        </w:rPr>
        <w:t xml:space="preserve">tudi </w:t>
      </w:r>
      <w:r w:rsidRPr="00B73F51">
        <w:rPr>
          <w:rFonts w:ascii="Times New Roman" w:hAnsi="Times New Roman"/>
          <w:sz w:val="20"/>
        </w:rPr>
        <w:t xml:space="preserve">izvajali v po dveh </w:t>
      </w:r>
      <w:r>
        <w:rPr>
          <w:rFonts w:ascii="Times New Roman" w:hAnsi="Times New Roman"/>
          <w:sz w:val="20"/>
        </w:rPr>
        <w:t xml:space="preserve">manjših </w:t>
      </w:r>
      <w:r w:rsidRPr="00B73F51">
        <w:rPr>
          <w:rFonts w:ascii="Times New Roman" w:hAnsi="Times New Roman"/>
          <w:sz w:val="20"/>
        </w:rPr>
        <w:t>heterogenih skupinah</w:t>
      </w:r>
      <w:r w:rsidR="006A606C">
        <w:rPr>
          <w:rFonts w:ascii="Times New Roman" w:hAnsi="Times New Roman"/>
          <w:sz w:val="20"/>
        </w:rPr>
        <w:t>.</w:t>
      </w:r>
      <w:r w:rsidR="005C4327">
        <w:rPr>
          <w:rFonts w:ascii="Times New Roman" w:hAnsi="Times New Roman"/>
          <w:sz w:val="20"/>
        </w:rPr>
        <w:t xml:space="preserve"> </w:t>
      </w:r>
      <w:r w:rsidR="00884B7B">
        <w:rPr>
          <w:rFonts w:ascii="Times New Roman" w:hAnsi="Times New Roman"/>
          <w:sz w:val="20"/>
        </w:rPr>
        <w:t>Učence vseh omenjenih</w:t>
      </w:r>
      <w:r w:rsidR="006A606C">
        <w:rPr>
          <w:rFonts w:ascii="Times New Roman" w:hAnsi="Times New Roman"/>
          <w:sz w:val="20"/>
        </w:rPr>
        <w:t xml:space="preserve"> razredov je v skupine razdelil učiteljski zbor v sodelovanju s šolsko svetovalno službo.</w:t>
      </w:r>
    </w:p>
    <w:p w:rsidR="003E1D7E" w:rsidRDefault="003E1D7E">
      <w:pPr>
        <w:rPr>
          <w:rFonts w:ascii="Times New Roman" w:hAnsi="Times New Roman"/>
          <w:sz w:val="20"/>
        </w:rPr>
      </w:pPr>
    </w:p>
    <w:p w:rsidR="003E1D7E" w:rsidRDefault="003E1D7E">
      <w:pPr>
        <w:rPr>
          <w:rFonts w:ascii="Times New Roman" w:hAnsi="Times New Roman"/>
          <w:sz w:val="20"/>
        </w:rPr>
      </w:pPr>
    </w:p>
    <w:p w:rsidR="00A17241" w:rsidRPr="00B73F51" w:rsidRDefault="00A17241">
      <w:pPr>
        <w:pBdr>
          <w:top w:val="single" w:sz="24" w:space="1" w:color="auto" w:shadow="1"/>
          <w:left w:val="single" w:sz="24" w:space="4" w:color="auto" w:shadow="1"/>
          <w:bottom w:val="single" w:sz="24" w:space="1" w:color="auto" w:shadow="1"/>
          <w:right w:val="single" w:sz="24" w:space="4" w:color="auto" w:shadow="1"/>
        </w:pBdr>
        <w:shd w:val="pct20" w:color="auto" w:fill="FFFFFF"/>
        <w:rPr>
          <w:rFonts w:ascii="Times New Roman" w:hAnsi="Times New Roman"/>
          <w:sz w:val="20"/>
        </w:rPr>
      </w:pPr>
      <w:r w:rsidRPr="00B73F51">
        <w:rPr>
          <w:rFonts w:ascii="Times New Roman" w:hAnsi="Times New Roman"/>
          <w:b/>
          <w:sz w:val="20"/>
        </w:rPr>
        <w:t>PREDMETNIK</w:t>
      </w:r>
    </w:p>
    <w:p w:rsidR="00604AE7" w:rsidRPr="00B73F51" w:rsidRDefault="00604AE7" w:rsidP="00C33937">
      <w:pPr>
        <w:rPr>
          <w:rFonts w:ascii="Times New Roman" w:hAnsi="Times New Roman"/>
          <w:sz w:val="20"/>
        </w:rPr>
      </w:pPr>
    </w:p>
    <w:p w:rsidR="00C33937" w:rsidRDefault="00C33937" w:rsidP="00C33937">
      <w:pPr>
        <w:rPr>
          <w:rFonts w:ascii="Times New Roman" w:hAnsi="Times New Roman"/>
          <w:sz w:val="20"/>
        </w:rPr>
      </w:pPr>
      <w:r w:rsidRPr="00B73F51">
        <w:rPr>
          <w:rFonts w:ascii="Times New Roman" w:hAnsi="Times New Roman"/>
          <w:sz w:val="20"/>
        </w:rPr>
        <w:t>V šolskem let</w:t>
      </w:r>
      <w:r w:rsidR="00BA2EA8">
        <w:rPr>
          <w:rFonts w:ascii="Times New Roman" w:hAnsi="Times New Roman"/>
          <w:sz w:val="20"/>
        </w:rPr>
        <w:t>u 201</w:t>
      </w:r>
      <w:r w:rsidR="00E43C8E">
        <w:rPr>
          <w:rFonts w:ascii="Times New Roman" w:hAnsi="Times New Roman"/>
          <w:sz w:val="20"/>
        </w:rPr>
        <w:t>8</w:t>
      </w:r>
      <w:r w:rsidR="00BC2B5C">
        <w:rPr>
          <w:rFonts w:ascii="Times New Roman" w:hAnsi="Times New Roman"/>
          <w:sz w:val="20"/>
        </w:rPr>
        <w:t>/201</w:t>
      </w:r>
      <w:r w:rsidR="00E43C8E">
        <w:rPr>
          <w:rFonts w:ascii="Times New Roman" w:hAnsi="Times New Roman"/>
          <w:sz w:val="20"/>
        </w:rPr>
        <w:t>9</w:t>
      </w:r>
      <w:r w:rsidR="003B68A5" w:rsidRPr="00B73F51">
        <w:rPr>
          <w:rFonts w:ascii="Times New Roman" w:hAnsi="Times New Roman"/>
          <w:sz w:val="20"/>
        </w:rPr>
        <w:t xml:space="preserve"> bomo realizir</w:t>
      </w:r>
      <w:r w:rsidR="00F84F94">
        <w:rPr>
          <w:rFonts w:ascii="Times New Roman" w:hAnsi="Times New Roman"/>
          <w:sz w:val="20"/>
        </w:rPr>
        <w:t xml:space="preserve">ali </w:t>
      </w:r>
      <w:r w:rsidR="009E615C">
        <w:rPr>
          <w:rFonts w:ascii="Times New Roman" w:hAnsi="Times New Roman"/>
          <w:sz w:val="20"/>
        </w:rPr>
        <w:t>189</w:t>
      </w:r>
      <w:r w:rsidR="0047423A">
        <w:rPr>
          <w:rFonts w:ascii="Times New Roman" w:hAnsi="Times New Roman"/>
          <w:sz w:val="20"/>
        </w:rPr>
        <w:t xml:space="preserve"> dni pouka (deve</w:t>
      </w:r>
      <w:r w:rsidR="009E615C">
        <w:rPr>
          <w:rFonts w:ascii="Times New Roman" w:hAnsi="Times New Roman"/>
          <w:sz w:val="20"/>
        </w:rPr>
        <w:t>ti razred 182</w:t>
      </w:r>
      <w:r w:rsidRPr="00B73F51">
        <w:rPr>
          <w:rFonts w:ascii="Times New Roman" w:hAnsi="Times New Roman"/>
          <w:sz w:val="20"/>
        </w:rPr>
        <w:t xml:space="preserve"> dni). Med dneve pouka štejemo tudi športne, kulturne, tehnične in naravoslovne dneve, šolo v naravi, celodnevne ekskurzije itd.</w:t>
      </w:r>
    </w:p>
    <w:p w:rsidR="00515A9B" w:rsidRDefault="00515A9B" w:rsidP="00C33937">
      <w:pPr>
        <w:rPr>
          <w:rFonts w:ascii="Times New Roman" w:hAnsi="Times New Roman"/>
          <w:sz w:val="20"/>
        </w:rPr>
      </w:pPr>
    </w:p>
    <w:p w:rsidR="009C7E0C" w:rsidRDefault="009C7E0C" w:rsidP="00C33937">
      <w:pPr>
        <w:rPr>
          <w:rFonts w:ascii="Times New Roman" w:hAnsi="Times New Roman"/>
          <w:sz w:val="20"/>
        </w:rPr>
      </w:pPr>
    </w:p>
    <w:p w:rsidR="009C7E0C" w:rsidRDefault="009C7E0C" w:rsidP="00C33937">
      <w:pPr>
        <w:rPr>
          <w:rFonts w:ascii="Times New Roman" w:hAnsi="Times New Roman"/>
          <w:sz w:val="20"/>
        </w:rPr>
      </w:pPr>
    </w:p>
    <w:p w:rsidR="009C7E0C" w:rsidRDefault="009C7E0C" w:rsidP="00C33937">
      <w:pPr>
        <w:rPr>
          <w:rFonts w:ascii="Times New Roman" w:hAnsi="Times New Roman"/>
          <w:sz w:val="20"/>
        </w:rPr>
      </w:pPr>
    </w:p>
    <w:p w:rsidR="009C7E0C" w:rsidRDefault="009C7E0C" w:rsidP="00C33937">
      <w:pPr>
        <w:rPr>
          <w:rFonts w:ascii="Times New Roman" w:hAnsi="Times New Roman"/>
          <w:sz w:val="20"/>
        </w:rPr>
      </w:pPr>
    </w:p>
    <w:p w:rsidR="009C7E0C" w:rsidRDefault="009C7E0C" w:rsidP="00C33937">
      <w:pPr>
        <w:rPr>
          <w:rFonts w:ascii="Times New Roman" w:hAnsi="Times New Roman"/>
          <w:sz w:val="20"/>
        </w:rPr>
      </w:pPr>
    </w:p>
    <w:p w:rsidR="009C7E0C" w:rsidRDefault="009C7E0C" w:rsidP="00C33937">
      <w:pPr>
        <w:rPr>
          <w:rFonts w:ascii="Times New Roman" w:hAnsi="Times New Roman"/>
          <w:sz w:val="20"/>
        </w:rPr>
      </w:pPr>
    </w:p>
    <w:p w:rsidR="009C7E0C" w:rsidRDefault="009C7E0C" w:rsidP="00C33937">
      <w:pPr>
        <w:rPr>
          <w:rFonts w:ascii="Times New Roman" w:hAnsi="Times New Roman"/>
          <w:sz w:val="20"/>
        </w:rPr>
      </w:pPr>
    </w:p>
    <w:p w:rsidR="00C33937" w:rsidRPr="00B73F51" w:rsidRDefault="00C33937" w:rsidP="00C33937">
      <w:pPr>
        <w:pStyle w:val="Naslov6"/>
        <w:jc w:val="left"/>
        <w:rPr>
          <w:sz w:val="20"/>
        </w:rPr>
      </w:pPr>
      <w:r w:rsidRPr="00B73F51">
        <w:rPr>
          <w:sz w:val="20"/>
        </w:rPr>
        <w:t>Obvezni program</w:t>
      </w: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3"/>
        <w:gridCol w:w="487"/>
        <w:gridCol w:w="525"/>
        <w:gridCol w:w="506"/>
        <w:gridCol w:w="507"/>
        <w:gridCol w:w="506"/>
        <w:gridCol w:w="506"/>
        <w:gridCol w:w="427"/>
        <w:gridCol w:w="79"/>
        <w:gridCol w:w="506"/>
        <w:gridCol w:w="507"/>
      </w:tblGrid>
      <w:tr w:rsidR="005619E6" w:rsidRPr="00B73F51" w:rsidTr="00CF59D0">
        <w:tc>
          <w:tcPr>
            <w:tcW w:w="1993"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Predmeti/št. ur na teden</w:t>
            </w:r>
          </w:p>
        </w:tc>
        <w:tc>
          <w:tcPr>
            <w:tcW w:w="487"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 r</w:t>
            </w:r>
          </w:p>
        </w:tc>
        <w:tc>
          <w:tcPr>
            <w:tcW w:w="525"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 r.</w:t>
            </w:r>
          </w:p>
        </w:tc>
        <w:tc>
          <w:tcPr>
            <w:tcW w:w="506"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 r.</w:t>
            </w:r>
          </w:p>
        </w:tc>
        <w:tc>
          <w:tcPr>
            <w:tcW w:w="507"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 r.</w:t>
            </w:r>
          </w:p>
        </w:tc>
        <w:tc>
          <w:tcPr>
            <w:tcW w:w="506"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5. r.</w:t>
            </w:r>
          </w:p>
        </w:tc>
        <w:tc>
          <w:tcPr>
            <w:tcW w:w="506"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6. r.</w:t>
            </w:r>
          </w:p>
        </w:tc>
        <w:tc>
          <w:tcPr>
            <w:tcW w:w="427"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7. r</w:t>
            </w:r>
          </w:p>
        </w:tc>
        <w:tc>
          <w:tcPr>
            <w:tcW w:w="585" w:type="dxa"/>
            <w:gridSpan w:val="2"/>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8. r.</w:t>
            </w:r>
          </w:p>
        </w:tc>
        <w:tc>
          <w:tcPr>
            <w:tcW w:w="507"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9. r.</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Slovenščina</w:t>
            </w:r>
          </w:p>
        </w:tc>
        <w:tc>
          <w:tcPr>
            <w:tcW w:w="48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6</w:t>
            </w:r>
          </w:p>
        </w:tc>
        <w:tc>
          <w:tcPr>
            <w:tcW w:w="525"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7</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7</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5</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5</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5</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3,5</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4,5</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Matematika</w:t>
            </w:r>
          </w:p>
        </w:tc>
        <w:tc>
          <w:tcPr>
            <w:tcW w:w="48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c>
          <w:tcPr>
            <w:tcW w:w="525"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5</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5</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Angleški jezik</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884B7B" w:rsidP="00C33937">
            <w:pPr>
              <w:rPr>
                <w:rFonts w:ascii="Times New Roman" w:hAnsi="Times New Roman"/>
                <w:sz w:val="18"/>
                <w:szCs w:val="18"/>
              </w:rPr>
            </w:pPr>
            <w:r>
              <w:rPr>
                <w:rFonts w:ascii="Times New Roman" w:hAnsi="Times New Roman"/>
                <w:sz w:val="18"/>
                <w:szCs w:val="18"/>
              </w:rPr>
              <w:t>2</w:t>
            </w:r>
          </w:p>
        </w:tc>
        <w:tc>
          <w:tcPr>
            <w:tcW w:w="506" w:type="dxa"/>
          </w:tcPr>
          <w:p w:rsidR="005619E6" w:rsidRPr="005423C8" w:rsidRDefault="00873561" w:rsidP="00C33937">
            <w:pPr>
              <w:rPr>
                <w:rFonts w:ascii="Times New Roman" w:hAnsi="Times New Roman"/>
                <w:sz w:val="18"/>
                <w:szCs w:val="18"/>
              </w:rPr>
            </w:pPr>
            <w:r>
              <w:rPr>
                <w:rFonts w:ascii="Times New Roman" w:hAnsi="Times New Roman"/>
                <w:sz w:val="18"/>
                <w:szCs w:val="18"/>
              </w:rPr>
              <w:t>2</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4</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r>
      <w:tr w:rsidR="005619E6" w:rsidRPr="00B73F51" w:rsidTr="00CF59D0">
        <w:tc>
          <w:tcPr>
            <w:tcW w:w="1993" w:type="dxa"/>
          </w:tcPr>
          <w:p w:rsidR="005619E6" w:rsidRPr="005423C8" w:rsidRDefault="004818BC" w:rsidP="00C33937">
            <w:pPr>
              <w:rPr>
                <w:rFonts w:ascii="Times New Roman" w:hAnsi="Times New Roman"/>
                <w:sz w:val="18"/>
                <w:szCs w:val="18"/>
              </w:rPr>
            </w:pPr>
            <w:r>
              <w:rPr>
                <w:rFonts w:ascii="Times New Roman" w:hAnsi="Times New Roman"/>
                <w:sz w:val="18"/>
                <w:szCs w:val="18"/>
              </w:rPr>
              <w:t>Likovna umetnost</w:t>
            </w:r>
          </w:p>
        </w:tc>
        <w:tc>
          <w:tcPr>
            <w:tcW w:w="48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25"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r>
      <w:tr w:rsidR="005619E6" w:rsidRPr="00B73F51" w:rsidTr="00CF59D0">
        <w:tc>
          <w:tcPr>
            <w:tcW w:w="1993" w:type="dxa"/>
          </w:tcPr>
          <w:p w:rsidR="005619E6" w:rsidRPr="005423C8" w:rsidRDefault="004818BC" w:rsidP="00C33937">
            <w:pPr>
              <w:rPr>
                <w:rFonts w:ascii="Times New Roman" w:hAnsi="Times New Roman"/>
                <w:sz w:val="18"/>
                <w:szCs w:val="18"/>
              </w:rPr>
            </w:pPr>
            <w:r>
              <w:rPr>
                <w:rFonts w:ascii="Times New Roman" w:hAnsi="Times New Roman"/>
                <w:sz w:val="18"/>
                <w:szCs w:val="18"/>
              </w:rPr>
              <w:t>Glasbena umetnost</w:t>
            </w:r>
          </w:p>
        </w:tc>
        <w:tc>
          <w:tcPr>
            <w:tcW w:w="48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25"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1,5</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1,5</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Družba</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5619E6" w:rsidP="00C33937">
            <w:pPr>
              <w:rPr>
                <w:rFonts w:ascii="Times New Roman" w:hAnsi="Times New Roman"/>
                <w:sz w:val="18"/>
                <w:szCs w:val="18"/>
              </w:rPr>
            </w:pPr>
          </w:p>
        </w:tc>
        <w:tc>
          <w:tcPr>
            <w:tcW w:w="585" w:type="dxa"/>
            <w:gridSpan w:val="2"/>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Geografija</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1,5</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Zgodovina</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Državljanska vzgoja</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07" w:type="dxa"/>
          </w:tcPr>
          <w:p w:rsidR="005619E6" w:rsidRPr="005423C8" w:rsidRDefault="005619E6" w:rsidP="00C33937">
            <w:pPr>
              <w:rPr>
                <w:rFonts w:ascii="Times New Roman" w:hAnsi="Times New Roman"/>
                <w:sz w:val="18"/>
                <w:szCs w:val="18"/>
              </w:rPr>
            </w:pP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Spoznavanje okolja</w:t>
            </w:r>
          </w:p>
        </w:tc>
        <w:tc>
          <w:tcPr>
            <w:tcW w:w="48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25"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5619E6" w:rsidP="00C33937">
            <w:pPr>
              <w:rPr>
                <w:rFonts w:ascii="Times New Roman" w:hAnsi="Times New Roman"/>
                <w:sz w:val="18"/>
                <w:szCs w:val="18"/>
              </w:rPr>
            </w:pPr>
          </w:p>
        </w:tc>
        <w:tc>
          <w:tcPr>
            <w:tcW w:w="585" w:type="dxa"/>
            <w:gridSpan w:val="2"/>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Fizika</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5619E6" w:rsidP="00C33937">
            <w:pPr>
              <w:rPr>
                <w:rFonts w:ascii="Times New Roman" w:hAnsi="Times New Roman"/>
                <w:sz w:val="18"/>
                <w:szCs w:val="18"/>
              </w:rPr>
            </w:pP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Kemija</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5619E6" w:rsidP="00C33937">
            <w:pPr>
              <w:rPr>
                <w:rFonts w:ascii="Times New Roman" w:hAnsi="Times New Roman"/>
                <w:sz w:val="18"/>
                <w:szCs w:val="18"/>
              </w:rPr>
            </w:pP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Biologija</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5619E6" w:rsidP="00C33937">
            <w:pPr>
              <w:rPr>
                <w:rFonts w:ascii="Times New Roman" w:hAnsi="Times New Roman"/>
                <w:sz w:val="18"/>
                <w:szCs w:val="18"/>
              </w:rPr>
            </w:pP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1,5</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Naravoslovje</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85" w:type="dxa"/>
            <w:gridSpan w:val="2"/>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Naravoslovje in tehnika</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5619E6" w:rsidP="00C33937">
            <w:pPr>
              <w:rPr>
                <w:rFonts w:ascii="Times New Roman" w:hAnsi="Times New Roman"/>
                <w:sz w:val="18"/>
                <w:szCs w:val="18"/>
              </w:rPr>
            </w:pPr>
          </w:p>
        </w:tc>
        <w:tc>
          <w:tcPr>
            <w:tcW w:w="585" w:type="dxa"/>
            <w:gridSpan w:val="2"/>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Tehnika in tehnologija</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07" w:type="dxa"/>
          </w:tcPr>
          <w:p w:rsidR="005619E6" w:rsidRPr="005423C8" w:rsidRDefault="005619E6" w:rsidP="00C33937">
            <w:pPr>
              <w:rPr>
                <w:rFonts w:ascii="Times New Roman" w:hAnsi="Times New Roman"/>
                <w:sz w:val="18"/>
                <w:szCs w:val="18"/>
              </w:rPr>
            </w:pP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Gospodinjstvo</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1,5</w:t>
            </w:r>
          </w:p>
        </w:tc>
        <w:tc>
          <w:tcPr>
            <w:tcW w:w="427" w:type="dxa"/>
          </w:tcPr>
          <w:p w:rsidR="005619E6" w:rsidRPr="005423C8" w:rsidRDefault="005619E6" w:rsidP="00C33937">
            <w:pPr>
              <w:rPr>
                <w:rFonts w:ascii="Times New Roman" w:hAnsi="Times New Roman"/>
                <w:sz w:val="18"/>
                <w:szCs w:val="18"/>
              </w:rPr>
            </w:pPr>
          </w:p>
        </w:tc>
        <w:tc>
          <w:tcPr>
            <w:tcW w:w="585" w:type="dxa"/>
            <w:gridSpan w:val="2"/>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r>
      <w:tr w:rsidR="005619E6" w:rsidRPr="00B73F51" w:rsidTr="00CF59D0">
        <w:tc>
          <w:tcPr>
            <w:tcW w:w="1993" w:type="dxa"/>
          </w:tcPr>
          <w:p w:rsidR="005619E6" w:rsidRPr="005423C8" w:rsidRDefault="004818BC" w:rsidP="00C33937">
            <w:pPr>
              <w:rPr>
                <w:rFonts w:ascii="Times New Roman" w:hAnsi="Times New Roman"/>
                <w:sz w:val="18"/>
                <w:szCs w:val="18"/>
              </w:rPr>
            </w:pPr>
            <w:r>
              <w:rPr>
                <w:rFonts w:ascii="Times New Roman" w:hAnsi="Times New Roman"/>
                <w:sz w:val="18"/>
                <w:szCs w:val="18"/>
              </w:rPr>
              <w:t>Šport</w:t>
            </w:r>
          </w:p>
        </w:tc>
        <w:tc>
          <w:tcPr>
            <w:tcW w:w="48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25"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3</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r>
      <w:tr w:rsidR="005619E6" w:rsidRPr="00B73F51" w:rsidTr="00CF59D0">
        <w:tc>
          <w:tcPr>
            <w:tcW w:w="1993" w:type="dxa"/>
            <w:shd w:val="pct25" w:color="000000" w:fill="FFFFFF"/>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Izbirni predmeti tedensko</w:t>
            </w:r>
          </w:p>
        </w:tc>
        <w:tc>
          <w:tcPr>
            <w:tcW w:w="487" w:type="dxa"/>
            <w:shd w:val="pct25" w:color="000000" w:fill="FFFFFF"/>
          </w:tcPr>
          <w:p w:rsidR="005619E6" w:rsidRPr="005423C8" w:rsidRDefault="005619E6" w:rsidP="00C33937">
            <w:pPr>
              <w:rPr>
                <w:rFonts w:ascii="Times New Roman" w:hAnsi="Times New Roman"/>
                <w:sz w:val="18"/>
                <w:szCs w:val="18"/>
              </w:rPr>
            </w:pPr>
          </w:p>
        </w:tc>
        <w:tc>
          <w:tcPr>
            <w:tcW w:w="525" w:type="dxa"/>
            <w:shd w:val="pct25" w:color="000000" w:fill="FFFFFF"/>
          </w:tcPr>
          <w:p w:rsidR="005619E6" w:rsidRPr="005423C8" w:rsidRDefault="005619E6" w:rsidP="00C33937">
            <w:pPr>
              <w:rPr>
                <w:rFonts w:ascii="Times New Roman" w:hAnsi="Times New Roman"/>
                <w:sz w:val="18"/>
                <w:szCs w:val="18"/>
              </w:rPr>
            </w:pPr>
          </w:p>
        </w:tc>
        <w:tc>
          <w:tcPr>
            <w:tcW w:w="506" w:type="dxa"/>
            <w:shd w:val="pct25" w:color="000000" w:fill="FFFFFF"/>
          </w:tcPr>
          <w:p w:rsidR="005619E6" w:rsidRPr="005423C8" w:rsidRDefault="005619E6" w:rsidP="00C33937">
            <w:pPr>
              <w:rPr>
                <w:rFonts w:ascii="Times New Roman" w:hAnsi="Times New Roman"/>
                <w:sz w:val="18"/>
                <w:szCs w:val="18"/>
              </w:rPr>
            </w:pPr>
          </w:p>
        </w:tc>
        <w:tc>
          <w:tcPr>
            <w:tcW w:w="507" w:type="dxa"/>
            <w:shd w:val="pct25" w:color="000000" w:fill="FFFFFF"/>
          </w:tcPr>
          <w:p w:rsidR="005619E6" w:rsidRPr="005423C8" w:rsidRDefault="005619E6" w:rsidP="00C33937">
            <w:pPr>
              <w:rPr>
                <w:rFonts w:ascii="Times New Roman" w:hAnsi="Times New Roman"/>
                <w:sz w:val="18"/>
                <w:szCs w:val="18"/>
              </w:rPr>
            </w:pPr>
          </w:p>
        </w:tc>
        <w:tc>
          <w:tcPr>
            <w:tcW w:w="506" w:type="dxa"/>
            <w:shd w:val="pct25" w:color="000000" w:fill="FFFFFF"/>
          </w:tcPr>
          <w:p w:rsidR="005619E6" w:rsidRPr="005423C8" w:rsidRDefault="005619E6" w:rsidP="00C33937">
            <w:pPr>
              <w:rPr>
                <w:rFonts w:ascii="Times New Roman" w:hAnsi="Times New Roman"/>
                <w:sz w:val="18"/>
                <w:szCs w:val="18"/>
              </w:rPr>
            </w:pPr>
          </w:p>
        </w:tc>
        <w:tc>
          <w:tcPr>
            <w:tcW w:w="506" w:type="dxa"/>
            <w:shd w:val="pct25" w:color="000000" w:fill="FFFFFF"/>
          </w:tcPr>
          <w:p w:rsidR="005619E6" w:rsidRPr="005423C8" w:rsidRDefault="005619E6" w:rsidP="00C33937">
            <w:pPr>
              <w:rPr>
                <w:rFonts w:ascii="Times New Roman" w:hAnsi="Times New Roman"/>
                <w:sz w:val="18"/>
                <w:szCs w:val="18"/>
              </w:rPr>
            </w:pPr>
          </w:p>
        </w:tc>
        <w:tc>
          <w:tcPr>
            <w:tcW w:w="427" w:type="dxa"/>
            <w:shd w:val="pct25" w:color="000000" w:fill="FFFFFF"/>
          </w:tcPr>
          <w:p w:rsidR="005619E6" w:rsidRPr="005423C8" w:rsidRDefault="005619E6" w:rsidP="00C33937">
            <w:pPr>
              <w:rPr>
                <w:rFonts w:ascii="Times New Roman" w:hAnsi="Times New Roman"/>
                <w:sz w:val="18"/>
                <w:szCs w:val="18"/>
              </w:rPr>
            </w:pPr>
          </w:p>
        </w:tc>
        <w:tc>
          <w:tcPr>
            <w:tcW w:w="585" w:type="dxa"/>
            <w:gridSpan w:val="2"/>
            <w:shd w:val="pct25" w:color="000000" w:fill="FFFFFF"/>
          </w:tcPr>
          <w:p w:rsidR="005619E6" w:rsidRPr="005423C8" w:rsidRDefault="005619E6" w:rsidP="00C33937">
            <w:pPr>
              <w:rPr>
                <w:rFonts w:ascii="Times New Roman" w:hAnsi="Times New Roman"/>
                <w:sz w:val="18"/>
                <w:szCs w:val="18"/>
              </w:rPr>
            </w:pPr>
          </w:p>
        </w:tc>
        <w:tc>
          <w:tcPr>
            <w:tcW w:w="507" w:type="dxa"/>
            <w:shd w:val="pct25" w:color="000000" w:fill="FFFFFF"/>
          </w:tcPr>
          <w:p w:rsidR="005619E6" w:rsidRPr="005423C8" w:rsidRDefault="005619E6" w:rsidP="00C33937">
            <w:pPr>
              <w:rPr>
                <w:rFonts w:ascii="Times New Roman" w:hAnsi="Times New Roman"/>
                <w:sz w:val="18"/>
                <w:szCs w:val="18"/>
              </w:rPr>
            </w:pP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Nemški jezik</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9C7E0C" w:rsidP="00C33937">
            <w:pPr>
              <w:rPr>
                <w:rFonts w:ascii="Times New Roman" w:hAnsi="Times New Roman"/>
                <w:sz w:val="18"/>
                <w:szCs w:val="18"/>
              </w:rPr>
            </w:pPr>
            <w:r>
              <w:rPr>
                <w:rFonts w:ascii="Times New Roman" w:hAnsi="Times New Roman"/>
                <w:sz w:val="18"/>
                <w:szCs w:val="18"/>
              </w:rPr>
              <w:t>2</w:t>
            </w:r>
          </w:p>
        </w:tc>
        <w:tc>
          <w:tcPr>
            <w:tcW w:w="506" w:type="dxa"/>
          </w:tcPr>
          <w:p w:rsidR="005619E6" w:rsidRPr="005423C8" w:rsidRDefault="00203112" w:rsidP="00C33937">
            <w:pPr>
              <w:rPr>
                <w:rFonts w:ascii="Times New Roman" w:hAnsi="Times New Roman"/>
                <w:sz w:val="18"/>
                <w:szCs w:val="18"/>
              </w:rPr>
            </w:pPr>
            <w:r>
              <w:rPr>
                <w:rFonts w:ascii="Times New Roman" w:hAnsi="Times New Roman"/>
                <w:sz w:val="18"/>
                <w:szCs w:val="18"/>
              </w:rPr>
              <w:t>2</w:t>
            </w:r>
          </w:p>
        </w:tc>
        <w:tc>
          <w:tcPr>
            <w:tcW w:w="506" w:type="dxa"/>
          </w:tcPr>
          <w:p w:rsidR="005619E6" w:rsidRPr="005423C8" w:rsidRDefault="00884B7B" w:rsidP="00C33937">
            <w:pPr>
              <w:rPr>
                <w:rFonts w:ascii="Times New Roman" w:hAnsi="Times New Roman"/>
                <w:sz w:val="18"/>
                <w:szCs w:val="18"/>
              </w:rPr>
            </w:pPr>
            <w:r>
              <w:rPr>
                <w:rFonts w:ascii="Times New Roman" w:hAnsi="Times New Roman"/>
                <w:sz w:val="18"/>
                <w:szCs w:val="18"/>
              </w:rPr>
              <w:t>2</w:t>
            </w: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c>
          <w:tcPr>
            <w:tcW w:w="50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2</w:t>
            </w:r>
          </w:p>
        </w:tc>
      </w:tr>
      <w:tr w:rsidR="005619E6" w:rsidRPr="00B73F51" w:rsidTr="00CF59D0">
        <w:tc>
          <w:tcPr>
            <w:tcW w:w="1993"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Poskusi v kemiji</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5619E6" w:rsidP="00C33937">
            <w:pPr>
              <w:rPr>
                <w:rFonts w:ascii="Times New Roman" w:hAnsi="Times New Roman"/>
                <w:sz w:val="18"/>
                <w:szCs w:val="18"/>
              </w:rPr>
            </w:pPr>
          </w:p>
        </w:tc>
        <w:tc>
          <w:tcPr>
            <w:tcW w:w="585" w:type="dxa"/>
            <w:gridSpan w:val="2"/>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07" w:type="dxa"/>
          </w:tcPr>
          <w:p w:rsidR="005619E6" w:rsidRPr="005423C8" w:rsidRDefault="005619E6" w:rsidP="00C33937">
            <w:pPr>
              <w:rPr>
                <w:rFonts w:ascii="Times New Roman" w:hAnsi="Times New Roman"/>
                <w:sz w:val="18"/>
                <w:szCs w:val="18"/>
              </w:rPr>
            </w:pPr>
          </w:p>
        </w:tc>
      </w:tr>
      <w:tr w:rsidR="00B82DDC" w:rsidRPr="00B73F51" w:rsidTr="00CF59D0">
        <w:tc>
          <w:tcPr>
            <w:tcW w:w="1993" w:type="dxa"/>
            <w:tcBorders>
              <w:top w:val="nil"/>
            </w:tcBorders>
          </w:tcPr>
          <w:p w:rsidR="00B82DDC" w:rsidRDefault="00884B7B" w:rsidP="00C33937">
            <w:pPr>
              <w:rPr>
                <w:rFonts w:ascii="Times New Roman" w:hAnsi="Times New Roman"/>
                <w:sz w:val="18"/>
                <w:szCs w:val="18"/>
              </w:rPr>
            </w:pPr>
            <w:r>
              <w:rPr>
                <w:rFonts w:ascii="Times New Roman" w:hAnsi="Times New Roman"/>
                <w:sz w:val="18"/>
                <w:szCs w:val="18"/>
              </w:rPr>
              <w:t>Ples</w:t>
            </w:r>
          </w:p>
        </w:tc>
        <w:tc>
          <w:tcPr>
            <w:tcW w:w="487" w:type="dxa"/>
          </w:tcPr>
          <w:p w:rsidR="00B82DDC" w:rsidRPr="005423C8" w:rsidRDefault="00B82DDC" w:rsidP="00C33937">
            <w:pPr>
              <w:rPr>
                <w:rFonts w:ascii="Times New Roman" w:hAnsi="Times New Roman"/>
                <w:sz w:val="18"/>
                <w:szCs w:val="18"/>
              </w:rPr>
            </w:pPr>
          </w:p>
        </w:tc>
        <w:tc>
          <w:tcPr>
            <w:tcW w:w="525" w:type="dxa"/>
          </w:tcPr>
          <w:p w:rsidR="00B82DDC" w:rsidRPr="005423C8" w:rsidRDefault="00B82DDC" w:rsidP="00C33937">
            <w:pPr>
              <w:rPr>
                <w:rFonts w:ascii="Times New Roman" w:hAnsi="Times New Roman"/>
                <w:sz w:val="18"/>
                <w:szCs w:val="18"/>
              </w:rPr>
            </w:pPr>
          </w:p>
        </w:tc>
        <w:tc>
          <w:tcPr>
            <w:tcW w:w="506" w:type="dxa"/>
          </w:tcPr>
          <w:p w:rsidR="00B82DDC" w:rsidRPr="005423C8" w:rsidRDefault="00B82DDC" w:rsidP="00C33937">
            <w:pPr>
              <w:rPr>
                <w:rFonts w:ascii="Times New Roman" w:hAnsi="Times New Roman"/>
                <w:sz w:val="18"/>
                <w:szCs w:val="18"/>
              </w:rPr>
            </w:pPr>
          </w:p>
        </w:tc>
        <w:tc>
          <w:tcPr>
            <w:tcW w:w="507" w:type="dxa"/>
          </w:tcPr>
          <w:p w:rsidR="00B82DDC" w:rsidRPr="005423C8" w:rsidRDefault="00B82DDC" w:rsidP="00C33937">
            <w:pPr>
              <w:rPr>
                <w:rFonts w:ascii="Times New Roman" w:hAnsi="Times New Roman"/>
                <w:sz w:val="18"/>
                <w:szCs w:val="18"/>
              </w:rPr>
            </w:pPr>
          </w:p>
        </w:tc>
        <w:tc>
          <w:tcPr>
            <w:tcW w:w="506" w:type="dxa"/>
          </w:tcPr>
          <w:p w:rsidR="00B82DDC" w:rsidRPr="005423C8" w:rsidRDefault="00B82DDC" w:rsidP="00C33937">
            <w:pPr>
              <w:rPr>
                <w:rFonts w:ascii="Times New Roman" w:hAnsi="Times New Roman"/>
                <w:sz w:val="18"/>
                <w:szCs w:val="18"/>
              </w:rPr>
            </w:pPr>
          </w:p>
        </w:tc>
        <w:tc>
          <w:tcPr>
            <w:tcW w:w="506" w:type="dxa"/>
          </w:tcPr>
          <w:p w:rsidR="00B82DDC" w:rsidRPr="005423C8" w:rsidRDefault="00B82DDC" w:rsidP="00C33937">
            <w:pPr>
              <w:rPr>
                <w:rFonts w:ascii="Times New Roman" w:hAnsi="Times New Roman"/>
                <w:sz w:val="18"/>
                <w:szCs w:val="18"/>
              </w:rPr>
            </w:pPr>
          </w:p>
        </w:tc>
        <w:tc>
          <w:tcPr>
            <w:tcW w:w="427" w:type="dxa"/>
          </w:tcPr>
          <w:p w:rsidR="00B82DDC" w:rsidRPr="005423C8" w:rsidRDefault="00B82DDC" w:rsidP="00C33937">
            <w:pPr>
              <w:rPr>
                <w:rFonts w:ascii="Times New Roman" w:hAnsi="Times New Roman"/>
                <w:sz w:val="18"/>
                <w:szCs w:val="18"/>
              </w:rPr>
            </w:pPr>
          </w:p>
        </w:tc>
        <w:tc>
          <w:tcPr>
            <w:tcW w:w="585" w:type="dxa"/>
            <w:gridSpan w:val="2"/>
          </w:tcPr>
          <w:p w:rsidR="00B82DDC" w:rsidRPr="005423C8" w:rsidRDefault="00B82DDC" w:rsidP="00C33937">
            <w:pPr>
              <w:rPr>
                <w:rFonts w:ascii="Times New Roman" w:hAnsi="Times New Roman"/>
                <w:sz w:val="18"/>
                <w:szCs w:val="18"/>
              </w:rPr>
            </w:pPr>
          </w:p>
        </w:tc>
        <w:tc>
          <w:tcPr>
            <w:tcW w:w="507" w:type="dxa"/>
          </w:tcPr>
          <w:p w:rsidR="00B82DDC" w:rsidRPr="005423C8" w:rsidRDefault="00884B7B" w:rsidP="00C33937">
            <w:pPr>
              <w:rPr>
                <w:rFonts w:ascii="Times New Roman" w:hAnsi="Times New Roman"/>
                <w:sz w:val="18"/>
                <w:szCs w:val="18"/>
              </w:rPr>
            </w:pPr>
            <w:r>
              <w:rPr>
                <w:rFonts w:ascii="Times New Roman" w:hAnsi="Times New Roman"/>
                <w:sz w:val="18"/>
                <w:szCs w:val="18"/>
              </w:rPr>
              <w:t>1</w:t>
            </w:r>
          </w:p>
        </w:tc>
      </w:tr>
      <w:tr w:rsidR="005619E6" w:rsidRPr="00B73F51" w:rsidTr="00CF59D0">
        <w:tc>
          <w:tcPr>
            <w:tcW w:w="1993" w:type="dxa"/>
            <w:tcBorders>
              <w:top w:val="nil"/>
            </w:tcBorders>
          </w:tcPr>
          <w:p w:rsidR="005619E6" w:rsidRPr="005423C8" w:rsidRDefault="003E1D7E" w:rsidP="00C33937">
            <w:pPr>
              <w:rPr>
                <w:rFonts w:ascii="Times New Roman" w:hAnsi="Times New Roman"/>
                <w:sz w:val="18"/>
                <w:szCs w:val="18"/>
              </w:rPr>
            </w:pPr>
            <w:r>
              <w:rPr>
                <w:rFonts w:ascii="Times New Roman" w:hAnsi="Times New Roman"/>
                <w:sz w:val="18"/>
                <w:szCs w:val="18"/>
              </w:rPr>
              <w:t>Šport za sprostitev</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5619E6" w:rsidP="00C33937">
            <w:pPr>
              <w:rPr>
                <w:rFonts w:ascii="Times New Roman" w:hAnsi="Times New Roman"/>
                <w:sz w:val="18"/>
                <w:szCs w:val="18"/>
              </w:rPr>
            </w:pPr>
            <w:r w:rsidRPr="005423C8">
              <w:rPr>
                <w:rFonts w:ascii="Times New Roman" w:hAnsi="Times New Roman"/>
                <w:sz w:val="18"/>
                <w:szCs w:val="18"/>
              </w:rPr>
              <w:t>1</w:t>
            </w:r>
          </w:p>
        </w:tc>
        <w:tc>
          <w:tcPr>
            <w:tcW w:w="585" w:type="dxa"/>
            <w:gridSpan w:val="2"/>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r>
      <w:tr w:rsidR="00581BA1" w:rsidRPr="00B73F51" w:rsidTr="00CF59D0">
        <w:tc>
          <w:tcPr>
            <w:tcW w:w="1993" w:type="dxa"/>
          </w:tcPr>
          <w:p w:rsidR="00581BA1" w:rsidRPr="005423C8" w:rsidRDefault="00C14E98" w:rsidP="00C33937">
            <w:pPr>
              <w:rPr>
                <w:rFonts w:ascii="Times New Roman" w:hAnsi="Times New Roman"/>
                <w:sz w:val="18"/>
                <w:szCs w:val="18"/>
              </w:rPr>
            </w:pPr>
            <w:r>
              <w:rPr>
                <w:rFonts w:ascii="Times New Roman" w:hAnsi="Times New Roman"/>
                <w:sz w:val="18"/>
                <w:szCs w:val="18"/>
              </w:rPr>
              <w:t>Izbrani šport</w:t>
            </w:r>
          </w:p>
        </w:tc>
        <w:tc>
          <w:tcPr>
            <w:tcW w:w="487" w:type="dxa"/>
          </w:tcPr>
          <w:p w:rsidR="00581BA1" w:rsidRPr="005423C8" w:rsidRDefault="00581BA1" w:rsidP="00C33937">
            <w:pPr>
              <w:rPr>
                <w:rFonts w:ascii="Times New Roman" w:hAnsi="Times New Roman"/>
                <w:sz w:val="18"/>
                <w:szCs w:val="18"/>
              </w:rPr>
            </w:pPr>
          </w:p>
        </w:tc>
        <w:tc>
          <w:tcPr>
            <w:tcW w:w="525" w:type="dxa"/>
          </w:tcPr>
          <w:p w:rsidR="00581BA1" w:rsidRPr="005423C8" w:rsidRDefault="00581BA1" w:rsidP="00C33937">
            <w:pPr>
              <w:rPr>
                <w:rFonts w:ascii="Times New Roman" w:hAnsi="Times New Roman"/>
                <w:sz w:val="18"/>
                <w:szCs w:val="18"/>
              </w:rPr>
            </w:pPr>
          </w:p>
        </w:tc>
        <w:tc>
          <w:tcPr>
            <w:tcW w:w="506" w:type="dxa"/>
          </w:tcPr>
          <w:p w:rsidR="00581BA1" w:rsidRPr="005423C8" w:rsidRDefault="00581BA1" w:rsidP="00C33937">
            <w:pPr>
              <w:rPr>
                <w:rFonts w:ascii="Times New Roman" w:hAnsi="Times New Roman"/>
                <w:sz w:val="18"/>
                <w:szCs w:val="18"/>
              </w:rPr>
            </w:pPr>
          </w:p>
        </w:tc>
        <w:tc>
          <w:tcPr>
            <w:tcW w:w="507" w:type="dxa"/>
          </w:tcPr>
          <w:p w:rsidR="00581BA1" w:rsidRPr="005423C8" w:rsidRDefault="00581BA1" w:rsidP="00C33937">
            <w:pPr>
              <w:rPr>
                <w:rFonts w:ascii="Times New Roman" w:hAnsi="Times New Roman"/>
                <w:sz w:val="18"/>
                <w:szCs w:val="18"/>
              </w:rPr>
            </w:pPr>
          </w:p>
        </w:tc>
        <w:tc>
          <w:tcPr>
            <w:tcW w:w="506" w:type="dxa"/>
          </w:tcPr>
          <w:p w:rsidR="00581BA1" w:rsidRPr="005423C8" w:rsidRDefault="00581BA1" w:rsidP="00C33937">
            <w:pPr>
              <w:rPr>
                <w:rFonts w:ascii="Times New Roman" w:hAnsi="Times New Roman"/>
                <w:sz w:val="18"/>
                <w:szCs w:val="18"/>
              </w:rPr>
            </w:pPr>
          </w:p>
        </w:tc>
        <w:tc>
          <w:tcPr>
            <w:tcW w:w="506" w:type="dxa"/>
          </w:tcPr>
          <w:p w:rsidR="00581BA1" w:rsidRPr="005423C8" w:rsidRDefault="00581BA1" w:rsidP="00C33937">
            <w:pPr>
              <w:rPr>
                <w:rFonts w:ascii="Times New Roman" w:hAnsi="Times New Roman"/>
                <w:sz w:val="18"/>
                <w:szCs w:val="18"/>
              </w:rPr>
            </w:pPr>
          </w:p>
        </w:tc>
        <w:tc>
          <w:tcPr>
            <w:tcW w:w="427" w:type="dxa"/>
          </w:tcPr>
          <w:p w:rsidR="00581BA1" w:rsidRPr="005423C8" w:rsidRDefault="00581BA1" w:rsidP="00C33937">
            <w:pPr>
              <w:rPr>
                <w:rFonts w:ascii="Times New Roman" w:hAnsi="Times New Roman"/>
                <w:sz w:val="18"/>
                <w:szCs w:val="18"/>
              </w:rPr>
            </w:pPr>
          </w:p>
        </w:tc>
        <w:tc>
          <w:tcPr>
            <w:tcW w:w="585" w:type="dxa"/>
            <w:gridSpan w:val="2"/>
          </w:tcPr>
          <w:p w:rsidR="00581BA1" w:rsidRPr="005423C8" w:rsidRDefault="00884B7B" w:rsidP="00C33937">
            <w:pPr>
              <w:rPr>
                <w:rFonts w:ascii="Times New Roman" w:hAnsi="Times New Roman"/>
                <w:sz w:val="18"/>
                <w:szCs w:val="18"/>
              </w:rPr>
            </w:pPr>
            <w:r>
              <w:rPr>
                <w:rFonts w:ascii="Times New Roman" w:hAnsi="Times New Roman"/>
                <w:sz w:val="18"/>
                <w:szCs w:val="18"/>
              </w:rPr>
              <w:t>1</w:t>
            </w:r>
          </w:p>
        </w:tc>
        <w:tc>
          <w:tcPr>
            <w:tcW w:w="507" w:type="dxa"/>
          </w:tcPr>
          <w:p w:rsidR="00581BA1" w:rsidRPr="005423C8" w:rsidRDefault="00581BA1" w:rsidP="00C33937">
            <w:pPr>
              <w:rPr>
                <w:rFonts w:ascii="Times New Roman" w:hAnsi="Times New Roman"/>
                <w:sz w:val="18"/>
                <w:szCs w:val="18"/>
              </w:rPr>
            </w:pPr>
          </w:p>
        </w:tc>
      </w:tr>
      <w:tr w:rsidR="005619E6" w:rsidRPr="00B73F51" w:rsidTr="00CF59D0">
        <w:tc>
          <w:tcPr>
            <w:tcW w:w="1993" w:type="dxa"/>
          </w:tcPr>
          <w:p w:rsidR="005619E6" w:rsidRPr="005423C8" w:rsidRDefault="009C7E0C" w:rsidP="00C33937">
            <w:pPr>
              <w:rPr>
                <w:rFonts w:ascii="Times New Roman" w:hAnsi="Times New Roman"/>
                <w:sz w:val="18"/>
                <w:szCs w:val="18"/>
              </w:rPr>
            </w:pPr>
            <w:r>
              <w:rPr>
                <w:rFonts w:ascii="Times New Roman" w:hAnsi="Times New Roman"/>
                <w:sz w:val="18"/>
                <w:szCs w:val="18"/>
              </w:rPr>
              <w:t>Sodobna priprava hrane</w:t>
            </w:r>
          </w:p>
        </w:tc>
        <w:tc>
          <w:tcPr>
            <w:tcW w:w="487" w:type="dxa"/>
          </w:tcPr>
          <w:p w:rsidR="005619E6" w:rsidRPr="005423C8" w:rsidRDefault="005619E6" w:rsidP="00C33937">
            <w:pPr>
              <w:rPr>
                <w:rFonts w:ascii="Times New Roman" w:hAnsi="Times New Roman"/>
                <w:sz w:val="18"/>
                <w:szCs w:val="18"/>
              </w:rPr>
            </w:pPr>
          </w:p>
        </w:tc>
        <w:tc>
          <w:tcPr>
            <w:tcW w:w="525"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7"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506" w:type="dxa"/>
          </w:tcPr>
          <w:p w:rsidR="005619E6" w:rsidRPr="005423C8" w:rsidRDefault="005619E6" w:rsidP="00C33937">
            <w:pPr>
              <w:rPr>
                <w:rFonts w:ascii="Times New Roman" w:hAnsi="Times New Roman"/>
                <w:sz w:val="18"/>
                <w:szCs w:val="18"/>
              </w:rPr>
            </w:pPr>
          </w:p>
        </w:tc>
        <w:tc>
          <w:tcPr>
            <w:tcW w:w="427" w:type="dxa"/>
          </w:tcPr>
          <w:p w:rsidR="005619E6" w:rsidRPr="005423C8" w:rsidRDefault="00884B7B" w:rsidP="00C33937">
            <w:pPr>
              <w:rPr>
                <w:rFonts w:ascii="Times New Roman" w:hAnsi="Times New Roman"/>
                <w:sz w:val="18"/>
                <w:szCs w:val="18"/>
              </w:rPr>
            </w:pPr>
            <w:r>
              <w:rPr>
                <w:rFonts w:ascii="Times New Roman" w:hAnsi="Times New Roman"/>
                <w:sz w:val="18"/>
                <w:szCs w:val="18"/>
              </w:rPr>
              <w:t>1</w:t>
            </w:r>
          </w:p>
        </w:tc>
        <w:tc>
          <w:tcPr>
            <w:tcW w:w="585" w:type="dxa"/>
            <w:gridSpan w:val="2"/>
          </w:tcPr>
          <w:p w:rsidR="005619E6" w:rsidRPr="005423C8" w:rsidRDefault="005619E6" w:rsidP="00C33937">
            <w:pPr>
              <w:rPr>
                <w:rFonts w:ascii="Times New Roman" w:hAnsi="Times New Roman"/>
                <w:sz w:val="18"/>
                <w:szCs w:val="18"/>
              </w:rPr>
            </w:pPr>
          </w:p>
        </w:tc>
        <w:tc>
          <w:tcPr>
            <w:tcW w:w="507" w:type="dxa"/>
          </w:tcPr>
          <w:p w:rsidR="005619E6" w:rsidRPr="005423C8" w:rsidRDefault="00873561" w:rsidP="00C33937">
            <w:pPr>
              <w:rPr>
                <w:rFonts w:ascii="Times New Roman" w:hAnsi="Times New Roman"/>
                <w:sz w:val="18"/>
                <w:szCs w:val="18"/>
              </w:rPr>
            </w:pPr>
            <w:r>
              <w:rPr>
                <w:rFonts w:ascii="Times New Roman" w:hAnsi="Times New Roman"/>
                <w:sz w:val="18"/>
                <w:szCs w:val="18"/>
              </w:rPr>
              <w:t>1</w:t>
            </w:r>
          </w:p>
        </w:tc>
      </w:tr>
      <w:tr w:rsidR="005619E6" w:rsidRPr="00B73F51" w:rsidTr="00CF59D0">
        <w:tc>
          <w:tcPr>
            <w:tcW w:w="1993" w:type="dxa"/>
            <w:tcBorders>
              <w:bottom w:val="single" w:sz="4" w:space="0" w:color="auto"/>
            </w:tcBorders>
          </w:tcPr>
          <w:p w:rsidR="005619E6" w:rsidRPr="005423C8" w:rsidRDefault="00CF59D0" w:rsidP="00C33937">
            <w:pPr>
              <w:rPr>
                <w:rFonts w:ascii="Times New Roman" w:hAnsi="Times New Roman"/>
                <w:sz w:val="18"/>
                <w:szCs w:val="18"/>
              </w:rPr>
            </w:pPr>
            <w:r>
              <w:rPr>
                <w:rFonts w:ascii="Times New Roman" w:hAnsi="Times New Roman"/>
                <w:sz w:val="18"/>
                <w:szCs w:val="18"/>
              </w:rPr>
              <w:t>Angleščina</w:t>
            </w:r>
          </w:p>
        </w:tc>
        <w:tc>
          <w:tcPr>
            <w:tcW w:w="487" w:type="dxa"/>
            <w:tcBorders>
              <w:bottom w:val="single" w:sz="4" w:space="0" w:color="auto"/>
            </w:tcBorders>
          </w:tcPr>
          <w:p w:rsidR="005619E6" w:rsidRPr="005423C8" w:rsidRDefault="00CF59D0" w:rsidP="00C33937">
            <w:pPr>
              <w:rPr>
                <w:rFonts w:ascii="Times New Roman" w:hAnsi="Times New Roman"/>
                <w:sz w:val="18"/>
                <w:szCs w:val="18"/>
              </w:rPr>
            </w:pPr>
            <w:r>
              <w:rPr>
                <w:rFonts w:ascii="Times New Roman" w:hAnsi="Times New Roman"/>
                <w:sz w:val="18"/>
                <w:szCs w:val="18"/>
              </w:rPr>
              <w:t>2</w:t>
            </w:r>
          </w:p>
        </w:tc>
        <w:tc>
          <w:tcPr>
            <w:tcW w:w="525" w:type="dxa"/>
            <w:tcBorders>
              <w:bottom w:val="single" w:sz="4" w:space="0" w:color="auto"/>
            </w:tcBorders>
          </w:tcPr>
          <w:p w:rsidR="005619E6" w:rsidRPr="005423C8" w:rsidRDefault="005619E6" w:rsidP="00C33937">
            <w:pPr>
              <w:rPr>
                <w:rFonts w:ascii="Times New Roman" w:hAnsi="Times New Roman"/>
                <w:sz w:val="18"/>
                <w:szCs w:val="18"/>
              </w:rPr>
            </w:pPr>
          </w:p>
        </w:tc>
        <w:tc>
          <w:tcPr>
            <w:tcW w:w="506" w:type="dxa"/>
            <w:tcBorders>
              <w:bottom w:val="single" w:sz="4" w:space="0" w:color="auto"/>
            </w:tcBorders>
          </w:tcPr>
          <w:p w:rsidR="005619E6" w:rsidRPr="005423C8" w:rsidRDefault="005619E6" w:rsidP="00C33937">
            <w:pPr>
              <w:rPr>
                <w:rFonts w:ascii="Times New Roman" w:hAnsi="Times New Roman"/>
                <w:sz w:val="18"/>
                <w:szCs w:val="18"/>
              </w:rPr>
            </w:pPr>
          </w:p>
        </w:tc>
        <w:tc>
          <w:tcPr>
            <w:tcW w:w="507" w:type="dxa"/>
            <w:tcBorders>
              <w:bottom w:val="single" w:sz="4" w:space="0" w:color="auto"/>
            </w:tcBorders>
          </w:tcPr>
          <w:p w:rsidR="005619E6" w:rsidRPr="005423C8" w:rsidRDefault="005619E6" w:rsidP="00C33937">
            <w:pPr>
              <w:rPr>
                <w:rFonts w:ascii="Times New Roman" w:hAnsi="Times New Roman"/>
                <w:sz w:val="18"/>
                <w:szCs w:val="18"/>
              </w:rPr>
            </w:pPr>
          </w:p>
        </w:tc>
        <w:tc>
          <w:tcPr>
            <w:tcW w:w="506" w:type="dxa"/>
            <w:tcBorders>
              <w:bottom w:val="single" w:sz="4" w:space="0" w:color="auto"/>
            </w:tcBorders>
          </w:tcPr>
          <w:p w:rsidR="005619E6" w:rsidRPr="005423C8" w:rsidRDefault="005619E6" w:rsidP="00C33937">
            <w:pPr>
              <w:rPr>
                <w:rFonts w:ascii="Times New Roman" w:hAnsi="Times New Roman"/>
                <w:sz w:val="18"/>
                <w:szCs w:val="18"/>
              </w:rPr>
            </w:pPr>
          </w:p>
        </w:tc>
        <w:tc>
          <w:tcPr>
            <w:tcW w:w="506" w:type="dxa"/>
            <w:tcBorders>
              <w:bottom w:val="single" w:sz="4" w:space="0" w:color="auto"/>
            </w:tcBorders>
          </w:tcPr>
          <w:p w:rsidR="005619E6" w:rsidRPr="005423C8" w:rsidRDefault="005619E6" w:rsidP="00C33937">
            <w:pPr>
              <w:rPr>
                <w:rFonts w:ascii="Times New Roman" w:hAnsi="Times New Roman"/>
                <w:sz w:val="18"/>
                <w:szCs w:val="18"/>
              </w:rPr>
            </w:pPr>
          </w:p>
        </w:tc>
        <w:tc>
          <w:tcPr>
            <w:tcW w:w="427" w:type="dxa"/>
            <w:tcBorders>
              <w:bottom w:val="single" w:sz="4" w:space="0" w:color="auto"/>
            </w:tcBorders>
          </w:tcPr>
          <w:p w:rsidR="005619E6" w:rsidRPr="005423C8" w:rsidRDefault="005619E6" w:rsidP="00C33937">
            <w:pPr>
              <w:rPr>
                <w:rFonts w:ascii="Times New Roman" w:hAnsi="Times New Roman"/>
                <w:sz w:val="18"/>
                <w:szCs w:val="18"/>
              </w:rPr>
            </w:pPr>
          </w:p>
        </w:tc>
        <w:tc>
          <w:tcPr>
            <w:tcW w:w="585" w:type="dxa"/>
            <w:gridSpan w:val="2"/>
            <w:tcBorders>
              <w:bottom w:val="single" w:sz="4" w:space="0" w:color="auto"/>
            </w:tcBorders>
          </w:tcPr>
          <w:p w:rsidR="005619E6" w:rsidRPr="005423C8" w:rsidRDefault="005619E6" w:rsidP="00C33937">
            <w:pPr>
              <w:rPr>
                <w:rFonts w:ascii="Times New Roman" w:hAnsi="Times New Roman"/>
                <w:sz w:val="18"/>
                <w:szCs w:val="18"/>
              </w:rPr>
            </w:pPr>
          </w:p>
        </w:tc>
        <w:tc>
          <w:tcPr>
            <w:tcW w:w="507" w:type="dxa"/>
            <w:tcBorders>
              <w:bottom w:val="single" w:sz="4" w:space="0" w:color="auto"/>
            </w:tcBorders>
          </w:tcPr>
          <w:p w:rsidR="005619E6" w:rsidRPr="005423C8" w:rsidRDefault="005619E6" w:rsidP="00C33937">
            <w:pPr>
              <w:rPr>
                <w:rFonts w:ascii="Times New Roman" w:hAnsi="Times New Roman"/>
                <w:sz w:val="18"/>
                <w:szCs w:val="18"/>
              </w:rPr>
            </w:pPr>
          </w:p>
        </w:tc>
      </w:tr>
      <w:tr w:rsidR="00884B7B" w:rsidRPr="00B73F51" w:rsidTr="00CF59D0">
        <w:tc>
          <w:tcPr>
            <w:tcW w:w="1993" w:type="dxa"/>
            <w:tcBorders>
              <w:bottom w:val="single" w:sz="4" w:space="0" w:color="auto"/>
            </w:tcBorders>
          </w:tcPr>
          <w:p w:rsidR="00884B7B" w:rsidRDefault="00884B7B" w:rsidP="00C33937">
            <w:pPr>
              <w:rPr>
                <w:rFonts w:ascii="Times New Roman" w:hAnsi="Times New Roman"/>
                <w:sz w:val="18"/>
                <w:szCs w:val="18"/>
              </w:rPr>
            </w:pPr>
            <w:r>
              <w:rPr>
                <w:rFonts w:ascii="Times New Roman" w:hAnsi="Times New Roman"/>
                <w:sz w:val="18"/>
                <w:szCs w:val="18"/>
              </w:rPr>
              <w:t>Računalništvo</w:t>
            </w:r>
          </w:p>
        </w:tc>
        <w:tc>
          <w:tcPr>
            <w:tcW w:w="487" w:type="dxa"/>
            <w:tcBorders>
              <w:bottom w:val="single" w:sz="4" w:space="0" w:color="auto"/>
            </w:tcBorders>
          </w:tcPr>
          <w:p w:rsidR="00884B7B" w:rsidRDefault="00884B7B" w:rsidP="00C33937">
            <w:pPr>
              <w:rPr>
                <w:rFonts w:ascii="Times New Roman" w:hAnsi="Times New Roman"/>
                <w:sz w:val="18"/>
                <w:szCs w:val="18"/>
              </w:rPr>
            </w:pPr>
          </w:p>
        </w:tc>
        <w:tc>
          <w:tcPr>
            <w:tcW w:w="525" w:type="dxa"/>
            <w:tcBorders>
              <w:bottom w:val="single" w:sz="4" w:space="0" w:color="auto"/>
            </w:tcBorders>
          </w:tcPr>
          <w:p w:rsidR="00884B7B" w:rsidRPr="005423C8" w:rsidRDefault="00884B7B" w:rsidP="00C33937">
            <w:pPr>
              <w:rPr>
                <w:rFonts w:ascii="Times New Roman" w:hAnsi="Times New Roman"/>
                <w:sz w:val="18"/>
                <w:szCs w:val="18"/>
              </w:rPr>
            </w:pPr>
          </w:p>
        </w:tc>
        <w:tc>
          <w:tcPr>
            <w:tcW w:w="506" w:type="dxa"/>
            <w:tcBorders>
              <w:bottom w:val="single" w:sz="4" w:space="0" w:color="auto"/>
            </w:tcBorders>
          </w:tcPr>
          <w:p w:rsidR="00884B7B" w:rsidRPr="005423C8" w:rsidRDefault="00884B7B" w:rsidP="00C33937">
            <w:pPr>
              <w:rPr>
                <w:rFonts w:ascii="Times New Roman" w:hAnsi="Times New Roman"/>
                <w:sz w:val="18"/>
                <w:szCs w:val="18"/>
              </w:rPr>
            </w:pPr>
          </w:p>
        </w:tc>
        <w:tc>
          <w:tcPr>
            <w:tcW w:w="507" w:type="dxa"/>
            <w:tcBorders>
              <w:bottom w:val="single" w:sz="4" w:space="0" w:color="auto"/>
            </w:tcBorders>
          </w:tcPr>
          <w:p w:rsidR="00884B7B" w:rsidRPr="005423C8" w:rsidRDefault="00884B7B" w:rsidP="00C33937">
            <w:pPr>
              <w:rPr>
                <w:rFonts w:ascii="Times New Roman" w:hAnsi="Times New Roman"/>
                <w:sz w:val="18"/>
                <w:szCs w:val="18"/>
              </w:rPr>
            </w:pPr>
            <w:r>
              <w:rPr>
                <w:rFonts w:ascii="Times New Roman" w:hAnsi="Times New Roman"/>
                <w:sz w:val="18"/>
                <w:szCs w:val="18"/>
              </w:rPr>
              <w:t>1</w:t>
            </w:r>
          </w:p>
        </w:tc>
        <w:tc>
          <w:tcPr>
            <w:tcW w:w="506" w:type="dxa"/>
            <w:tcBorders>
              <w:bottom w:val="single" w:sz="4" w:space="0" w:color="auto"/>
            </w:tcBorders>
          </w:tcPr>
          <w:p w:rsidR="00884B7B" w:rsidRPr="005423C8" w:rsidRDefault="00884B7B" w:rsidP="00C33937">
            <w:pPr>
              <w:rPr>
                <w:rFonts w:ascii="Times New Roman" w:hAnsi="Times New Roman"/>
                <w:sz w:val="18"/>
                <w:szCs w:val="18"/>
              </w:rPr>
            </w:pPr>
          </w:p>
        </w:tc>
        <w:tc>
          <w:tcPr>
            <w:tcW w:w="506" w:type="dxa"/>
            <w:tcBorders>
              <w:bottom w:val="single" w:sz="4" w:space="0" w:color="auto"/>
            </w:tcBorders>
          </w:tcPr>
          <w:p w:rsidR="00884B7B" w:rsidRPr="005423C8" w:rsidRDefault="009C7E0C" w:rsidP="00C33937">
            <w:pPr>
              <w:rPr>
                <w:rFonts w:ascii="Times New Roman" w:hAnsi="Times New Roman"/>
                <w:sz w:val="18"/>
                <w:szCs w:val="18"/>
              </w:rPr>
            </w:pPr>
            <w:r>
              <w:rPr>
                <w:rFonts w:ascii="Times New Roman" w:hAnsi="Times New Roman"/>
                <w:sz w:val="18"/>
                <w:szCs w:val="18"/>
              </w:rPr>
              <w:t>1</w:t>
            </w:r>
          </w:p>
        </w:tc>
        <w:tc>
          <w:tcPr>
            <w:tcW w:w="427" w:type="dxa"/>
            <w:tcBorders>
              <w:bottom w:val="single" w:sz="4" w:space="0" w:color="auto"/>
            </w:tcBorders>
          </w:tcPr>
          <w:p w:rsidR="00884B7B" w:rsidRPr="005423C8" w:rsidRDefault="00884B7B" w:rsidP="00C33937">
            <w:pPr>
              <w:rPr>
                <w:rFonts w:ascii="Times New Roman" w:hAnsi="Times New Roman"/>
                <w:sz w:val="18"/>
                <w:szCs w:val="18"/>
              </w:rPr>
            </w:pPr>
          </w:p>
        </w:tc>
        <w:tc>
          <w:tcPr>
            <w:tcW w:w="585" w:type="dxa"/>
            <w:gridSpan w:val="2"/>
            <w:tcBorders>
              <w:bottom w:val="single" w:sz="4" w:space="0" w:color="auto"/>
            </w:tcBorders>
          </w:tcPr>
          <w:p w:rsidR="00884B7B" w:rsidRPr="005423C8" w:rsidRDefault="00884B7B" w:rsidP="00C33937">
            <w:pPr>
              <w:rPr>
                <w:rFonts w:ascii="Times New Roman" w:hAnsi="Times New Roman"/>
                <w:sz w:val="18"/>
                <w:szCs w:val="18"/>
              </w:rPr>
            </w:pPr>
          </w:p>
        </w:tc>
        <w:tc>
          <w:tcPr>
            <w:tcW w:w="507" w:type="dxa"/>
            <w:tcBorders>
              <w:bottom w:val="single" w:sz="4" w:space="0" w:color="auto"/>
            </w:tcBorders>
          </w:tcPr>
          <w:p w:rsidR="00884B7B" w:rsidRPr="005423C8" w:rsidRDefault="00884B7B" w:rsidP="00C33937">
            <w:pPr>
              <w:rPr>
                <w:rFonts w:ascii="Times New Roman" w:hAnsi="Times New Roman"/>
                <w:sz w:val="18"/>
                <w:szCs w:val="18"/>
              </w:rPr>
            </w:pPr>
          </w:p>
        </w:tc>
      </w:tr>
      <w:tr w:rsidR="00CF59D0" w:rsidRPr="00B73F51" w:rsidTr="00CF59D0">
        <w:tc>
          <w:tcPr>
            <w:tcW w:w="1993"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Število ur pouka tedensko</w:t>
            </w:r>
            <w:r>
              <w:rPr>
                <w:rFonts w:ascii="Times New Roman" w:hAnsi="Times New Roman"/>
                <w:sz w:val="18"/>
                <w:szCs w:val="18"/>
              </w:rPr>
              <w:t xml:space="preserve"> (brez izbirnih)</w:t>
            </w:r>
          </w:p>
        </w:tc>
        <w:tc>
          <w:tcPr>
            <w:tcW w:w="487"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20</w:t>
            </w:r>
            <w:r>
              <w:rPr>
                <w:rFonts w:ascii="Times New Roman" w:hAnsi="Times New Roman"/>
                <w:sz w:val="18"/>
                <w:szCs w:val="18"/>
              </w:rPr>
              <w:t xml:space="preserve"> </w:t>
            </w:r>
          </w:p>
        </w:tc>
        <w:tc>
          <w:tcPr>
            <w:tcW w:w="525"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2</w:t>
            </w:r>
            <w:r w:rsidR="00884B7B">
              <w:rPr>
                <w:rFonts w:ascii="Times New Roman" w:hAnsi="Times New Roman"/>
                <w:sz w:val="18"/>
                <w:szCs w:val="18"/>
              </w:rPr>
              <w:t>3</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22</w:t>
            </w:r>
          </w:p>
        </w:tc>
        <w:tc>
          <w:tcPr>
            <w:tcW w:w="507"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23,5</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25,5</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25,5</w:t>
            </w:r>
          </w:p>
        </w:tc>
        <w:tc>
          <w:tcPr>
            <w:tcW w:w="427" w:type="dxa"/>
            <w:shd w:val="pct25" w:color="000000" w:fill="FFFFFF"/>
          </w:tcPr>
          <w:p w:rsidR="00CF59D0" w:rsidRPr="005423C8" w:rsidRDefault="00CF59D0" w:rsidP="00C33937">
            <w:pPr>
              <w:rPr>
                <w:rFonts w:ascii="Times New Roman" w:hAnsi="Times New Roman"/>
                <w:sz w:val="18"/>
                <w:szCs w:val="18"/>
              </w:rPr>
            </w:pPr>
            <w:r>
              <w:rPr>
                <w:rFonts w:ascii="Times New Roman" w:hAnsi="Times New Roman"/>
                <w:sz w:val="18"/>
                <w:szCs w:val="18"/>
              </w:rPr>
              <w:t>25</w:t>
            </w:r>
          </w:p>
        </w:tc>
        <w:tc>
          <w:tcPr>
            <w:tcW w:w="585" w:type="dxa"/>
            <w:gridSpan w:val="2"/>
            <w:shd w:val="pct25" w:color="000000" w:fill="FFFFFF"/>
          </w:tcPr>
          <w:p w:rsidR="00CF59D0" w:rsidRPr="005423C8" w:rsidRDefault="00CF59D0" w:rsidP="003008A4">
            <w:pPr>
              <w:rPr>
                <w:rFonts w:ascii="Times New Roman" w:hAnsi="Times New Roman"/>
                <w:sz w:val="18"/>
                <w:szCs w:val="18"/>
              </w:rPr>
            </w:pPr>
            <w:r>
              <w:rPr>
                <w:rFonts w:ascii="Times New Roman" w:hAnsi="Times New Roman"/>
                <w:sz w:val="18"/>
                <w:szCs w:val="18"/>
              </w:rPr>
              <w:t>25,5</w:t>
            </w:r>
          </w:p>
        </w:tc>
        <w:tc>
          <w:tcPr>
            <w:tcW w:w="507" w:type="dxa"/>
            <w:shd w:val="pct25" w:color="000000" w:fill="FFFFFF"/>
          </w:tcPr>
          <w:p w:rsidR="00CF59D0" w:rsidRPr="005423C8" w:rsidRDefault="00CF59D0" w:rsidP="003008A4">
            <w:pPr>
              <w:rPr>
                <w:rFonts w:ascii="Times New Roman" w:hAnsi="Times New Roman"/>
                <w:sz w:val="18"/>
                <w:szCs w:val="18"/>
              </w:rPr>
            </w:pPr>
            <w:r>
              <w:rPr>
                <w:rFonts w:ascii="Times New Roman" w:hAnsi="Times New Roman"/>
                <w:sz w:val="18"/>
                <w:szCs w:val="18"/>
              </w:rPr>
              <w:t>25,5</w:t>
            </w:r>
          </w:p>
        </w:tc>
      </w:tr>
      <w:tr w:rsidR="00CF59D0" w:rsidRPr="00B73F51" w:rsidTr="00CF59D0">
        <w:tc>
          <w:tcPr>
            <w:tcW w:w="1993"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Število tednov pouka</w:t>
            </w:r>
          </w:p>
        </w:tc>
        <w:tc>
          <w:tcPr>
            <w:tcW w:w="487"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35</w:t>
            </w:r>
          </w:p>
        </w:tc>
        <w:tc>
          <w:tcPr>
            <w:tcW w:w="525"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35</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35</w:t>
            </w:r>
          </w:p>
        </w:tc>
        <w:tc>
          <w:tcPr>
            <w:tcW w:w="507"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35</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35</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35</w:t>
            </w:r>
          </w:p>
        </w:tc>
        <w:tc>
          <w:tcPr>
            <w:tcW w:w="427"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35</w:t>
            </w:r>
          </w:p>
        </w:tc>
        <w:tc>
          <w:tcPr>
            <w:tcW w:w="585" w:type="dxa"/>
            <w:gridSpan w:val="2"/>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35</w:t>
            </w:r>
          </w:p>
        </w:tc>
        <w:tc>
          <w:tcPr>
            <w:tcW w:w="507"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32</w:t>
            </w:r>
          </w:p>
        </w:tc>
      </w:tr>
      <w:tr w:rsidR="00CF59D0" w:rsidRPr="00B73F51" w:rsidTr="001174F9">
        <w:tc>
          <w:tcPr>
            <w:tcW w:w="6549" w:type="dxa"/>
            <w:gridSpan w:val="11"/>
            <w:shd w:val="clear" w:color="auto" w:fill="D9D9D9"/>
          </w:tcPr>
          <w:p w:rsidR="00CF59D0" w:rsidRPr="005423C8" w:rsidRDefault="00CF59D0" w:rsidP="00C33937">
            <w:pPr>
              <w:rPr>
                <w:rFonts w:ascii="Times New Roman" w:hAnsi="Times New Roman"/>
                <w:sz w:val="18"/>
                <w:szCs w:val="18"/>
              </w:rPr>
            </w:pPr>
            <w:r>
              <w:rPr>
                <w:rFonts w:ascii="Times New Roman" w:hAnsi="Times New Roman"/>
                <w:sz w:val="18"/>
                <w:szCs w:val="18"/>
              </w:rPr>
              <w:t xml:space="preserve">Dnevi dejavnosti - </w:t>
            </w:r>
            <w:r w:rsidRPr="005423C8">
              <w:rPr>
                <w:rFonts w:ascii="Times New Roman" w:hAnsi="Times New Roman"/>
                <w:sz w:val="18"/>
                <w:szCs w:val="18"/>
              </w:rPr>
              <w:t>dni letno</w:t>
            </w:r>
          </w:p>
        </w:tc>
      </w:tr>
      <w:tr w:rsidR="00CF59D0" w:rsidRPr="00B73F51" w:rsidTr="00CF59D0">
        <w:tc>
          <w:tcPr>
            <w:tcW w:w="1993"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Kulturni dnevi</w:t>
            </w:r>
          </w:p>
        </w:tc>
        <w:tc>
          <w:tcPr>
            <w:tcW w:w="48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4</w:t>
            </w:r>
          </w:p>
        </w:tc>
        <w:tc>
          <w:tcPr>
            <w:tcW w:w="525"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4</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4</w:t>
            </w:r>
          </w:p>
        </w:tc>
        <w:tc>
          <w:tcPr>
            <w:tcW w:w="50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gridSpan w:val="2"/>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r>
      <w:tr w:rsidR="00CF59D0" w:rsidRPr="00B73F51" w:rsidTr="00CF59D0">
        <w:tc>
          <w:tcPr>
            <w:tcW w:w="1993"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Naravoslovni dnevi</w:t>
            </w:r>
          </w:p>
        </w:tc>
        <w:tc>
          <w:tcPr>
            <w:tcW w:w="48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25"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gridSpan w:val="2"/>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r>
      <w:tr w:rsidR="00CF59D0" w:rsidRPr="00B73F51" w:rsidTr="00CF59D0">
        <w:tc>
          <w:tcPr>
            <w:tcW w:w="1993"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Tehniški dnevi</w:t>
            </w:r>
          </w:p>
        </w:tc>
        <w:tc>
          <w:tcPr>
            <w:tcW w:w="48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25"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4</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4</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4</w:t>
            </w:r>
          </w:p>
        </w:tc>
        <w:tc>
          <w:tcPr>
            <w:tcW w:w="506" w:type="dxa"/>
            <w:gridSpan w:val="2"/>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4</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4</w:t>
            </w:r>
          </w:p>
        </w:tc>
        <w:tc>
          <w:tcPr>
            <w:tcW w:w="50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4</w:t>
            </w:r>
          </w:p>
        </w:tc>
      </w:tr>
      <w:tr w:rsidR="00CF59D0" w:rsidRPr="00B73F51" w:rsidTr="00CF59D0">
        <w:tc>
          <w:tcPr>
            <w:tcW w:w="1993"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Športni dnevi</w:t>
            </w:r>
          </w:p>
        </w:tc>
        <w:tc>
          <w:tcPr>
            <w:tcW w:w="48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5</w:t>
            </w:r>
          </w:p>
        </w:tc>
        <w:tc>
          <w:tcPr>
            <w:tcW w:w="525"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5</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5</w:t>
            </w:r>
          </w:p>
        </w:tc>
        <w:tc>
          <w:tcPr>
            <w:tcW w:w="50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5</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5</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5</w:t>
            </w:r>
          </w:p>
        </w:tc>
        <w:tc>
          <w:tcPr>
            <w:tcW w:w="506" w:type="dxa"/>
            <w:gridSpan w:val="2"/>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5</w:t>
            </w:r>
          </w:p>
        </w:tc>
        <w:tc>
          <w:tcPr>
            <w:tcW w:w="506"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5</w:t>
            </w:r>
          </w:p>
        </w:tc>
        <w:tc>
          <w:tcPr>
            <w:tcW w:w="507" w:type="dxa"/>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5</w:t>
            </w:r>
          </w:p>
        </w:tc>
      </w:tr>
      <w:tr w:rsidR="00CF59D0" w:rsidRPr="00B73F51" w:rsidTr="00CF59D0">
        <w:tc>
          <w:tcPr>
            <w:tcW w:w="1993"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Število tednov dejavnosti</w:t>
            </w:r>
          </w:p>
        </w:tc>
        <w:tc>
          <w:tcPr>
            <w:tcW w:w="487"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25"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7"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gridSpan w:val="2"/>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6"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c>
          <w:tcPr>
            <w:tcW w:w="507" w:type="dxa"/>
            <w:shd w:val="pct25" w:color="000000" w:fill="FFFFFF"/>
          </w:tcPr>
          <w:p w:rsidR="00CF59D0" w:rsidRPr="005423C8" w:rsidRDefault="00CF59D0" w:rsidP="00C33937">
            <w:pPr>
              <w:rPr>
                <w:rFonts w:ascii="Times New Roman" w:hAnsi="Times New Roman"/>
                <w:sz w:val="18"/>
                <w:szCs w:val="18"/>
              </w:rPr>
            </w:pPr>
            <w:r w:rsidRPr="005423C8">
              <w:rPr>
                <w:rFonts w:ascii="Times New Roman" w:hAnsi="Times New Roman"/>
                <w:sz w:val="18"/>
                <w:szCs w:val="18"/>
              </w:rPr>
              <w:t>3</w:t>
            </w:r>
          </w:p>
        </w:tc>
      </w:tr>
    </w:tbl>
    <w:p w:rsidR="002B24D0" w:rsidRDefault="002B24D0" w:rsidP="00C33937">
      <w:pPr>
        <w:rPr>
          <w:rFonts w:ascii="Times New Roman" w:hAnsi="Times New Roman"/>
          <w:sz w:val="20"/>
        </w:rPr>
      </w:pPr>
    </w:p>
    <w:p w:rsidR="00515A9B" w:rsidRDefault="00515A9B" w:rsidP="00C33937">
      <w:pPr>
        <w:rPr>
          <w:rFonts w:ascii="Times New Roman" w:hAnsi="Times New Roman"/>
          <w:sz w:val="20"/>
        </w:rPr>
      </w:pPr>
    </w:p>
    <w:p w:rsidR="005F0543" w:rsidRDefault="005F0543" w:rsidP="00C33937">
      <w:pPr>
        <w:rPr>
          <w:rFonts w:ascii="Times New Roman" w:hAnsi="Times New Roman"/>
          <w:sz w:val="20"/>
        </w:rPr>
      </w:pPr>
    </w:p>
    <w:p w:rsidR="005F0543" w:rsidRDefault="005F0543" w:rsidP="00C33937">
      <w:pPr>
        <w:rPr>
          <w:rFonts w:ascii="Times New Roman" w:hAnsi="Times New Roman"/>
          <w:sz w:val="20"/>
        </w:rPr>
      </w:pPr>
    </w:p>
    <w:p w:rsidR="00515A9B" w:rsidRDefault="00515A9B" w:rsidP="00515A9B">
      <w:pPr>
        <w:pStyle w:val="Naslov6"/>
        <w:jc w:val="left"/>
        <w:rPr>
          <w:sz w:val="20"/>
        </w:rPr>
      </w:pPr>
      <w:r w:rsidRPr="00B73F51">
        <w:rPr>
          <w:sz w:val="20"/>
        </w:rPr>
        <w:t>Razširjeni program</w:t>
      </w:r>
    </w:p>
    <w:p w:rsidR="00515A9B" w:rsidRPr="005423C8" w:rsidRDefault="00515A9B" w:rsidP="00515A9B">
      <w:pPr>
        <w:rPr>
          <w:sz w:val="16"/>
          <w:szCs w:val="16"/>
        </w:rPr>
      </w:pPr>
    </w:p>
    <w:tbl>
      <w:tblPr>
        <w:tblW w:w="6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3"/>
        <w:gridCol w:w="503"/>
        <w:gridCol w:w="504"/>
        <w:gridCol w:w="504"/>
        <w:gridCol w:w="504"/>
        <w:gridCol w:w="504"/>
        <w:gridCol w:w="504"/>
        <w:gridCol w:w="504"/>
        <w:gridCol w:w="504"/>
        <w:gridCol w:w="504"/>
      </w:tblGrid>
      <w:tr w:rsidR="00A47A79" w:rsidRPr="005423C8" w:rsidTr="00A47A79">
        <w:trPr>
          <w:trHeight w:val="136"/>
        </w:trPr>
        <w:tc>
          <w:tcPr>
            <w:tcW w:w="1993" w:type="dxa"/>
            <w:shd w:val="clear" w:color="auto" w:fill="BFBFBF" w:themeFill="background1" w:themeFillShade="BF"/>
          </w:tcPr>
          <w:p w:rsidR="00A47A79" w:rsidRPr="005423C8" w:rsidRDefault="00A47A79" w:rsidP="00A47A79">
            <w:pPr>
              <w:rPr>
                <w:rFonts w:ascii="Times New Roman" w:hAnsi="Times New Roman"/>
                <w:sz w:val="18"/>
                <w:szCs w:val="18"/>
              </w:rPr>
            </w:pPr>
            <w:r>
              <w:rPr>
                <w:rFonts w:ascii="Times New Roman" w:hAnsi="Times New Roman"/>
                <w:sz w:val="18"/>
                <w:szCs w:val="18"/>
              </w:rPr>
              <w:t>Dejavnost</w:t>
            </w:r>
            <w:r w:rsidRPr="005423C8">
              <w:rPr>
                <w:rFonts w:ascii="Times New Roman" w:hAnsi="Times New Roman"/>
                <w:sz w:val="18"/>
                <w:szCs w:val="18"/>
              </w:rPr>
              <w:t>/št. ur na teden</w:t>
            </w:r>
          </w:p>
        </w:tc>
        <w:tc>
          <w:tcPr>
            <w:tcW w:w="503" w:type="dxa"/>
            <w:shd w:val="clear" w:color="auto" w:fill="BFBFBF" w:themeFill="background1" w:themeFillShade="BF"/>
          </w:tcPr>
          <w:p w:rsidR="00A47A79" w:rsidRPr="005423C8" w:rsidRDefault="00A47A79" w:rsidP="00A47A79">
            <w:pPr>
              <w:rPr>
                <w:rFonts w:ascii="Times New Roman" w:hAnsi="Times New Roman"/>
                <w:sz w:val="18"/>
                <w:szCs w:val="18"/>
              </w:rPr>
            </w:pPr>
            <w:r w:rsidRPr="005423C8">
              <w:rPr>
                <w:rFonts w:ascii="Times New Roman" w:hAnsi="Times New Roman"/>
                <w:sz w:val="18"/>
                <w:szCs w:val="18"/>
              </w:rPr>
              <w:t>1. r</w:t>
            </w:r>
          </w:p>
        </w:tc>
        <w:tc>
          <w:tcPr>
            <w:tcW w:w="504" w:type="dxa"/>
            <w:shd w:val="clear" w:color="auto" w:fill="BFBFBF" w:themeFill="background1" w:themeFillShade="BF"/>
          </w:tcPr>
          <w:p w:rsidR="00A47A79" w:rsidRPr="005423C8" w:rsidRDefault="00A47A79" w:rsidP="00A47A79">
            <w:pPr>
              <w:rPr>
                <w:rFonts w:ascii="Times New Roman" w:hAnsi="Times New Roman"/>
                <w:sz w:val="18"/>
                <w:szCs w:val="18"/>
              </w:rPr>
            </w:pPr>
            <w:r w:rsidRPr="005423C8">
              <w:rPr>
                <w:rFonts w:ascii="Times New Roman" w:hAnsi="Times New Roman"/>
                <w:sz w:val="18"/>
                <w:szCs w:val="18"/>
              </w:rPr>
              <w:t>2. r.</w:t>
            </w:r>
          </w:p>
        </w:tc>
        <w:tc>
          <w:tcPr>
            <w:tcW w:w="504" w:type="dxa"/>
            <w:shd w:val="clear" w:color="auto" w:fill="BFBFBF" w:themeFill="background1" w:themeFillShade="BF"/>
          </w:tcPr>
          <w:p w:rsidR="00A47A79" w:rsidRPr="005423C8" w:rsidRDefault="00A47A79" w:rsidP="00A47A79">
            <w:pPr>
              <w:rPr>
                <w:rFonts w:ascii="Times New Roman" w:hAnsi="Times New Roman"/>
                <w:sz w:val="18"/>
                <w:szCs w:val="18"/>
              </w:rPr>
            </w:pPr>
            <w:r w:rsidRPr="005423C8">
              <w:rPr>
                <w:rFonts w:ascii="Times New Roman" w:hAnsi="Times New Roman"/>
                <w:sz w:val="18"/>
                <w:szCs w:val="18"/>
              </w:rPr>
              <w:t>3. r.</w:t>
            </w:r>
          </w:p>
        </w:tc>
        <w:tc>
          <w:tcPr>
            <w:tcW w:w="504" w:type="dxa"/>
            <w:shd w:val="clear" w:color="auto" w:fill="BFBFBF" w:themeFill="background1" w:themeFillShade="BF"/>
          </w:tcPr>
          <w:p w:rsidR="00A47A79" w:rsidRPr="005423C8" w:rsidRDefault="00A47A79" w:rsidP="00A47A79">
            <w:pPr>
              <w:rPr>
                <w:rFonts w:ascii="Times New Roman" w:hAnsi="Times New Roman"/>
                <w:sz w:val="18"/>
                <w:szCs w:val="18"/>
              </w:rPr>
            </w:pPr>
            <w:r w:rsidRPr="005423C8">
              <w:rPr>
                <w:rFonts w:ascii="Times New Roman" w:hAnsi="Times New Roman"/>
                <w:sz w:val="18"/>
                <w:szCs w:val="18"/>
              </w:rPr>
              <w:t>4. r.</w:t>
            </w:r>
          </w:p>
        </w:tc>
        <w:tc>
          <w:tcPr>
            <w:tcW w:w="504" w:type="dxa"/>
            <w:shd w:val="clear" w:color="auto" w:fill="BFBFBF" w:themeFill="background1" w:themeFillShade="BF"/>
          </w:tcPr>
          <w:p w:rsidR="00A47A79" w:rsidRPr="005423C8" w:rsidRDefault="00A47A79" w:rsidP="00A47A79">
            <w:pPr>
              <w:rPr>
                <w:rFonts w:ascii="Times New Roman" w:hAnsi="Times New Roman"/>
                <w:sz w:val="18"/>
                <w:szCs w:val="18"/>
              </w:rPr>
            </w:pPr>
            <w:r w:rsidRPr="005423C8">
              <w:rPr>
                <w:rFonts w:ascii="Times New Roman" w:hAnsi="Times New Roman"/>
                <w:sz w:val="18"/>
                <w:szCs w:val="18"/>
              </w:rPr>
              <w:t>5. r.</w:t>
            </w:r>
          </w:p>
        </w:tc>
        <w:tc>
          <w:tcPr>
            <w:tcW w:w="504" w:type="dxa"/>
            <w:shd w:val="clear" w:color="auto" w:fill="BFBFBF" w:themeFill="background1" w:themeFillShade="BF"/>
          </w:tcPr>
          <w:p w:rsidR="00A47A79" w:rsidRPr="005423C8" w:rsidRDefault="00A47A79" w:rsidP="00A47A79">
            <w:pPr>
              <w:rPr>
                <w:rFonts w:ascii="Times New Roman" w:hAnsi="Times New Roman"/>
                <w:sz w:val="18"/>
                <w:szCs w:val="18"/>
              </w:rPr>
            </w:pPr>
            <w:r w:rsidRPr="005423C8">
              <w:rPr>
                <w:rFonts w:ascii="Times New Roman" w:hAnsi="Times New Roman"/>
                <w:sz w:val="18"/>
                <w:szCs w:val="18"/>
              </w:rPr>
              <w:t>6. r.</w:t>
            </w:r>
          </w:p>
        </w:tc>
        <w:tc>
          <w:tcPr>
            <w:tcW w:w="504" w:type="dxa"/>
            <w:shd w:val="clear" w:color="auto" w:fill="BFBFBF" w:themeFill="background1" w:themeFillShade="BF"/>
          </w:tcPr>
          <w:p w:rsidR="00A47A79" w:rsidRPr="005423C8" w:rsidRDefault="00A47A79" w:rsidP="00A47A79">
            <w:pPr>
              <w:rPr>
                <w:rFonts w:ascii="Times New Roman" w:hAnsi="Times New Roman"/>
                <w:sz w:val="18"/>
                <w:szCs w:val="18"/>
              </w:rPr>
            </w:pPr>
            <w:r w:rsidRPr="005423C8">
              <w:rPr>
                <w:rFonts w:ascii="Times New Roman" w:hAnsi="Times New Roman"/>
                <w:sz w:val="18"/>
                <w:szCs w:val="18"/>
              </w:rPr>
              <w:t>7. r</w:t>
            </w:r>
          </w:p>
        </w:tc>
        <w:tc>
          <w:tcPr>
            <w:tcW w:w="504" w:type="dxa"/>
            <w:shd w:val="clear" w:color="auto" w:fill="BFBFBF" w:themeFill="background1" w:themeFillShade="BF"/>
          </w:tcPr>
          <w:p w:rsidR="00A47A79" w:rsidRPr="005423C8" w:rsidRDefault="00A47A79" w:rsidP="00A47A79">
            <w:pPr>
              <w:rPr>
                <w:rFonts w:ascii="Times New Roman" w:hAnsi="Times New Roman"/>
                <w:sz w:val="18"/>
                <w:szCs w:val="18"/>
              </w:rPr>
            </w:pPr>
            <w:r w:rsidRPr="005423C8">
              <w:rPr>
                <w:rFonts w:ascii="Times New Roman" w:hAnsi="Times New Roman"/>
                <w:sz w:val="18"/>
                <w:szCs w:val="18"/>
              </w:rPr>
              <w:t>8. r.</w:t>
            </w:r>
          </w:p>
        </w:tc>
        <w:tc>
          <w:tcPr>
            <w:tcW w:w="504" w:type="dxa"/>
            <w:shd w:val="clear" w:color="auto" w:fill="BFBFBF" w:themeFill="background1" w:themeFillShade="BF"/>
          </w:tcPr>
          <w:p w:rsidR="00A47A79" w:rsidRPr="005423C8" w:rsidRDefault="00A47A79" w:rsidP="00A47A79">
            <w:pPr>
              <w:rPr>
                <w:rFonts w:ascii="Times New Roman" w:hAnsi="Times New Roman"/>
                <w:sz w:val="18"/>
                <w:szCs w:val="18"/>
              </w:rPr>
            </w:pPr>
            <w:r w:rsidRPr="005423C8">
              <w:rPr>
                <w:rFonts w:ascii="Times New Roman" w:hAnsi="Times New Roman"/>
                <w:sz w:val="18"/>
                <w:szCs w:val="18"/>
              </w:rPr>
              <w:t>9. r.</w:t>
            </w:r>
          </w:p>
        </w:tc>
      </w:tr>
      <w:tr w:rsidR="00515A9B" w:rsidRPr="005423C8" w:rsidTr="00A47A79">
        <w:trPr>
          <w:trHeight w:val="136"/>
        </w:trPr>
        <w:tc>
          <w:tcPr>
            <w:tcW w:w="1993"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Dodatna pomoč učencem</w:t>
            </w:r>
          </w:p>
        </w:tc>
        <w:tc>
          <w:tcPr>
            <w:tcW w:w="503"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0,5</w:t>
            </w:r>
          </w:p>
        </w:tc>
        <w:tc>
          <w:tcPr>
            <w:tcW w:w="504"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0,5</w:t>
            </w:r>
          </w:p>
        </w:tc>
        <w:tc>
          <w:tcPr>
            <w:tcW w:w="504"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0,5</w:t>
            </w:r>
          </w:p>
        </w:tc>
        <w:tc>
          <w:tcPr>
            <w:tcW w:w="504"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0,5</w:t>
            </w:r>
          </w:p>
        </w:tc>
        <w:tc>
          <w:tcPr>
            <w:tcW w:w="504"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0,5</w:t>
            </w:r>
          </w:p>
        </w:tc>
        <w:tc>
          <w:tcPr>
            <w:tcW w:w="504"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0,5</w:t>
            </w:r>
          </w:p>
        </w:tc>
        <w:tc>
          <w:tcPr>
            <w:tcW w:w="504"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0,5</w:t>
            </w:r>
          </w:p>
        </w:tc>
        <w:tc>
          <w:tcPr>
            <w:tcW w:w="504"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0,5</w:t>
            </w:r>
          </w:p>
        </w:tc>
        <w:tc>
          <w:tcPr>
            <w:tcW w:w="504" w:type="dxa"/>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0,5</w:t>
            </w:r>
          </w:p>
        </w:tc>
      </w:tr>
      <w:tr w:rsidR="00515A9B" w:rsidRPr="005423C8" w:rsidTr="00A47A79">
        <w:tc>
          <w:tcPr>
            <w:tcW w:w="1993"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Dopolnilni in dodatni pouk</w:t>
            </w:r>
          </w:p>
        </w:tc>
        <w:tc>
          <w:tcPr>
            <w:tcW w:w="503"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1</w:t>
            </w:r>
          </w:p>
        </w:tc>
        <w:tc>
          <w:tcPr>
            <w:tcW w:w="504"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1</w:t>
            </w:r>
          </w:p>
        </w:tc>
        <w:tc>
          <w:tcPr>
            <w:tcW w:w="504"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1</w:t>
            </w:r>
          </w:p>
        </w:tc>
        <w:tc>
          <w:tcPr>
            <w:tcW w:w="504"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1</w:t>
            </w:r>
          </w:p>
        </w:tc>
        <w:tc>
          <w:tcPr>
            <w:tcW w:w="504"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1</w:t>
            </w:r>
          </w:p>
        </w:tc>
        <w:tc>
          <w:tcPr>
            <w:tcW w:w="504"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1</w:t>
            </w:r>
          </w:p>
        </w:tc>
        <w:tc>
          <w:tcPr>
            <w:tcW w:w="504"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1</w:t>
            </w:r>
          </w:p>
        </w:tc>
        <w:tc>
          <w:tcPr>
            <w:tcW w:w="504"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1</w:t>
            </w:r>
          </w:p>
        </w:tc>
        <w:tc>
          <w:tcPr>
            <w:tcW w:w="504" w:type="dxa"/>
            <w:tcBorders>
              <w:bottom w:val="nil"/>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1</w:t>
            </w:r>
          </w:p>
        </w:tc>
      </w:tr>
      <w:tr w:rsidR="00515A9B" w:rsidRPr="005423C8" w:rsidTr="00A47A79">
        <w:tc>
          <w:tcPr>
            <w:tcW w:w="1993"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Interesne dejavnosti</w:t>
            </w:r>
          </w:p>
        </w:tc>
        <w:tc>
          <w:tcPr>
            <w:tcW w:w="503"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2</w:t>
            </w:r>
          </w:p>
        </w:tc>
        <w:tc>
          <w:tcPr>
            <w:tcW w:w="504"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2</w:t>
            </w:r>
          </w:p>
        </w:tc>
        <w:tc>
          <w:tcPr>
            <w:tcW w:w="504"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2</w:t>
            </w:r>
          </w:p>
        </w:tc>
        <w:tc>
          <w:tcPr>
            <w:tcW w:w="504"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2</w:t>
            </w:r>
          </w:p>
        </w:tc>
        <w:tc>
          <w:tcPr>
            <w:tcW w:w="504"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2</w:t>
            </w:r>
          </w:p>
        </w:tc>
        <w:tc>
          <w:tcPr>
            <w:tcW w:w="504"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2</w:t>
            </w:r>
          </w:p>
        </w:tc>
        <w:tc>
          <w:tcPr>
            <w:tcW w:w="504"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2</w:t>
            </w:r>
          </w:p>
        </w:tc>
        <w:tc>
          <w:tcPr>
            <w:tcW w:w="504"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2</w:t>
            </w:r>
          </w:p>
        </w:tc>
        <w:tc>
          <w:tcPr>
            <w:tcW w:w="504" w:type="dxa"/>
            <w:tcBorders>
              <w:bottom w:val="single" w:sz="4" w:space="0" w:color="auto"/>
            </w:tcBorders>
          </w:tcPr>
          <w:p w:rsidR="00515A9B" w:rsidRPr="005423C8" w:rsidRDefault="00515A9B" w:rsidP="00A47A79">
            <w:pPr>
              <w:rPr>
                <w:rFonts w:ascii="Times New Roman" w:hAnsi="Times New Roman"/>
                <w:sz w:val="16"/>
                <w:szCs w:val="16"/>
              </w:rPr>
            </w:pPr>
            <w:r w:rsidRPr="005423C8">
              <w:rPr>
                <w:rFonts w:ascii="Times New Roman" w:hAnsi="Times New Roman"/>
                <w:sz w:val="16"/>
                <w:szCs w:val="16"/>
              </w:rPr>
              <w:t>2</w:t>
            </w:r>
          </w:p>
        </w:tc>
      </w:tr>
    </w:tbl>
    <w:p w:rsidR="00C14E98" w:rsidRPr="00B73F51" w:rsidRDefault="00C14E98" w:rsidP="00C33937">
      <w:pPr>
        <w:rPr>
          <w:rFonts w:ascii="Times New Roman" w:hAnsi="Times New Roman"/>
          <w:sz w:val="20"/>
        </w:rPr>
      </w:pPr>
    </w:p>
    <w:p w:rsidR="00A17241" w:rsidRPr="00736CF0" w:rsidRDefault="00A17241">
      <w:pPr>
        <w:pStyle w:val="Naslov1"/>
        <w:pBdr>
          <w:top w:val="single" w:sz="18" w:space="1" w:color="auto" w:shadow="1"/>
          <w:left w:val="single" w:sz="18" w:space="4" w:color="auto" w:shadow="1"/>
          <w:bottom w:val="single" w:sz="18" w:space="1" w:color="auto" w:shadow="1"/>
          <w:right w:val="single" w:sz="18" w:space="4" w:color="auto" w:shadow="1"/>
        </w:pBdr>
        <w:shd w:val="pct20" w:color="auto" w:fill="FFFFFF"/>
        <w:rPr>
          <w:b/>
          <w:i w:val="0"/>
          <w:sz w:val="20"/>
        </w:rPr>
      </w:pPr>
      <w:r w:rsidRPr="00736CF0">
        <w:rPr>
          <w:b/>
          <w:i w:val="0"/>
          <w:sz w:val="20"/>
        </w:rPr>
        <w:t>ŠOLA V NARAVI</w:t>
      </w:r>
      <w:r w:rsidR="005423C8" w:rsidRPr="00736CF0">
        <w:rPr>
          <w:b/>
          <w:i w:val="0"/>
          <w:sz w:val="20"/>
        </w:rPr>
        <w:t xml:space="preserve"> IN TABORI</w:t>
      </w:r>
    </w:p>
    <w:p w:rsidR="00A17241" w:rsidRPr="00B73F51" w:rsidRDefault="00A17241">
      <w:pPr>
        <w:rPr>
          <w:rFonts w:ascii="Times New Roman" w:hAnsi="Times New Roman"/>
          <w:sz w:val="20"/>
        </w:rPr>
      </w:pPr>
    </w:p>
    <w:p w:rsidR="00173B97" w:rsidRDefault="00E84D42" w:rsidP="00C33937">
      <w:pPr>
        <w:pStyle w:val="Telobesedila"/>
        <w:rPr>
          <w:sz w:val="20"/>
        </w:rPr>
      </w:pPr>
      <w:r w:rsidRPr="00B73F51">
        <w:rPr>
          <w:sz w:val="20"/>
        </w:rPr>
        <w:t>Za učence</w:t>
      </w:r>
      <w:r w:rsidR="009C7E0C">
        <w:rPr>
          <w:sz w:val="20"/>
        </w:rPr>
        <w:t xml:space="preserve"> 4.</w:t>
      </w:r>
      <w:r w:rsidR="00173B97">
        <w:rPr>
          <w:sz w:val="20"/>
        </w:rPr>
        <w:t xml:space="preserve"> razreda </w:t>
      </w:r>
      <w:r w:rsidR="00DB10A6">
        <w:rPr>
          <w:sz w:val="20"/>
        </w:rPr>
        <w:t>smo</w:t>
      </w:r>
      <w:r w:rsidR="00164608">
        <w:rPr>
          <w:sz w:val="20"/>
        </w:rPr>
        <w:t xml:space="preserve"> </w:t>
      </w:r>
      <w:r w:rsidR="00CF59D0">
        <w:rPr>
          <w:sz w:val="20"/>
        </w:rPr>
        <w:t>prvi</w:t>
      </w:r>
      <w:r w:rsidR="000C4F9F">
        <w:rPr>
          <w:sz w:val="20"/>
        </w:rPr>
        <w:t xml:space="preserve"> </w:t>
      </w:r>
      <w:r w:rsidR="00B82DDC">
        <w:rPr>
          <w:sz w:val="20"/>
        </w:rPr>
        <w:t>teden</w:t>
      </w:r>
      <w:r w:rsidR="000C4F9F">
        <w:rPr>
          <w:sz w:val="20"/>
        </w:rPr>
        <w:t xml:space="preserve"> </w:t>
      </w:r>
      <w:r w:rsidR="00164608">
        <w:rPr>
          <w:sz w:val="20"/>
        </w:rPr>
        <w:t>septembra</w:t>
      </w:r>
      <w:r w:rsidR="000C4F9F">
        <w:rPr>
          <w:sz w:val="20"/>
        </w:rPr>
        <w:t xml:space="preserve"> </w:t>
      </w:r>
      <w:r w:rsidRPr="00B73F51">
        <w:rPr>
          <w:sz w:val="20"/>
        </w:rPr>
        <w:t>organizirali šolo v naravi s plavalnim tečajem v domu Zavoda za letovanje in rekreacijo otrok v P</w:t>
      </w:r>
      <w:r w:rsidR="005B5AFD" w:rsidRPr="00B73F51">
        <w:rPr>
          <w:sz w:val="20"/>
        </w:rPr>
        <w:t>oreču</w:t>
      </w:r>
      <w:r w:rsidR="009A4A87">
        <w:rPr>
          <w:sz w:val="20"/>
        </w:rPr>
        <w:t xml:space="preserve">, </w:t>
      </w:r>
      <w:r w:rsidR="00164608">
        <w:rPr>
          <w:sz w:val="20"/>
        </w:rPr>
        <w:t xml:space="preserve">kjer </w:t>
      </w:r>
      <w:r w:rsidR="00DB10A6">
        <w:rPr>
          <w:sz w:val="20"/>
        </w:rPr>
        <w:t>smo</w:t>
      </w:r>
      <w:r w:rsidR="00164608">
        <w:rPr>
          <w:sz w:val="20"/>
        </w:rPr>
        <w:t xml:space="preserve"> izvajali obvezne dneve dejavnosti iz predmetnika.</w:t>
      </w:r>
    </w:p>
    <w:p w:rsidR="00C33937" w:rsidRDefault="00173B97" w:rsidP="00C33937">
      <w:pPr>
        <w:pStyle w:val="Telobesedila"/>
        <w:rPr>
          <w:sz w:val="20"/>
        </w:rPr>
      </w:pPr>
      <w:r>
        <w:rPr>
          <w:sz w:val="20"/>
        </w:rPr>
        <w:t>V</w:t>
      </w:r>
      <w:r w:rsidR="005B5AFD" w:rsidRPr="00B73F51">
        <w:rPr>
          <w:sz w:val="20"/>
        </w:rPr>
        <w:t xml:space="preserve"> začetku </w:t>
      </w:r>
      <w:r w:rsidR="00C33937" w:rsidRPr="00B73F51">
        <w:rPr>
          <w:sz w:val="20"/>
        </w:rPr>
        <w:t>januarja</w:t>
      </w:r>
      <w:r w:rsidR="009C7E0C">
        <w:rPr>
          <w:sz w:val="20"/>
        </w:rPr>
        <w:t>, od 7. 1.</w:t>
      </w:r>
      <w:r w:rsidR="00A3147F">
        <w:rPr>
          <w:sz w:val="20"/>
        </w:rPr>
        <w:t xml:space="preserve"> 2019</w:t>
      </w:r>
      <w:r w:rsidR="009C7E0C">
        <w:rPr>
          <w:sz w:val="20"/>
        </w:rPr>
        <w:t xml:space="preserve"> do 11. 1.</w:t>
      </w:r>
      <w:r w:rsidR="00C33937" w:rsidRPr="00B73F51">
        <w:rPr>
          <w:sz w:val="20"/>
        </w:rPr>
        <w:t xml:space="preserve"> </w:t>
      </w:r>
      <w:r w:rsidR="00C14E98">
        <w:rPr>
          <w:sz w:val="20"/>
        </w:rPr>
        <w:t>201</w:t>
      </w:r>
      <w:r w:rsidR="009C7E0C">
        <w:rPr>
          <w:sz w:val="20"/>
        </w:rPr>
        <w:t>9</w:t>
      </w:r>
      <w:r w:rsidR="00A3147F">
        <w:rPr>
          <w:sz w:val="20"/>
        </w:rPr>
        <w:t>,</w:t>
      </w:r>
      <w:r>
        <w:rPr>
          <w:sz w:val="20"/>
        </w:rPr>
        <w:t xml:space="preserve"> </w:t>
      </w:r>
      <w:r w:rsidR="005B5AFD" w:rsidRPr="00B73F51">
        <w:rPr>
          <w:sz w:val="20"/>
        </w:rPr>
        <w:t xml:space="preserve">za učence </w:t>
      </w:r>
      <w:r w:rsidR="00A3147F">
        <w:rPr>
          <w:sz w:val="20"/>
        </w:rPr>
        <w:t xml:space="preserve">5. in </w:t>
      </w:r>
      <w:r w:rsidR="005B5AFD" w:rsidRPr="00B73F51">
        <w:rPr>
          <w:sz w:val="20"/>
        </w:rPr>
        <w:t xml:space="preserve">6. razreda </w:t>
      </w:r>
      <w:r>
        <w:rPr>
          <w:sz w:val="20"/>
        </w:rPr>
        <w:t xml:space="preserve">načrtujemo </w:t>
      </w:r>
      <w:r w:rsidR="00C33937" w:rsidRPr="00B73F51">
        <w:rPr>
          <w:sz w:val="20"/>
        </w:rPr>
        <w:t xml:space="preserve">petdnevno šolo v naravi s smučarskim tečajem na smučišču Areh na Pohorju. Učenci bodo bivali v Ruški koči blizu smučišča. </w:t>
      </w:r>
    </w:p>
    <w:p w:rsidR="00B82DDC" w:rsidRDefault="00B82DDC" w:rsidP="00C33937">
      <w:pPr>
        <w:pStyle w:val="Telobesedila"/>
        <w:rPr>
          <w:sz w:val="20"/>
        </w:rPr>
      </w:pPr>
      <w:r>
        <w:rPr>
          <w:sz w:val="20"/>
        </w:rPr>
        <w:t xml:space="preserve">Za učence 3. razreda bomo </w:t>
      </w:r>
      <w:r w:rsidR="00B80F91">
        <w:rPr>
          <w:sz w:val="20"/>
        </w:rPr>
        <w:t xml:space="preserve">spomladi v dveh delih </w:t>
      </w:r>
      <w:r>
        <w:rPr>
          <w:sz w:val="20"/>
        </w:rPr>
        <w:t xml:space="preserve">organizirali </w:t>
      </w:r>
      <w:r w:rsidR="00C14E98">
        <w:rPr>
          <w:sz w:val="20"/>
        </w:rPr>
        <w:t>dvajseturni plavalni tečaj v bazenu v Zapolju v Logatcu.</w:t>
      </w:r>
    </w:p>
    <w:p w:rsidR="00C33937" w:rsidRDefault="00C33937" w:rsidP="00C33937">
      <w:pPr>
        <w:pStyle w:val="Telobesedila"/>
        <w:rPr>
          <w:sz w:val="20"/>
        </w:rPr>
      </w:pPr>
      <w:r w:rsidRPr="00B73F51">
        <w:rPr>
          <w:sz w:val="20"/>
        </w:rPr>
        <w:t xml:space="preserve">Šola omogoča plačilo </w:t>
      </w:r>
      <w:r w:rsidR="00515A9B">
        <w:rPr>
          <w:sz w:val="20"/>
        </w:rPr>
        <w:t>za vse naštete dejavnosti</w:t>
      </w:r>
      <w:r w:rsidR="005F0543">
        <w:rPr>
          <w:sz w:val="20"/>
        </w:rPr>
        <w:t xml:space="preserve"> </w:t>
      </w:r>
      <w:r w:rsidRPr="00B73F51">
        <w:rPr>
          <w:sz w:val="20"/>
        </w:rPr>
        <w:t>v več obrokih, kljub temu pa starše, ki bodo imeli težave s plačilom stroškov šole v naravi prosimo, da se pravočasno ogla</w:t>
      </w:r>
      <w:r w:rsidR="00061443" w:rsidRPr="00B73F51">
        <w:rPr>
          <w:sz w:val="20"/>
        </w:rPr>
        <w:t>sijo v šolski svetovalni službi, da bomo skupaj poiskali možnosti pomoči pri plačilu.</w:t>
      </w:r>
    </w:p>
    <w:p w:rsidR="00C33937" w:rsidRPr="00B73F51" w:rsidRDefault="00C33937" w:rsidP="00C33937">
      <w:pPr>
        <w:pStyle w:val="Telobesedila"/>
        <w:rPr>
          <w:sz w:val="20"/>
        </w:rPr>
      </w:pPr>
      <w:r w:rsidRPr="00B73F51">
        <w:rPr>
          <w:sz w:val="20"/>
        </w:rPr>
        <w:t xml:space="preserve">Poleg tega pa se iz državnega proračuna zagotavljajo sredstva za sofinanciranje šole v naravi eni generaciji učencev in tudi sredstva za subvencioniranje za </w:t>
      </w:r>
      <w:r w:rsidR="001174F9">
        <w:rPr>
          <w:sz w:val="20"/>
        </w:rPr>
        <w:t xml:space="preserve">starše </w:t>
      </w:r>
      <w:r w:rsidRPr="00B73F51">
        <w:rPr>
          <w:sz w:val="20"/>
        </w:rPr>
        <w:t>učence</w:t>
      </w:r>
      <w:r w:rsidR="001174F9">
        <w:rPr>
          <w:sz w:val="20"/>
        </w:rPr>
        <w:t>v</w:t>
      </w:r>
      <w:r w:rsidRPr="00B73F51">
        <w:rPr>
          <w:sz w:val="20"/>
        </w:rPr>
        <w:t>, ki zaradi socialnega položaja ne zmorejo v celoti plačati prispevka za šol</w:t>
      </w:r>
      <w:r w:rsidR="00A3147F">
        <w:rPr>
          <w:sz w:val="20"/>
        </w:rPr>
        <w:t>o v naravi. Učenci 5. in 6</w:t>
      </w:r>
      <w:r w:rsidRPr="00B73F51">
        <w:rPr>
          <w:sz w:val="20"/>
        </w:rPr>
        <w:t>.</w:t>
      </w:r>
      <w:r w:rsidR="00AD6D05" w:rsidRPr="00B73F51">
        <w:rPr>
          <w:sz w:val="20"/>
        </w:rPr>
        <w:t xml:space="preserve"> </w:t>
      </w:r>
      <w:r w:rsidRPr="00B73F51">
        <w:rPr>
          <w:sz w:val="20"/>
        </w:rPr>
        <w:t>razreda bodo zato prejeli vloge za dodelitev subvencije, ki jih starši po potrebi izpolnite in vrnite na šolo. Sredstva za subvencije se bodo razdelila v skladu s podrobnimi merili, ki jih je sprejel svet šole.</w:t>
      </w:r>
      <w:r w:rsidR="00061443" w:rsidRPr="00B73F51">
        <w:rPr>
          <w:sz w:val="20"/>
        </w:rPr>
        <w:t xml:space="preserve"> </w:t>
      </w:r>
    </w:p>
    <w:p w:rsidR="00061443" w:rsidRPr="00B73F51" w:rsidRDefault="00E43C8E" w:rsidP="00C33937">
      <w:pPr>
        <w:pStyle w:val="Telobesedila"/>
        <w:rPr>
          <w:sz w:val="20"/>
        </w:rPr>
      </w:pPr>
      <w:r>
        <w:rPr>
          <w:sz w:val="20"/>
        </w:rPr>
        <w:t>Oktobra</w:t>
      </w:r>
      <w:r w:rsidR="001174F9">
        <w:rPr>
          <w:sz w:val="20"/>
        </w:rPr>
        <w:t xml:space="preserve"> </w:t>
      </w:r>
      <w:r w:rsidR="00B82DDC">
        <w:rPr>
          <w:sz w:val="20"/>
        </w:rPr>
        <w:t xml:space="preserve">bomo </w:t>
      </w:r>
      <w:r w:rsidR="005423C8">
        <w:rPr>
          <w:sz w:val="20"/>
        </w:rPr>
        <w:t xml:space="preserve">organizirali </w:t>
      </w:r>
      <w:r w:rsidR="00C14E98">
        <w:rPr>
          <w:sz w:val="20"/>
        </w:rPr>
        <w:t xml:space="preserve">na POŠ Vrh Svetih Treh Kraljev </w:t>
      </w:r>
      <w:r w:rsidR="00A3147F">
        <w:rPr>
          <w:sz w:val="20"/>
        </w:rPr>
        <w:t>družboslovni</w:t>
      </w:r>
      <w:r w:rsidR="005B6B1E">
        <w:rPr>
          <w:sz w:val="20"/>
        </w:rPr>
        <w:t xml:space="preserve"> </w:t>
      </w:r>
      <w:r w:rsidR="00B92937">
        <w:rPr>
          <w:sz w:val="20"/>
        </w:rPr>
        <w:t>tabor za nadarjene učence</w:t>
      </w:r>
      <w:r w:rsidR="00A3147F">
        <w:rPr>
          <w:sz w:val="20"/>
        </w:rPr>
        <w:t>, tematika bodo svetovni jeziki.</w:t>
      </w:r>
    </w:p>
    <w:p w:rsidR="005B5AFD" w:rsidRPr="00B73F51" w:rsidRDefault="005B5AFD" w:rsidP="00C33937">
      <w:pPr>
        <w:pStyle w:val="Telobesedila"/>
        <w:rPr>
          <w:sz w:val="20"/>
        </w:rPr>
      </w:pPr>
    </w:p>
    <w:p w:rsidR="005B5AFD" w:rsidRDefault="005B5AFD" w:rsidP="00C33937">
      <w:pPr>
        <w:pStyle w:val="Telobesedila"/>
        <w:rPr>
          <w:sz w:val="20"/>
        </w:rPr>
      </w:pPr>
    </w:p>
    <w:p w:rsidR="005F0543" w:rsidRDefault="005F0543" w:rsidP="00C33937">
      <w:pPr>
        <w:pStyle w:val="Telobesedila"/>
        <w:rPr>
          <w:sz w:val="20"/>
        </w:rPr>
      </w:pPr>
    </w:p>
    <w:p w:rsidR="00A3147F" w:rsidRDefault="00A3147F" w:rsidP="00C33937">
      <w:pPr>
        <w:pStyle w:val="Telobesedila"/>
        <w:rPr>
          <w:sz w:val="20"/>
        </w:rPr>
      </w:pPr>
    </w:p>
    <w:p w:rsidR="00A3147F" w:rsidRDefault="00A3147F" w:rsidP="00C33937">
      <w:pPr>
        <w:pStyle w:val="Telobesedila"/>
        <w:rPr>
          <w:sz w:val="20"/>
        </w:rPr>
      </w:pPr>
    </w:p>
    <w:p w:rsidR="005F0543" w:rsidRDefault="005F0543" w:rsidP="00C33937">
      <w:pPr>
        <w:pStyle w:val="Telobesedila"/>
        <w:rPr>
          <w:sz w:val="20"/>
        </w:rPr>
      </w:pPr>
    </w:p>
    <w:p w:rsidR="00A17241" w:rsidRPr="00736CF0" w:rsidRDefault="00A17241">
      <w:pPr>
        <w:pStyle w:val="Naslov1"/>
        <w:pBdr>
          <w:top w:val="single" w:sz="18" w:space="1" w:color="auto" w:shadow="1"/>
          <w:left w:val="single" w:sz="18" w:space="4" w:color="auto" w:shadow="1"/>
          <w:bottom w:val="single" w:sz="18" w:space="1" w:color="auto" w:shadow="1"/>
          <w:right w:val="single" w:sz="18" w:space="4" w:color="auto" w:shadow="1"/>
        </w:pBdr>
        <w:shd w:val="pct20" w:color="auto" w:fill="FFFFFF"/>
        <w:rPr>
          <w:b/>
          <w:i w:val="0"/>
          <w:sz w:val="20"/>
        </w:rPr>
      </w:pPr>
      <w:r w:rsidRPr="00736CF0">
        <w:rPr>
          <w:b/>
          <w:i w:val="0"/>
          <w:sz w:val="20"/>
        </w:rPr>
        <w:t>INTERESNE DEJAVNOSTI</w:t>
      </w:r>
    </w:p>
    <w:p w:rsidR="00A17241" w:rsidRPr="00B73F51" w:rsidRDefault="00A17241">
      <w:pPr>
        <w:rPr>
          <w:rFonts w:ascii="Times New Roman" w:hAnsi="Times New Roman"/>
          <w:sz w:val="20"/>
        </w:rPr>
      </w:pPr>
    </w:p>
    <w:p w:rsidR="00C33937" w:rsidRDefault="00C33937" w:rsidP="00C33937">
      <w:pPr>
        <w:pStyle w:val="Telobesedila"/>
        <w:rPr>
          <w:sz w:val="20"/>
        </w:rPr>
      </w:pPr>
      <w:r w:rsidRPr="00B73F51">
        <w:rPr>
          <w:sz w:val="20"/>
        </w:rPr>
        <w:t xml:space="preserve">Tudi letos </w:t>
      </w:r>
      <w:r w:rsidR="00B6407B">
        <w:rPr>
          <w:sz w:val="20"/>
        </w:rPr>
        <w:t>smo</w:t>
      </w:r>
      <w:r w:rsidRPr="00B73F51">
        <w:rPr>
          <w:sz w:val="20"/>
        </w:rPr>
        <w:t xml:space="preserve"> pripravili širok izbor interesnih dejavnosti. Učenci </w:t>
      </w:r>
      <w:r w:rsidR="00B6407B">
        <w:rPr>
          <w:sz w:val="20"/>
        </w:rPr>
        <w:t xml:space="preserve">so se </w:t>
      </w:r>
      <w:r w:rsidRPr="00B73F51">
        <w:rPr>
          <w:sz w:val="20"/>
        </w:rPr>
        <w:t xml:space="preserve">nanje prijavili s prijavnicami, ki </w:t>
      </w:r>
      <w:r w:rsidR="00B6407B">
        <w:rPr>
          <w:sz w:val="20"/>
        </w:rPr>
        <w:t>so jih</w:t>
      </w:r>
      <w:r w:rsidRPr="00B73F51">
        <w:rPr>
          <w:sz w:val="20"/>
        </w:rPr>
        <w:t xml:space="preserve"> prejeli od razrednikov. Urnik teh dejavnosti bomo sestavili kasneje, da se ne bodo prekrivale med seboj glede na interese učencev.</w:t>
      </w:r>
    </w:p>
    <w:p w:rsidR="005F4C13" w:rsidRDefault="005F4C13" w:rsidP="00C33937">
      <w:pPr>
        <w:pStyle w:val="Telobesedila"/>
        <w:rPr>
          <w:sz w:val="20"/>
        </w:rPr>
      </w:pPr>
    </w:p>
    <w:p w:rsidR="00A17241" w:rsidRPr="00B73F51" w:rsidRDefault="00A17241">
      <w:pPr>
        <w:pStyle w:val="Naslov2"/>
        <w:rPr>
          <w:rFonts w:ascii="Times New Roman" w:hAnsi="Times New Roman"/>
          <w:sz w:val="20"/>
        </w:rPr>
      </w:pPr>
      <w:r w:rsidRPr="00B73F51">
        <w:rPr>
          <w:rFonts w:ascii="Times New Roman" w:hAnsi="Times New Roman"/>
          <w:sz w:val="20"/>
        </w:rPr>
        <w:t>Razredna stopnja</w:t>
      </w:r>
      <w:r w:rsidR="00962414" w:rsidRPr="00B73F51">
        <w:rPr>
          <w:rFonts w:ascii="Times New Roman" w:hAnsi="Times New Roman"/>
          <w:sz w:val="20"/>
        </w:rPr>
        <w:t xml:space="preserve"> (1. – 5 razred)</w:t>
      </w:r>
    </w:p>
    <w:tbl>
      <w:tblPr>
        <w:tblW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693"/>
        <w:gridCol w:w="567"/>
      </w:tblGrid>
      <w:tr w:rsidR="00C33937" w:rsidRPr="00B73F51" w:rsidTr="00B80F91">
        <w:tc>
          <w:tcPr>
            <w:tcW w:w="2764" w:type="dxa"/>
            <w:tcBorders>
              <w:top w:val="double" w:sz="4" w:space="0" w:color="auto"/>
              <w:left w:val="double" w:sz="4" w:space="0" w:color="auto"/>
              <w:bottom w:val="nil"/>
            </w:tcBorders>
            <w:shd w:val="pct20" w:color="000000" w:fill="FFFFFF"/>
          </w:tcPr>
          <w:p w:rsidR="00C33937" w:rsidRPr="00B73F51" w:rsidRDefault="00C33937" w:rsidP="00C33937">
            <w:pPr>
              <w:rPr>
                <w:rFonts w:ascii="Times New Roman" w:hAnsi="Times New Roman"/>
                <w:sz w:val="20"/>
              </w:rPr>
            </w:pPr>
            <w:r w:rsidRPr="00B73F51">
              <w:rPr>
                <w:rFonts w:ascii="Times New Roman" w:hAnsi="Times New Roman"/>
                <w:sz w:val="20"/>
              </w:rPr>
              <w:t>Dejavnost</w:t>
            </w:r>
          </w:p>
        </w:tc>
        <w:tc>
          <w:tcPr>
            <w:tcW w:w="2693" w:type="dxa"/>
            <w:tcBorders>
              <w:top w:val="double" w:sz="4" w:space="0" w:color="auto"/>
              <w:bottom w:val="nil"/>
            </w:tcBorders>
            <w:shd w:val="pct20" w:color="000000" w:fill="FFFFFF"/>
          </w:tcPr>
          <w:p w:rsidR="00C33937" w:rsidRPr="00B73F51" w:rsidRDefault="00C33937" w:rsidP="00C33937">
            <w:pPr>
              <w:rPr>
                <w:rFonts w:ascii="Times New Roman" w:hAnsi="Times New Roman"/>
                <w:sz w:val="20"/>
              </w:rPr>
            </w:pPr>
            <w:r w:rsidRPr="00B73F51">
              <w:rPr>
                <w:rFonts w:ascii="Times New Roman" w:hAnsi="Times New Roman"/>
                <w:sz w:val="20"/>
              </w:rPr>
              <w:t>Mentor</w:t>
            </w:r>
          </w:p>
        </w:tc>
        <w:tc>
          <w:tcPr>
            <w:tcW w:w="567" w:type="dxa"/>
            <w:tcBorders>
              <w:top w:val="double" w:sz="4" w:space="0" w:color="auto"/>
              <w:bottom w:val="nil"/>
              <w:right w:val="double" w:sz="4" w:space="0" w:color="auto"/>
            </w:tcBorders>
            <w:shd w:val="pct20" w:color="000000" w:fill="FFFFFF"/>
          </w:tcPr>
          <w:p w:rsidR="00C33937" w:rsidRPr="00B73F51" w:rsidRDefault="00C33937" w:rsidP="00C33937">
            <w:pPr>
              <w:rPr>
                <w:rFonts w:ascii="Times New Roman" w:hAnsi="Times New Roman"/>
                <w:sz w:val="20"/>
              </w:rPr>
            </w:pPr>
            <w:r w:rsidRPr="00B73F51">
              <w:rPr>
                <w:rFonts w:ascii="Times New Roman" w:hAnsi="Times New Roman"/>
                <w:sz w:val="20"/>
              </w:rPr>
              <w:t>Čas</w:t>
            </w:r>
          </w:p>
        </w:tc>
      </w:tr>
      <w:tr w:rsidR="00C33937" w:rsidRPr="00B73F51" w:rsidTr="00B80F91">
        <w:tc>
          <w:tcPr>
            <w:tcW w:w="2764" w:type="dxa"/>
            <w:tcBorders>
              <w:top w:val="double" w:sz="4" w:space="0" w:color="auto"/>
              <w:left w:val="double" w:sz="4" w:space="0" w:color="auto"/>
            </w:tcBorders>
            <w:shd w:val="pct30" w:color="000000" w:fill="FFFFFF"/>
          </w:tcPr>
          <w:p w:rsidR="00C33937" w:rsidRPr="00B73F51" w:rsidRDefault="00C33937" w:rsidP="00C33937">
            <w:pPr>
              <w:rPr>
                <w:rFonts w:ascii="Times New Roman" w:hAnsi="Times New Roman"/>
                <w:sz w:val="20"/>
              </w:rPr>
            </w:pPr>
            <w:r w:rsidRPr="00B73F51">
              <w:rPr>
                <w:rFonts w:ascii="Times New Roman" w:hAnsi="Times New Roman"/>
                <w:sz w:val="20"/>
              </w:rPr>
              <w:t>Likovni krožek</w:t>
            </w:r>
          </w:p>
        </w:tc>
        <w:tc>
          <w:tcPr>
            <w:tcW w:w="2693" w:type="dxa"/>
            <w:tcBorders>
              <w:top w:val="double" w:sz="4" w:space="0" w:color="auto"/>
            </w:tcBorders>
            <w:shd w:val="pct25" w:color="000000" w:fill="FFFFFF"/>
          </w:tcPr>
          <w:p w:rsidR="00C33937" w:rsidRPr="00B73F51" w:rsidRDefault="00B6407B" w:rsidP="00C33937">
            <w:pPr>
              <w:rPr>
                <w:rFonts w:ascii="Times New Roman" w:hAnsi="Times New Roman"/>
                <w:sz w:val="20"/>
              </w:rPr>
            </w:pPr>
            <w:r>
              <w:rPr>
                <w:rFonts w:ascii="Times New Roman" w:hAnsi="Times New Roman"/>
                <w:sz w:val="20"/>
              </w:rPr>
              <w:t>Teja Plečnik</w:t>
            </w:r>
          </w:p>
        </w:tc>
        <w:tc>
          <w:tcPr>
            <w:tcW w:w="567" w:type="dxa"/>
            <w:tcBorders>
              <w:top w:val="double" w:sz="4" w:space="0" w:color="auto"/>
              <w:right w:val="double" w:sz="4" w:space="0" w:color="auto"/>
            </w:tcBorders>
          </w:tcPr>
          <w:p w:rsidR="00C33937" w:rsidRPr="00B73F51" w:rsidRDefault="00C33937" w:rsidP="00C33937">
            <w:pPr>
              <w:rPr>
                <w:rFonts w:ascii="Times New Roman" w:hAnsi="Times New Roman"/>
                <w:sz w:val="20"/>
              </w:rPr>
            </w:pPr>
          </w:p>
        </w:tc>
      </w:tr>
      <w:tr w:rsidR="00C33937" w:rsidRPr="00B73F51" w:rsidTr="00B80F91">
        <w:tc>
          <w:tcPr>
            <w:tcW w:w="2764" w:type="dxa"/>
            <w:tcBorders>
              <w:left w:val="double" w:sz="4" w:space="0" w:color="auto"/>
            </w:tcBorders>
            <w:shd w:val="pct30" w:color="000000" w:fill="FFFFFF"/>
          </w:tcPr>
          <w:p w:rsidR="00C33937" w:rsidRPr="00B73F51" w:rsidRDefault="00C33937" w:rsidP="00C33937">
            <w:pPr>
              <w:rPr>
                <w:rFonts w:ascii="Times New Roman" w:hAnsi="Times New Roman"/>
                <w:sz w:val="20"/>
              </w:rPr>
            </w:pPr>
            <w:r w:rsidRPr="00B73F51">
              <w:rPr>
                <w:rFonts w:ascii="Times New Roman" w:hAnsi="Times New Roman"/>
                <w:sz w:val="20"/>
              </w:rPr>
              <w:t>Športni krožek</w:t>
            </w:r>
          </w:p>
        </w:tc>
        <w:tc>
          <w:tcPr>
            <w:tcW w:w="2693" w:type="dxa"/>
            <w:shd w:val="pct25" w:color="000000" w:fill="FFFFFF"/>
          </w:tcPr>
          <w:p w:rsidR="00C33937" w:rsidRPr="00B73F51" w:rsidRDefault="00C33937" w:rsidP="00C33937">
            <w:pPr>
              <w:rPr>
                <w:rFonts w:ascii="Times New Roman" w:hAnsi="Times New Roman"/>
                <w:sz w:val="20"/>
              </w:rPr>
            </w:pPr>
            <w:r w:rsidRPr="00B73F51">
              <w:rPr>
                <w:rFonts w:ascii="Times New Roman" w:hAnsi="Times New Roman"/>
                <w:sz w:val="20"/>
              </w:rPr>
              <w:t>Ermina Šimenc</w:t>
            </w:r>
          </w:p>
        </w:tc>
        <w:tc>
          <w:tcPr>
            <w:tcW w:w="567" w:type="dxa"/>
            <w:tcBorders>
              <w:right w:val="double" w:sz="4" w:space="0" w:color="auto"/>
            </w:tcBorders>
          </w:tcPr>
          <w:p w:rsidR="00C33937" w:rsidRPr="00B73F51" w:rsidRDefault="00C33937" w:rsidP="00C33937">
            <w:pPr>
              <w:rPr>
                <w:rFonts w:ascii="Times New Roman" w:hAnsi="Times New Roman"/>
                <w:sz w:val="20"/>
              </w:rPr>
            </w:pPr>
          </w:p>
        </w:tc>
      </w:tr>
      <w:tr w:rsidR="00C33937" w:rsidRPr="00B73F51" w:rsidTr="00B80F91">
        <w:tc>
          <w:tcPr>
            <w:tcW w:w="2764" w:type="dxa"/>
            <w:tcBorders>
              <w:left w:val="double" w:sz="4" w:space="0" w:color="auto"/>
            </w:tcBorders>
            <w:shd w:val="pct30" w:color="000000" w:fill="FFFFFF"/>
          </w:tcPr>
          <w:p w:rsidR="00C33937" w:rsidRPr="00B73F51" w:rsidRDefault="00A47A79" w:rsidP="00C33937">
            <w:pPr>
              <w:rPr>
                <w:rFonts w:ascii="Times New Roman" w:hAnsi="Times New Roman"/>
                <w:sz w:val="20"/>
              </w:rPr>
            </w:pPr>
            <w:r>
              <w:rPr>
                <w:rFonts w:ascii="Times New Roman" w:hAnsi="Times New Roman"/>
                <w:sz w:val="20"/>
              </w:rPr>
              <w:t>P</w:t>
            </w:r>
            <w:r w:rsidR="00C33937" w:rsidRPr="00B73F51">
              <w:rPr>
                <w:rFonts w:ascii="Times New Roman" w:hAnsi="Times New Roman"/>
                <w:sz w:val="20"/>
              </w:rPr>
              <w:t>lezalni krožek</w:t>
            </w:r>
          </w:p>
        </w:tc>
        <w:tc>
          <w:tcPr>
            <w:tcW w:w="2693" w:type="dxa"/>
            <w:shd w:val="pct25" w:color="000000" w:fill="FFFFFF"/>
          </w:tcPr>
          <w:p w:rsidR="00C33937" w:rsidRPr="00B73F51" w:rsidRDefault="00C33937" w:rsidP="00C33937">
            <w:pPr>
              <w:rPr>
                <w:rFonts w:ascii="Times New Roman" w:hAnsi="Times New Roman"/>
                <w:sz w:val="20"/>
              </w:rPr>
            </w:pPr>
            <w:r w:rsidRPr="00B73F51">
              <w:rPr>
                <w:rFonts w:ascii="Times New Roman" w:hAnsi="Times New Roman"/>
                <w:sz w:val="20"/>
              </w:rPr>
              <w:t>Robert Grom</w:t>
            </w:r>
          </w:p>
        </w:tc>
        <w:tc>
          <w:tcPr>
            <w:tcW w:w="567" w:type="dxa"/>
            <w:tcBorders>
              <w:right w:val="double" w:sz="4" w:space="0" w:color="auto"/>
            </w:tcBorders>
          </w:tcPr>
          <w:p w:rsidR="00C33937" w:rsidRPr="00B73F51" w:rsidRDefault="00C33937" w:rsidP="00C33937">
            <w:pPr>
              <w:rPr>
                <w:rFonts w:ascii="Times New Roman" w:hAnsi="Times New Roman"/>
                <w:sz w:val="20"/>
              </w:rPr>
            </w:pPr>
          </w:p>
        </w:tc>
      </w:tr>
      <w:tr w:rsidR="00C33937" w:rsidRPr="00B73F51" w:rsidTr="00B80F91">
        <w:tc>
          <w:tcPr>
            <w:tcW w:w="2764" w:type="dxa"/>
            <w:tcBorders>
              <w:left w:val="double" w:sz="4" w:space="0" w:color="auto"/>
            </w:tcBorders>
            <w:shd w:val="pct30" w:color="000000" w:fill="FFFFFF"/>
          </w:tcPr>
          <w:p w:rsidR="00C33937" w:rsidRPr="00B73F51" w:rsidRDefault="00C33937" w:rsidP="00C33937">
            <w:pPr>
              <w:rPr>
                <w:rFonts w:ascii="Times New Roman" w:hAnsi="Times New Roman"/>
                <w:sz w:val="20"/>
              </w:rPr>
            </w:pPr>
            <w:r w:rsidRPr="00B73F51">
              <w:rPr>
                <w:rFonts w:ascii="Times New Roman" w:hAnsi="Times New Roman"/>
                <w:sz w:val="20"/>
              </w:rPr>
              <w:t>Rač. krožek</w:t>
            </w:r>
          </w:p>
        </w:tc>
        <w:tc>
          <w:tcPr>
            <w:tcW w:w="2693" w:type="dxa"/>
            <w:shd w:val="pct25" w:color="000000" w:fill="FFFFFF"/>
          </w:tcPr>
          <w:p w:rsidR="00C33937" w:rsidRPr="00B73F51" w:rsidRDefault="00B6407B" w:rsidP="00C33937">
            <w:pPr>
              <w:rPr>
                <w:rFonts w:ascii="Times New Roman" w:hAnsi="Times New Roman"/>
                <w:sz w:val="20"/>
              </w:rPr>
            </w:pPr>
            <w:r>
              <w:rPr>
                <w:rFonts w:ascii="Times New Roman" w:hAnsi="Times New Roman"/>
                <w:sz w:val="20"/>
              </w:rPr>
              <w:t>Matic Karče</w:t>
            </w:r>
          </w:p>
        </w:tc>
        <w:tc>
          <w:tcPr>
            <w:tcW w:w="567" w:type="dxa"/>
            <w:tcBorders>
              <w:right w:val="double" w:sz="4" w:space="0" w:color="auto"/>
            </w:tcBorders>
          </w:tcPr>
          <w:p w:rsidR="00C33937" w:rsidRPr="00B73F51" w:rsidRDefault="00C33937" w:rsidP="00C33937">
            <w:pPr>
              <w:rPr>
                <w:rFonts w:ascii="Times New Roman" w:hAnsi="Times New Roman"/>
                <w:sz w:val="20"/>
              </w:rPr>
            </w:pPr>
          </w:p>
        </w:tc>
      </w:tr>
      <w:tr w:rsidR="00421343" w:rsidRPr="00B73F51" w:rsidTr="00B80F91">
        <w:tc>
          <w:tcPr>
            <w:tcW w:w="2764" w:type="dxa"/>
            <w:tcBorders>
              <w:left w:val="double" w:sz="4" w:space="0" w:color="auto"/>
            </w:tcBorders>
            <w:shd w:val="pct30" w:color="000000" w:fill="FFFFFF"/>
          </w:tcPr>
          <w:p w:rsidR="00421343" w:rsidRPr="00B73F51" w:rsidRDefault="00421343" w:rsidP="00C33937">
            <w:pPr>
              <w:rPr>
                <w:rFonts w:ascii="Times New Roman" w:hAnsi="Times New Roman"/>
                <w:sz w:val="20"/>
              </w:rPr>
            </w:pPr>
            <w:r w:rsidRPr="00B73F51">
              <w:rPr>
                <w:rFonts w:ascii="Times New Roman" w:hAnsi="Times New Roman"/>
                <w:sz w:val="20"/>
              </w:rPr>
              <w:t>Pevski zbor</w:t>
            </w:r>
          </w:p>
        </w:tc>
        <w:tc>
          <w:tcPr>
            <w:tcW w:w="2693" w:type="dxa"/>
            <w:shd w:val="pct25" w:color="000000" w:fill="FFFFFF"/>
          </w:tcPr>
          <w:p w:rsidR="00421343" w:rsidRPr="00B73F51" w:rsidRDefault="00B6407B" w:rsidP="00C33937">
            <w:pPr>
              <w:rPr>
                <w:rFonts w:ascii="Times New Roman" w:hAnsi="Times New Roman"/>
                <w:sz w:val="20"/>
              </w:rPr>
            </w:pPr>
            <w:r>
              <w:rPr>
                <w:rFonts w:ascii="Times New Roman" w:hAnsi="Times New Roman"/>
                <w:sz w:val="20"/>
              </w:rPr>
              <w:t>Ana Celin Lenarčič</w:t>
            </w:r>
          </w:p>
        </w:tc>
        <w:tc>
          <w:tcPr>
            <w:tcW w:w="567" w:type="dxa"/>
            <w:tcBorders>
              <w:right w:val="double" w:sz="4" w:space="0" w:color="auto"/>
            </w:tcBorders>
          </w:tcPr>
          <w:p w:rsidR="00421343" w:rsidRPr="00B73F51" w:rsidRDefault="00421343" w:rsidP="00C33937">
            <w:pPr>
              <w:rPr>
                <w:rFonts w:ascii="Times New Roman" w:hAnsi="Times New Roman"/>
                <w:sz w:val="20"/>
              </w:rPr>
            </w:pPr>
          </w:p>
        </w:tc>
      </w:tr>
      <w:tr w:rsidR="005B0E78" w:rsidRPr="00B73F51" w:rsidTr="00B80F91">
        <w:tc>
          <w:tcPr>
            <w:tcW w:w="2764" w:type="dxa"/>
            <w:tcBorders>
              <w:left w:val="double" w:sz="4" w:space="0" w:color="auto"/>
            </w:tcBorders>
            <w:shd w:val="pct30" w:color="000000" w:fill="FFFFFF"/>
          </w:tcPr>
          <w:p w:rsidR="005B0E78" w:rsidRPr="00B73F51" w:rsidRDefault="00B6407B" w:rsidP="005B0E78">
            <w:pPr>
              <w:rPr>
                <w:rFonts w:ascii="Times New Roman" w:hAnsi="Times New Roman"/>
                <w:sz w:val="20"/>
              </w:rPr>
            </w:pPr>
            <w:r>
              <w:rPr>
                <w:rFonts w:ascii="Times New Roman" w:hAnsi="Times New Roman"/>
                <w:sz w:val="20"/>
              </w:rPr>
              <w:t>Slaščičarski krožek</w:t>
            </w:r>
          </w:p>
        </w:tc>
        <w:tc>
          <w:tcPr>
            <w:tcW w:w="2693" w:type="dxa"/>
            <w:shd w:val="pct25" w:color="000000" w:fill="FFFFFF"/>
          </w:tcPr>
          <w:p w:rsidR="005B0E78" w:rsidRPr="00B73F51" w:rsidRDefault="00B80F91" w:rsidP="00B6407B">
            <w:pPr>
              <w:rPr>
                <w:rFonts w:ascii="Times New Roman" w:hAnsi="Times New Roman"/>
                <w:sz w:val="20"/>
              </w:rPr>
            </w:pPr>
            <w:r>
              <w:rPr>
                <w:rFonts w:ascii="Times New Roman" w:hAnsi="Times New Roman"/>
                <w:sz w:val="20"/>
              </w:rPr>
              <w:t xml:space="preserve">Aleksandra Urbas, Teja </w:t>
            </w:r>
            <w:r w:rsidR="00B6407B">
              <w:rPr>
                <w:rFonts w:ascii="Times New Roman" w:hAnsi="Times New Roman"/>
                <w:sz w:val="20"/>
              </w:rPr>
              <w:t>Žakelj</w:t>
            </w:r>
          </w:p>
        </w:tc>
        <w:tc>
          <w:tcPr>
            <w:tcW w:w="567" w:type="dxa"/>
            <w:tcBorders>
              <w:right w:val="double" w:sz="4" w:space="0" w:color="auto"/>
            </w:tcBorders>
          </w:tcPr>
          <w:p w:rsidR="005B0E78" w:rsidRPr="00B73F51" w:rsidRDefault="005B0E78" w:rsidP="00C33937">
            <w:pPr>
              <w:rPr>
                <w:rFonts w:ascii="Times New Roman" w:hAnsi="Times New Roman"/>
                <w:sz w:val="20"/>
              </w:rPr>
            </w:pPr>
          </w:p>
        </w:tc>
      </w:tr>
      <w:tr w:rsidR="00B80F91" w:rsidRPr="00B73F51" w:rsidTr="00B80F91">
        <w:tc>
          <w:tcPr>
            <w:tcW w:w="2764" w:type="dxa"/>
            <w:tcBorders>
              <w:left w:val="double" w:sz="4" w:space="0" w:color="auto"/>
            </w:tcBorders>
            <w:shd w:val="pct30" w:color="000000" w:fill="FFFFFF"/>
          </w:tcPr>
          <w:p w:rsidR="00B80F91" w:rsidRDefault="00B6407B" w:rsidP="00F33157">
            <w:pPr>
              <w:rPr>
                <w:rFonts w:ascii="Times New Roman" w:hAnsi="Times New Roman"/>
                <w:sz w:val="20"/>
              </w:rPr>
            </w:pPr>
            <w:r>
              <w:rPr>
                <w:rFonts w:ascii="Times New Roman" w:hAnsi="Times New Roman"/>
                <w:sz w:val="20"/>
              </w:rPr>
              <w:t>Gledališko lutkarski krožek</w:t>
            </w:r>
          </w:p>
        </w:tc>
        <w:tc>
          <w:tcPr>
            <w:tcW w:w="2693" w:type="dxa"/>
            <w:shd w:val="pct25" w:color="000000" w:fill="FFFFFF"/>
          </w:tcPr>
          <w:p w:rsidR="00B80F91" w:rsidRDefault="00B6407B" w:rsidP="00F33157">
            <w:pPr>
              <w:rPr>
                <w:rFonts w:ascii="Times New Roman" w:hAnsi="Times New Roman"/>
                <w:sz w:val="20"/>
              </w:rPr>
            </w:pPr>
            <w:r>
              <w:rPr>
                <w:rFonts w:ascii="Times New Roman" w:hAnsi="Times New Roman"/>
                <w:sz w:val="20"/>
              </w:rPr>
              <w:t>Aleksandra Urbas</w:t>
            </w:r>
          </w:p>
        </w:tc>
        <w:tc>
          <w:tcPr>
            <w:tcW w:w="567" w:type="dxa"/>
            <w:tcBorders>
              <w:right w:val="double" w:sz="4" w:space="0" w:color="auto"/>
            </w:tcBorders>
          </w:tcPr>
          <w:p w:rsidR="00B80F91" w:rsidRPr="00B73F51" w:rsidRDefault="00B80F91" w:rsidP="00F33157">
            <w:pPr>
              <w:rPr>
                <w:rFonts w:ascii="Times New Roman" w:hAnsi="Times New Roman"/>
                <w:sz w:val="20"/>
              </w:rPr>
            </w:pPr>
          </w:p>
        </w:tc>
      </w:tr>
      <w:tr w:rsidR="00A47A79" w:rsidRPr="00B73F51" w:rsidTr="00B80F91">
        <w:tc>
          <w:tcPr>
            <w:tcW w:w="2764" w:type="dxa"/>
            <w:tcBorders>
              <w:left w:val="double" w:sz="4" w:space="0" w:color="auto"/>
            </w:tcBorders>
            <w:shd w:val="pct30" w:color="000000" w:fill="FFFFFF"/>
          </w:tcPr>
          <w:p w:rsidR="00A47A79" w:rsidRDefault="00DB10A6" w:rsidP="00C33937">
            <w:pPr>
              <w:rPr>
                <w:rFonts w:ascii="Times New Roman" w:hAnsi="Times New Roman"/>
                <w:sz w:val="20"/>
              </w:rPr>
            </w:pPr>
            <w:r>
              <w:rPr>
                <w:rFonts w:ascii="Times New Roman" w:hAnsi="Times New Roman"/>
                <w:sz w:val="20"/>
              </w:rPr>
              <w:t>Rokomet</w:t>
            </w:r>
          </w:p>
        </w:tc>
        <w:tc>
          <w:tcPr>
            <w:tcW w:w="2693" w:type="dxa"/>
            <w:shd w:val="pct25" w:color="000000" w:fill="FFFFFF"/>
          </w:tcPr>
          <w:p w:rsidR="00A47A79" w:rsidRDefault="00DB10A6" w:rsidP="00C33937">
            <w:pPr>
              <w:rPr>
                <w:rFonts w:ascii="Times New Roman" w:hAnsi="Times New Roman"/>
                <w:sz w:val="20"/>
              </w:rPr>
            </w:pPr>
            <w:r>
              <w:rPr>
                <w:rFonts w:ascii="Times New Roman" w:hAnsi="Times New Roman"/>
                <w:sz w:val="20"/>
              </w:rPr>
              <w:t>Robert Berzelak</w:t>
            </w:r>
          </w:p>
        </w:tc>
        <w:tc>
          <w:tcPr>
            <w:tcW w:w="567" w:type="dxa"/>
            <w:tcBorders>
              <w:right w:val="double" w:sz="4" w:space="0" w:color="auto"/>
            </w:tcBorders>
          </w:tcPr>
          <w:p w:rsidR="00A47A79" w:rsidRPr="00B73F51" w:rsidRDefault="00A47A79" w:rsidP="00C33937">
            <w:pPr>
              <w:rPr>
                <w:rFonts w:ascii="Times New Roman" w:hAnsi="Times New Roman"/>
                <w:sz w:val="20"/>
              </w:rPr>
            </w:pPr>
          </w:p>
        </w:tc>
      </w:tr>
      <w:tr w:rsidR="00421343" w:rsidRPr="00B73F51" w:rsidTr="00B80F91">
        <w:tc>
          <w:tcPr>
            <w:tcW w:w="2764" w:type="dxa"/>
            <w:tcBorders>
              <w:left w:val="double" w:sz="4" w:space="0" w:color="auto"/>
            </w:tcBorders>
            <w:shd w:val="pct30" w:color="000000" w:fill="FFFFFF"/>
          </w:tcPr>
          <w:p w:rsidR="00421343" w:rsidRPr="00B73F51" w:rsidRDefault="00962414" w:rsidP="00C33937">
            <w:pPr>
              <w:rPr>
                <w:rFonts w:ascii="Times New Roman" w:hAnsi="Times New Roman"/>
                <w:sz w:val="20"/>
              </w:rPr>
            </w:pPr>
            <w:r w:rsidRPr="00B73F51">
              <w:rPr>
                <w:rFonts w:ascii="Times New Roman" w:hAnsi="Times New Roman"/>
                <w:sz w:val="20"/>
              </w:rPr>
              <w:t>Mladi tehnik</w:t>
            </w:r>
          </w:p>
        </w:tc>
        <w:tc>
          <w:tcPr>
            <w:tcW w:w="2693" w:type="dxa"/>
            <w:shd w:val="pct25" w:color="000000" w:fill="FFFFFF"/>
          </w:tcPr>
          <w:p w:rsidR="00421343" w:rsidRPr="00B73F51" w:rsidRDefault="00421343" w:rsidP="00C33937">
            <w:pPr>
              <w:rPr>
                <w:rFonts w:ascii="Times New Roman" w:hAnsi="Times New Roman"/>
                <w:sz w:val="20"/>
              </w:rPr>
            </w:pPr>
            <w:r w:rsidRPr="00B73F51">
              <w:rPr>
                <w:rFonts w:ascii="Times New Roman" w:hAnsi="Times New Roman"/>
                <w:sz w:val="20"/>
              </w:rPr>
              <w:t>Jasmina Buh</w:t>
            </w:r>
          </w:p>
        </w:tc>
        <w:tc>
          <w:tcPr>
            <w:tcW w:w="567" w:type="dxa"/>
            <w:tcBorders>
              <w:right w:val="double" w:sz="4" w:space="0" w:color="auto"/>
            </w:tcBorders>
          </w:tcPr>
          <w:p w:rsidR="00421343" w:rsidRPr="00B73F51" w:rsidRDefault="00421343" w:rsidP="00C33937">
            <w:pPr>
              <w:rPr>
                <w:rFonts w:ascii="Times New Roman" w:hAnsi="Times New Roman"/>
                <w:sz w:val="20"/>
              </w:rPr>
            </w:pPr>
          </w:p>
        </w:tc>
      </w:tr>
      <w:tr w:rsidR="009A4A87" w:rsidRPr="00B73F51" w:rsidTr="00B80F91">
        <w:tc>
          <w:tcPr>
            <w:tcW w:w="2764" w:type="dxa"/>
            <w:tcBorders>
              <w:left w:val="double" w:sz="4" w:space="0" w:color="auto"/>
              <w:bottom w:val="double" w:sz="4" w:space="0" w:color="auto"/>
            </w:tcBorders>
            <w:shd w:val="pct30" w:color="000000" w:fill="FFFFFF"/>
          </w:tcPr>
          <w:p w:rsidR="009A4A87" w:rsidRPr="00B73F51" w:rsidRDefault="00DB10A6" w:rsidP="00C33937">
            <w:pPr>
              <w:rPr>
                <w:rFonts w:ascii="Times New Roman" w:hAnsi="Times New Roman"/>
                <w:sz w:val="20"/>
              </w:rPr>
            </w:pPr>
            <w:r>
              <w:rPr>
                <w:rFonts w:ascii="Times New Roman" w:hAnsi="Times New Roman"/>
                <w:sz w:val="20"/>
              </w:rPr>
              <w:t>Folklorni</w:t>
            </w:r>
            <w:r w:rsidR="00164608">
              <w:rPr>
                <w:rFonts w:ascii="Times New Roman" w:hAnsi="Times New Roman"/>
                <w:sz w:val="20"/>
              </w:rPr>
              <w:t xml:space="preserve"> krožek</w:t>
            </w:r>
          </w:p>
        </w:tc>
        <w:tc>
          <w:tcPr>
            <w:tcW w:w="2693" w:type="dxa"/>
            <w:tcBorders>
              <w:bottom w:val="double" w:sz="4" w:space="0" w:color="auto"/>
            </w:tcBorders>
            <w:shd w:val="pct25" w:color="000000" w:fill="FFFFFF"/>
          </w:tcPr>
          <w:p w:rsidR="009A4A87" w:rsidRPr="00B73F51" w:rsidRDefault="00A47A79" w:rsidP="00C33937">
            <w:pPr>
              <w:rPr>
                <w:rFonts w:ascii="Times New Roman" w:hAnsi="Times New Roman"/>
                <w:sz w:val="20"/>
              </w:rPr>
            </w:pPr>
            <w:r>
              <w:rPr>
                <w:rFonts w:ascii="Times New Roman" w:hAnsi="Times New Roman"/>
                <w:sz w:val="20"/>
              </w:rPr>
              <w:t>Petra Jenko Lukan</w:t>
            </w:r>
          </w:p>
        </w:tc>
        <w:tc>
          <w:tcPr>
            <w:tcW w:w="567" w:type="dxa"/>
            <w:tcBorders>
              <w:bottom w:val="double" w:sz="4" w:space="0" w:color="auto"/>
              <w:right w:val="double" w:sz="4" w:space="0" w:color="auto"/>
            </w:tcBorders>
          </w:tcPr>
          <w:p w:rsidR="009A4A87" w:rsidRPr="00B73F51" w:rsidRDefault="009A4A87" w:rsidP="00C33937">
            <w:pPr>
              <w:rPr>
                <w:rFonts w:ascii="Times New Roman" w:hAnsi="Times New Roman"/>
                <w:sz w:val="20"/>
              </w:rPr>
            </w:pPr>
          </w:p>
        </w:tc>
      </w:tr>
    </w:tbl>
    <w:p w:rsidR="00D57294" w:rsidRDefault="00D57294" w:rsidP="00D57294">
      <w:pPr>
        <w:pStyle w:val="Naslov2"/>
        <w:rPr>
          <w:rFonts w:ascii="Times New Roman" w:hAnsi="Times New Roman"/>
          <w:sz w:val="20"/>
        </w:rPr>
      </w:pPr>
      <w:r w:rsidRPr="00B73F51">
        <w:rPr>
          <w:rFonts w:ascii="Times New Roman" w:hAnsi="Times New Roman"/>
          <w:sz w:val="20"/>
        </w:rPr>
        <w:t>Predmetna stopnja</w:t>
      </w:r>
      <w:r w:rsidR="00962414" w:rsidRPr="00B73F51">
        <w:rPr>
          <w:rFonts w:ascii="Times New Roman" w:hAnsi="Times New Roman"/>
          <w:sz w:val="20"/>
        </w:rPr>
        <w:t xml:space="preserve"> (6. – 9. razred)</w:t>
      </w:r>
    </w:p>
    <w:p w:rsidR="00C4715E" w:rsidRPr="00C4715E" w:rsidRDefault="00C4715E" w:rsidP="00C4715E"/>
    <w:tbl>
      <w:tblPr>
        <w:tblW w:w="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693"/>
        <w:gridCol w:w="806"/>
      </w:tblGrid>
      <w:tr w:rsidR="00D57294" w:rsidRPr="00B73F51" w:rsidTr="00DB10A6">
        <w:tc>
          <w:tcPr>
            <w:tcW w:w="2480" w:type="dxa"/>
            <w:tcBorders>
              <w:top w:val="double" w:sz="4" w:space="0" w:color="auto"/>
              <w:left w:val="double" w:sz="4" w:space="0" w:color="auto"/>
              <w:bottom w:val="nil"/>
            </w:tcBorders>
            <w:shd w:val="pct20" w:color="000000" w:fill="FFFFFF"/>
          </w:tcPr>
          <w:p w:rsidR="00D57294" w:rsidRPr="00B73F51" w:rsidRDefault="00D57294" w:rsidP="000A4D23">
            <w:pPr>
              <w:rPr>
                <w:rFonts w:ascii="Times New Roman" w:hAnsi="Times New Roman"/>
                <w:sz w:val="20"/>
              </w:rPr>
            </w:pPr>
            <w:r w:rsidRPr="00B73F51">
              <w:rPr>
                <w:rFonts w:ascii="Times New Roman" w:hAnsi="Times New Roman"/>
                <w:sz w:val="20"/>
              </w:rPr>
              <w:t>Dejavnost</w:t>
            </w:r>
          </w:p>
        </w:tc>
        <w:tc>
          <w:tcPr>
            <w:tcW w:w="2693" w:type="dxa"/>
            <w:tcBorders>
              <w:top w:val="double" w:sz="4" w:space="0" w:color="auto"/>
              <w:bottom w:val="nil"/>
            </w:tcBorders>
            <w:shd w:val="pct20" w:color="000000" w:fill="FFFFFF"/>
          </w:tcPr>
          <w:p w:rsidR="00D57294" w:rsidRPr="00B73F51" w:rsidRDefault="00D57294" w:rsidP="000A4D23">
            <w:pPr>
              <w:rPr>
                <w:rFonts w:ascii="Times New Roman" w:hAnsi="Times New Roman"/>
                <w:sz w:val="20"/>
              </w:rPr>
            </w:pPr>
            <w:r w:rsidRPr="00B73F51">
              <w:rPr>
                <w:rFonts w:ascii="Times New Roman" w:hAnsi="Times New Roman"/>
                <w:sz w:val="20"/>
              </w:rPr>
              <w:t>Mentor</w:t>
            </w:r>
          </w:p>
        </w:tc>
        <w:tc>
          <w:tcPr>
            <w:tcW w:w="806" w:type="dxa"/>
            <w:tcBorders>
              <w:top w:val="double" w:sz="4" w:space="0" w:color="auto"/>
              <w:bottom w:val="nil"/>
              <w:right w:val="double" w:sz="4" w:space="0" w:color="auto"/>
            </w:tcBorders>
            <w:shd w:val="pct20" w:color="000000" w:fill="FFFFFF"/>
          </w:tcPr>
          <w:p w:rsidR="00D57294" w:rsidRPr="00B73F51" w:rsidRDefault="00D57294" w:rsidP="000A4D23">
            <w:pPr>
              <w:rPr>
                <w:rFonts w:ascii="Times New Roman" w:hAnsi="Times New Roman"/>
                <w:sz w:val="20"/>
              </w:rPr>
            </w:pPr>
            <w:r w:rsidRPr="00B73F51">
              <w:rPr>
                <w:rFonts w:ascii="Times New Roman" w:hAnsi="Times New Roman"/>
                <w:sz w:val="20"/>
              </w:rPr>
              <w:t>Čas</w:t>
            </w:r>
          </w:p>
        </w:tc>
      </w:tr>
      <w:tr w:rsidR="00D57294" w:rsidRPr="00B73F51" w:rsidTr="00DB10A6">
        <w:tc>
          <w:tcPr>
            <w:tcW w:w="2480" w:type="dxa"/>
            <w:tcBorders>
              <w:left w:val="double" w:sz="4" w:space="0" w:color="auto"/>
            </w:tcBorders>
            <w:shd w:val="pct30" w:color="000000" w:fill="FFFFFF"/>
          </w:tcPr>
          <w:p w:rsidR="00D57294" w:rsidRPr="00B73F51" w:rsidRDefault="00D57294" w:rsidP="000A4D23">
            <w:pPr>
              <w:rPr>
                <w:rFonts w:ascii="Times New Roman" w:hAnsi="Times New Roman"/>
                <w:sz w:val="20"/>
              </w:rPr>
            </w:pPr>
            <w:r w:rsidRPr="00B73F51">
              <w:rPr>
                <w:rFonts w:ascii="Times New Roman" w:hAnsi="Times New Roman"/>
                <w:sz w:val="20"/>
              </w:rPr>
              <w:t>Dramski krožek</w:t>
            </w:r>
          </w:p>
        </w:tc>
        <w:tc>
          <w:tcPr>
            <w:tcW w:w="2693" w:type="dxa"/>
            <w:shd w:val="pct25" w:color="000000" w:fill="FFFFFF"/>
          </w:tcPr>
          <w:p w:rsidR="00D57294" w:rsidRPr="00B73F51" w:rsidRDefault="00CB5566" w:rsidP="000A4D23">
            <w:pPr>
              <w:rPr>
                <w:rFonts w:ascii="Times New Roman" w:hAnsi="Times New Roman"/>
                <w:sz w:val="20"/>
              </w:rPr>
            </w:pPr>
            <w:r>
              <w:rPr>
                <w:rFonts w:ascii="Times New Roman" w:hAnsi="Times New Roman"/>
                <w:sz w:val="20"/>
              </w:rPr>
              <w:t>Mojca Klemen</w:t>
            </w:r>
          </w:p>
        </w:tc>
        <w:tc>
          <w:tcPr>
            <w:tcW w:w="806" w:type="dxa"/>
            <w:tcBorders>
              <w:right w:val="double" w:sz="4" w:space="0" w:color="auto"/>
            </w:tcBorders>
          </w:tcPr>
          <w:p w:rsidR="00D57294" w:rsidRPr="00B73F51" w:rsidRDefault="00D57294" w:rsidP="000A4D23">
            <w:pPr>
              <w:rPr>
                <w:rFonts w:ascii="Times New Roman" w:hAnsi="Times New Roman"/>
                <w:sz w:val="20"/>
              </w:rPr>
            </w:pPr>
          </w:p>
        </w:tc>
      </w:tr>
      <w:tr w:rsidR="0079647F" w:rsidRPr="00B73F51" w:rsidTr="00DB10A6">
        <w:tc>
          <w:tcPr>
            <w:tcW w:w="2480" w:type="dxa"/>
            <w:tcBorders>
              <w:left w:val="double" w:sz="4" w:space="0" w:color="auto"/>
            </w:tcBorders>
            <w:shd w:val="pct30" w:color="000000" w:fill="FFFFFF"/>
          </w:tcPr>
          <w:p w:rsidR="0079647F" w:rsidRPr="00B73F51" w:rsidRDefault="00B6407B" w:rsidP="00DB10A6">
            <w:pPr>
              <w:rPr>
                <w:rFonts w:ascii="Times New Roman" w:hAnsi="Times New Roman"/>
                <w:sz w:val="20"/>
              </w:rPr>
            </w:pPr>
            <w:r>
              <w:rPr>
                <w:rFonts w:ascii="Times New Roman" w:hAnsi="Times New Roman"/>
                <w:sz w:val="20"/>
              </w:rPr>
              <w:t>Verižni eksperiment</w:t>
            </w:r>
          </w:p>
        </w:tc>
        <w:tc>
          <w:tcPr>
            <w:tcW w:w="2693" w:type="dxa"/>
            <w:shd w:val="pct25" w:color="000000" w:fill="FFFFFF"/>
          </w:tcPr>
          <w:p w:rsidR="0079647F" w:rsidRDefault="00B6407B" w:rsidP="000A4D23">
            <w:pPr>
              <w:rPr>
                <w:rFonts w:ascii="Times New Roman" w:hAnsi="Times New Roman"/>
                <w:sz w:val="20"/>
              </w:rPr>
            </w:pPr>
            <w:r>
              <w:rPr>
                <w:rFonts w:ascii="Times New Roman" w:hAnsi="Times New Roman"/>
                <w:sz w:val="20"/>
              </w:rPr>
              <w:t>Teja Plečnik, Matic Karče</w:t>
            </w:r>
          </w:p>
        </w:tc>
        <w:tc>
          <w:tcPr>
            <w:tcW w:w="806" w:type="dxa"/>
            <w:tcBorders>
              <w:right w:val="double" w:sz="4" w:space="0" w:color="auto"/>
            </w:tcBorders>
          </w:tcPr>
          <w:p w:rsidR="0079647F" w:rsidRPr="00B73F51" w:rsidRDefault="0079647F" w:rsidP="000A4D23">
            <w:pPr>
              <w:rPr>
                <w:rFonts w:ascii="Times New Roman" w:hAnsi="Times New Roman"/>
                <w:sz w:val="20"/>
              </w:rPr>
            </w:pPr>
          </w:p>
        </w:tc>
      </w:tr>
      <w:tr w:rsidR="00421343" w:rsidRPr="00B73F51" w:rsidTr="00DB10A6">
        <w:tc>
          <w:tcPr>
            <w:tcW w:w="2480" w:type="dxa"/>
            <w:tcBorders>
              <w:left w:val="double" w:sz="4" w:space="0" w:color="auto"/>
            </w:tcBorders>
            <w:shd w:val="pct30" w:color="000000" w:fill="FFFFFF"/>
          </w:tcPr>
          <w:p w:rsidR="00421343" w:rsidRPr="00B73F51" w:rsidRDefault="00DB10A6" w:rsidP="000A4D23">
            <w:pPr>
              <w:rPr>
                <w:rFonts w:ascii="Times New Roman" w:hAnsi="Times New Roman"/>
                <w:sz w:val="20"/>
              </w:rPr>
            </w:pPr>
            <w:r>
              <w:rPr>
                <w:rFonts w:ascii="Times New Roman" w:hAnsi="Times New Roman"/>
                <w:sz w:val="20"/>
              </w:rPr>
              <w:t>Biološko kemijski</w:t>
            </w:r>
            <w:r w:rsidR="000C4F9F">
              <w:rPr>
                <w:rFonts w:ascii="Times New Roman" w:hAnsi="Times New Roman"/>
                <w:sz w:val="20"/>
              </w:rPr>
              <w:t xml:space="preserve"> krožek</w:t>
            </w:r>
          </w:p>
        </w:tc>
        <w:tc>
          <w:tcPr>
            <w:tcW w:w="2693" w:type="dxa"/>
            <w:shd w:val="pct25" w:color="000000" w:fill="FFFFFF"/>
          </w:tcPr>
          <w:p w:rsidR="00421343" w:rsidRPr="00B73F51" w:rsidRDefault="000C4F9F" w:rsidP="00DB7F47">
            <w:pPr>
              <w:rPr>
                <w:rFonts w:ascii="Times New Roman" w:hAnsi="Times New Roman"/>
                <w:sz w:val="20"/>
              </w:rPr>
            </w:pPr>
            <w:r>
              <w:rPr>
                <w:rFonts w:ascii="Times New Roman" w:hAnsi="Times New Roman"/>
                <w:sz w:val="20"/>
              </w:rPr>
              <w:t>Urška Košak</w:t>
            </w:r>
          </w:p>
        </w:tc>
        <w:tc>
          <w:tcPr>
            <w:tcW w:w="806" w:type="dxa"/>
            <w:tcBorders>
              <w:right w:val="double" w:sz="4" w:space="0" w:color="auto"/>
            </w:tcBorders>
          </w:tcPr>
          <w:p w:rsidR="00421343" w:rsidRPr="00B73F51" w:rsidRDefault="00421343" w:rsidP="000A4D23">
            <w:pPr>
              <w:rPr>
                <w:rFonts w:ascii="Times New Roman" w:hAnsi="Times New Roman"/>
                <w:sz w:val="20"/>
              </w:rPr>
            </w:pPr>
          </w:p>
        </w:tc>
      </w:tr>
      <w:tr w:rsidR="00421343" w:rsidRPr="00B73F51" w:rsidTr="00DB10A6">
        <w:tc>
          <w:tcPr>
            <w:tcW w:w="2480" w:type="dxa"/>
            <w:tcBorders>
              <w:left w:val="double" w:sz="4" w:space="0" w:color="auto"/>
            </w:tcBorders>
            <w:shd w:val="pct30" w:color="000000" w:fill="FFFFFF"/>
          </w:tcPr>
          <w:p w:rsidR="00421343" w:rsidRPr="00B73F51" w:rsidRDefault="00421343" w:rsidP="000A4D23">
            <w:pPr>
              <w:rPr>
                <w:rFonts w:ascii="Times New Roman" w:hAnsi="Times New Roman"/>
                <w:sz w:val="20"/>
              </w:rPr>
            </w:pPr>
            <w:r w:rsidRPr="00B73F51">
              <w:rPr>
                <w:rFonts w:ascii="Times New Roman" w:hAnsi="Times New Roman"/>
                <w:sz w:val="20"/>
              </w:rPr>
              <w:t>Novinarski krožek</w:t>
            </w:r>
          </w:p>
        </w:tc>
        <w:tc>
          <w:tcPr>
            <w:tcW w:w="2693" w:type="dxa"/>
            <w:shd w:val="pct25" w:color="000000" w:fill="FFFFFF"/>
          </w:tcPr>
          <w:p w:rsidR="00421343" w:rsidRPr="00B73F51" w:rsidRDefault="00B77C6F" w:rsidP="000A4D23">
            <w:pPr>
              <w:rPr>
                <w:rFonts w:ascii="Times New Roman" w:hAnsi="Times New Roman"/>
                <w:sz w:val="20"/>
              </w:rPr>
            </w:pPr>
            <w:r w:rsidRPr="00B73F51">
              <w:rPr>
                <w:rFonts w:ascii="Times New Roman" w:hAnsi="Times New Roman"/>
                <w:sz w:val="20"/>
              </w:rPr>
              <w:t>Metka Bogataj</w:t>
            </w:r>
            <w:r w:rsidR="003B2E81">
              <w:rPr>
                <w:rFonts w:ascii="Times New Roman" w:hAnsi="Times New Roman"/>
                <w:sz w:val="20"/>
              </w:rPr>
              <w:t>, Alenka Šemrov</w:t>
            </w:r>
          </w:p>
        </w:tc>
        <w:tc>
          <w:tcPr>
            <w:tcW w:w="806" w:type="dxa"/>
            <w:tcBorders>
              <w:right w:val="double" w:sz="4" w:space="0" w:color="auto"/>
            </w:tcBorders>
          </w:tcPr>
          <w:p w:rsidR="00421343" w:rsidRPr="00B73F51" w:rsidRDefault="00421343" w:rsidP="000A4D23">
            <w:pPr>
              <w:rPr>
                <w:rFonts w:ascii="Times New Roman" w:hAnsi="Times New Roman"/>
                <w:sz w:val="20"/>
              </w:rPr>
            </w:pPr>
          </w:p>
        </w:tc>
      </w:tr>
      <w:tr w:rsidR="00421343" w:rsidRPr="00B73F51" w:rsidTr="00DB10A6">
        <w:tc>
          <w:tcPr>
            <w:tcW w:w="2480" w:type="dxa"/>
            <w:tcBorders>
              <w:left w:val="double" w:sz="4" w:space="0" w:color="auto"/>
            </w:tcBorders>
            <w:shd w:val="pct30" w:color="000000" w:fill="FFFFFF"/>
          </w:tcPr>
          <w:p w:rsidR="00421343" w:rsidRPr="00B73F51" w:rsidRDefault="00421343" w:rsidP="000A4D23">
            <w:pPr>
              <w:rPr>
                <w:rFonts w:ascii="Times New Roman" w:hAnsi="Times New Roman"/>
                <w:sz w:val="20"/>
              </w:rPr>
            </w:pPr>
            <w:r w:rsidRPr="00B73F51">
              <w:rPr>
                <w:rFonts w:ascii="Times New Roman" w:hAnsi="Times New Roman"/>
                <w:sz w:val="20"/>
              </w:rPr>
              <w:t>Zgodovinski krožek</w:t>
            </w:r>
          </w:p>
        </w:tc>
        <w:tc>
          <w:tcPr>
            <w:tcW w:w="2693" w:type="dxa"/>
            <w:shd w:val="pct25" w:color="000000" w:fill="FFFFFF"/>
          </w:tcPr>
          <w:p w:rsidR="00421343" w:rsidRPr="00B73F51" w:rsidRDefault="00C14E98" w:rsidP="000A4D23">
            <w:pPr>
              <w:rPr>
                <w:rFonts w:ascii="Times New Roman" w:hAnsi="Times New Roman"/>
                <w:sz w:val="20"/>
              </w:rPr>
            </w:pPr>
            <w:r>
              <w:rPr>
                <w:rFonts w:ascii="Times New Roman" w:hAnsi="Times New Roman"/>
                <w:sz w:val="20"/>
              </w:rPr>
              <w:t>Ljudmila Treven</w:t>
            </w:r>
          </w:p>
        </w:tc>
        <w:tc>
          <w:tcPr>
            <w:tcW w:w="806" w:type="dxa"/>
            <w:tcBorders>
              <w:right w:val="double" w:sz="4" w:space="0" w:color="auto"/>
            </w:tcBorders>
          </w:tcPr>
          <w:p w:rsidR="00421343" w:rsidRPr="00B73F51" w:rsidRDefault="00421343" w:rsidP="000A4D23">
            <w:pPr>
              <w:rPr>
                <w:rFonts w:ascii="Times New Roman" w:hAnsi="Times New Roman"/>
                <w:sz w:val="20"/>
              </w:rPr>
            </w:pPr>
          </w:p>
        </w:tc>
      </w:tr>
      <w:tr w:rsidR="000C4F9F" w:rsidRPr="00B73F51" w:rsidTr="00DB10A6">
        <w:tc>
          <w:tcPr>
            <w:tcW w:w="2480" w:type="dxa"/>
            <w:tcBorders>
              <w:left w:val="double" w:sz="4" w:space="0" w:color="auto"/>
            </w:tcBorders>
            <w:shd w:val="pct30" w:color="000000" w:fill="FFFFFF"/>
          </w:tcPr>
          <w:p w:rsidR="000C4F9F" w:rsidRPr="00B73F51" w:rsidRDefault="000C4F9F" w:rsidP="000A4D23">
            <w:pPr>
              <w:rPr>
                <w:rFonts w:ascii="Times New Roman" w:hAnsi="Times New Roman"/>
                <w:sz w:val="20"/>
              </w:rPr>
            </w:pPr>
            <w:r>
              <w:rPr>
                <w:rFonts w:ascii="Times New Roman" w:hAnsi="Times New Roman"/>
                <w:sz w:val="20"/>
              </w:rPr>
              <w:t>Umetnostni krožek</w:t>
            </w:r>
          </w:p>
        </w:tc>
        <w:tc>
          <w:tcPr>
            <w:tcW w:w="2693" w:type="dxa"/>
            <w:shd w:val="pct25" w:color="000000" w:fill="FFFFFF"/>
          </w:tcPr>
          <w:p w:rsidR="000C4F9F" w:rsidRPr="00B73F51" w:rsidRDefault="003B2E81" w:rsidP="000A4D23">
            <w:pPr>
              <w:rPr>
                <w:rFonts w:ascii="Times New Roman" w:hAnsi="Times New Roman"/>
                <w:sz w:val="20"/>
              </w:rPr>
            </w:pPr>
            <w:r>
              <w:rPr>
                <w:rFonts w:ascii="Times New Roman" w:hAnsi="Times New Roman"/>
                <w:sz w:val="20"/>
              </w:rPr>
              <w:t>Teja Plečnik</w:t>
            </w:r>
          </w:p>
        </w:tc>
        <w:tc>
          <w:tcPr>
            <w:tcW w:w="806" w:type="dxa"/>
            <w:tcBorders>
              <w:right w:val="double" w:sz="4" w:space="0" w:color="auto"/>
            </w:tcBorders>
          </w:tcPr>
          <w:p w:rsidR="000C4F9F" w:rsidRPr="00B73F51" w:rsidRDefault="000C4F9F" w:rsidP="000A4D23">
            <w:pPr>
              <w:rPr>
                <w:rFonts w:ascii="Times New Roman" w:hAnsi="Times New Roman"/>
                <w:sz w:val="20"/>
              </w:rPr>
            </w:pPr>
          </w:p>
        </w:tc>
      </w:tr>
      <w:tr w:rsidR="00421343" w:rsidRPr="00B73F51" w:rsidTr="00DB10A6">
        <w:tc>
          <w:tcPr>
            <w:tcW w:w="2480" w:type="dxa"/>
            <w:tcBorders>
              <w:left w:val="double" w:sz="4" w:space="0" w:color="auto"/>
            </w:tcBorders>
            <w:shd w:val="pct30" w:color="000000" w:fill="FFFFFF"/>
          </w:tcPr>
          <w:p w:rsidR="00421343" w:rsidRPr="00B73F51" w:rsidRDefault="00700F8C" w:rsidP="000A4D23">
            <w:pPr>
              <w:rPr>
                <w:rFonts w:ascii="Times New Roman" w:hAnsi="Times New Roman"/>
                <w:sz w:val="20"/>
              </w:rPr>
            </w:pPr>
            <w:r>
              <w:rPr>
                <w:rFonts w:ascii="Times New Roman" w:hAnsi="Times New Roman"/>
                <w:sz w:val="20"/>
              </w:rPr>
              <w:t>P</w:t>
            </w:r>
            <w:r w:rsidR="00421343" w:rsidRPr="00B73F51">
              <w:rPr>
                <w:rFonts w:ascii="Times New Roman" w:hAnsi="Times New Roman"/>
                <w:sz w:val="20"/>
              </w:rPr>
              <w:t>lezalni krožek</w:t>
            </w:r>
          </w:p>
        </w:tc>
        <w:tc>
          <w:tcPr>
            <w:tcW w:w="2693" w:type="dxa"/>
            <w:shd w:val="pct25" w:color="000000" w:fill="FFFFFF"/>
          </w:tcPr>
          <w:p w:rsidR="00421343" w:rsidRPr="00B73F51" w:rsidRDefault="00421343" w:rsidP="000A4D23">
            <w:pPr>
              <w:rPr>
                <w:rFonts w:ascii="Times New Roman" w:hAnsi="Times New Roman"/>
                <w:sz w:val="20"/>
              </w:rPr>
            </w:pPr>
            <w:r w:rsidRPr="00B73F51">
              <w:rPr>
                <w:rFonts w:ascii="Times New Roman" w:hAnsi="Times New Roman"/>
                <w:sz w:val="20"/>
              </w:rPr>
              <w:t>Robert Grom</w:t>
            </w:r>
          </w:p>
        </w:tc>
        <w:tc>
          <w:tcPr>
            <w:tcW w:w="806" w:type="dxa"/>
            <w:tcBorders>
              <w:right w:val="double" w:sz="4" w:space="0" w:color="auto"/>
            </w:tcBorders>
          </w:tcPr>
          <w:p w:rsidR="00421343" w:rsidRPr="00B73F51" w:rsidRDefault="00421343" w:rsidP="000A4D23">
            <w:pPr>
              <w:rPr>
                <w:rFonts w:ascii="Times New Roman" w:hAnsi="Times New Roman"/>
                <w:sz w:val="20"/>
              </w:rPr>
            </w:pPr>
          </w:p>
        </w:tc>
      </w:tr>
      <w:tr w:rsidR="00E82AE3" w:rsidRPr="00B73F51" w:rsidTr="00DB10A6">
        <w:tc>
          <w:tcPr>
            <w:tcW w:w="2480" w:type="dxa"/>
            <w:tcBorders>
              <w:left w:val="double" w:sz="4" w:space="0" w:color="auto"/>
            </w:tcBorders>
            <w:shd w:val="pct30" w:color="000000" w:fill="FFFFFF"/>
          </w:tcPr>
          <w:p w:rsidR="00E82AE3" w:rsidRDefault="00E82AE3" w:rsidP="000A4D23">
            <w:pPr>
              <w:rPr>
                <w:rFonts w:ascii="Times New Roman" w:hAnsi="Times New Roman"/>
                <w:sz w:val="20"/>
              </w:rPr>
            </w:pPr>
            <w:r>
              <w:rPr>
                <w:rFonts w:ascii="Times New Roman" w:hAnsi="Times New Roman"/>
                <w:sz w:val="20"/>
              </w:rPr>
              <w:t>Vesela šola</w:t>
            </w:r>
          </w:p>
        </w:tc>
        <w:tc>
          <w:tcPr>
            <w:tcW w:w="2693" w:type="dxa"/>
            <w:shd w:val="pct25" w:color="000000" w:fill="FFFFFF"/>
          </w:tcPr>
          <w:p w:rsidR="00E82AE3" w:rsidRDefault="00E82AE3" w:rsidP="000A4D23">
            <w:pPr>
              <w:rPr>
                <w:rFonts w:ascii="Times New Roman" w:hAnsi="Times New Roman"/>
                <w:sz w:val="20"/>
              </w:rPr>
            </w:pPr>
            <w:r>
              <w:rPr>
                <w:rFonts w:ascii="Times New Roman" w:hAnsi="Times New Roman"/>
                <w:sz w:val="20"/>
              </w:rPr>
              <w:t>Majda Prebil</w:t>
            </w:r>
          </w:p>
        </w:tc>
        <w:tc>
          <w:tcPr>
            <w:tcW w:w="806" w:type="dxa"/>
            <w:tcBorders>
              <w:right w:val="double" w:sz="4" w:space="0" w:color="auto"/>
            </w:tcBorders>
          </w:tcPr>
          <w:p w:rsidR="00E82AE3" w:rsidRPr="00B73F51" w:rsidRDefault="00E82AE3" w:rsidP="000A4D23">
            <w:pPr>
              <w:rPr>
                <w:rFonts w:ascii="Times New Roman" w:hAnsi="Times New Roman"/>
                <w:sz w:val="20"/>
              </w:rPr>
            </w:pPr>
          </w:p>
        </w:tc>
      </w:tr>
      <w:tr w:rsidR="00B92937" w:rsidRPr="00B73F51" w:rsidTr="00DB10A6">
        <w:tc>
          <w:tcPr>
            <w:tcW w:w="2480" w:type="dxa"/>
            <w:tcBorders>
              <w:left w:val="double" w:sz="4" w:space="0" w:color="auto"/>
            </w:tcBorders>
            <w:shd w:val="pct30" w:color="000000" w:fill="FFFFFF"/>
          </w:tcPr>
          <w:p w:rsidR="00B92937" w:rsidRPr="00B73F51" w:rsidRDefault="000C4F9F" w:rsidP="000A4D23">
            <w:pPr>
              <w:rPr>
                <w:rFonts w:ascii="Times New Roman" w:hAnsi="Times New Roman"/>
                <w:sz w:val="20"/>
              </w:rPr>
            </w:pPr>
            <w:r>
              <w:rPr>
                <w:rFonts w:ascii="Times New Roman" w:hAnsi="Times New Roman"/>
                <w:sz w:val="20"/>
              </w:rPr>
              <w:t>Športni krožek</w:t>
            </w:r>
          </w:p>
        </w:tc>
        <w:tc>
          <w:tcPr>
            <w:tcW w:w="2693" w:type="dxa"/>
            <w:shd w:val="pct25" w:color="000000" w:fill="FFFFFF"/>
          </w:tcPr>
          <w:p w:rsidR="00B92937" w:rsidRPr="00B73F51" w:rsidRDefault="000C4F9F" w:rsidP="000A4D23">
            <w:pPr>
              <w:rPr>
                <w:rFonts w:ascii="Times New Roman" w:hAnsi="Times New Roman"/>
                <w:sz w:val="20"/>
              </w:rPr>
            </w:pPr>
            <w:r>
              <w:rPr>
                <w:rFonts w:ascii="Times New Roman" w:hAnsi="Times New Roman"/>
                <w:sz w:val="20"/>
              </w:rPr>
              <w:t>Ermina Šimenc</w:t>
            </w:r>
          </w:p>
        </w:tc>
        <w:tc>
          <w:tcPr>
            <w:tcW w:w="806" w:type="dxa"/>
            <w:tcBorders>
              <w:right w:val="double" w:sz="4" w:space="0" w:color="auto"/>
            </w:tcBorders>
          </w:tcPr>
          <w:p w:rsidR="00B92937" w:rsidRPr="00B73F51" w:rsidRDefault="00B92937" w:rsidP="000A4D23">
            <w:pPr>
              <w:rPr>
                <w:rFonts w:ascii="Times New Roman" w:hAnsi="Times New Roman"/>
                <w:sz w:val="20"/>
              </w:rPr>
            </w:pPr>
          </w:p>
        </w:tc>
      </w:tr>
      <w:tr w:rsidR="00421343" w:rsidRPr="00B73F51" w:rsidTr="00DB10A6">
        <w:tc>
          <w:tcPr>
            <w:tcW w:w="2480" w:type="dxa"/>
            <w:tcBorders>
              <w:left w:val="double" w:sz="4" w:space="0" w:color="auto"/>
            </w:tcBorders>
            <w:shd w:val="pct30" w:color="000000" w:fill="FFFFFF"/>
          </w:tcPr>
          <w:p w:rsidR="00421343" w:rsidRPr="00B73F51" w:rsidRDefault="00421343" w:rsidP="000A4D23">
            <w:pPr>
              <w:rPr>
                <w:rFonts w:ascii="Times New Roman" w:hAnsi="Times New Roman"/>
                <w:sz w:val="20"/>
              </w:rPr>
            </w:pPr>
            <w:r w:rsidRPr="00B73F51">
              <w:rPr>
                <w:rFonts w:ascii="Times New Roman" w:hAnsi="Times New Roman"/>
                <w:sz w:val="20"/>
              </w:rPr>
              <w:t>Pevski zbor</w:t>
            </w:r>
          </w:p>
        </w:tc>
        <w:tc>
          <w:tcPr>
            <w:tcW w:w="2693" w:type="dxa"/>
            <w:shd w:val="pct25" w:color="000000" w:fill="FFFFFF"/>
          </w:tcPr>
          <w:p w:rsidR="00421343" w:rsidRPr="00B73F51" w:rsidRDefault="003B2E81" w:rsidP="000A4D23">
            <w:pPr>
              <w:rPr>
                <w:rFonts w:ascii="Times New Roman" w:hAnsi="Times New Roman"/>
                <w:sz w:val="20"/>
              </w:rPr>
            </w:pPr>
            <w:r>
              <w:rPr>
                <w:rFonts w:ascii="Times New Roman" w:hAnsi="Times New Roman"/>
                <w:sz w:val="20"/>
              </w:rPr>
              <w:t>Ana Celin Lenarčič</w:t>
            </w:r>
          </w:p>
        </w:tc>
        <w:tc>
          <w:tcPr>
            <w:tcW w:w="806" w:type="dxa"/>
            <w:tcBorders>
              <w:right w:val="double" w:sz="4" w:space="0" w:color="auto"/>
            </w:tcBorders>
          </w:tcPr>
          <w:p w:rsidR="00421343" w:rsidRPr="00B73F51" w:rsidRDefault="00421343" w:rsidP="000A4D23">
            <w:pPr>
              <w:rPr>
                <w:rFonts w:ascii="Times New Roman" w:hAnsi="Times New Roman"/>
                <w:sz w:val="20"/>
              </w:rPr>
            </w:pPr>
          </w:p>
        </w:tc>
      </w:tr>
      <w:tr w:rsidR="00E82AE3" w:rsidRPr="00B73F51" w:rsidTr="00DB10A6">
        <w:tc>
          <w:tcPr>
            <w:tcW w:w="2480" w:type="dxa"/>
            <w:tcBorders>
              <w:left w:val="double" w:sz="4" w:space="0" w:color="auto"/>
              <w:bottom w:val="nil"/>
            </w:tcBorders>
            <w:shd w:val="pct30" w:color="000000" w:fill="FFFFFF"/>
          </w:tcPr>
          <w:p w:rsidR="00E82AE3" w:rsidRDefault="00E82AE3" w:rsidP="00700F8C">
            <w:pPr>
              <w:rPr>
                <w:rFonts w:ascii="Times New Roman" w:hAnsi="Times New Roman"/>
                <w:sz w:val="20"/>
              </w:rPr>
            </w:pPr>
            <w:r>
              <w:rPr>
                <w:rFonts w:ascii="Times New Roman" w:hAnsi="Times New Roman"/>
                <w:sz w:val="20"/>
              </w:rPr>
              <w:t>Male sive celice</w:t>
            </w:r>
          </w:p>
        </w:tc>
        <w:tc>
          <w:tcPr>
            <w:tcW w:w="2693" w:type="dxa"/>
            <w:tcBorders>
              <w:bottom w:val="nil"/>
            </w:tcBorders>
            <w:shd w:val="pct25" w:color="000000" w:fill="FFFFFF"/>
          </w:tcPr>
          <w:p w:rsidR="00E82AE3" w:rsidRDefault="00E82AE3" w:rsidP="000A4D23">
            <w:pPr>
              <w:rPr>
                <w:rFonts w:ascii="Times New Roman" w:hAnsi="Times New Roman"/>
                <w:sz w:val="20"/>
              </w:rPr>
            </w:pPr>
            <w:r>
              <w:rPr>
                <w:rFonts w:ascii="Times New Roman" w:hAnsi="Times New Roman"/>
                <w:sz w:val="20"/>
              </w:rPr>
              <w:t>Nataša Kristanc</w:t>
            </w:r>
          </w:p>
        </w:tc>
        <w:tc>
          <w:tcPr>
            <w:tcW w:w="806" w:type="dxa"/>
            <w:tcBorders>
              <w:bottom w:val="nil"/>
              <w:right w:val="double" w:sz="4" w:space="0" w:color="auto"/>
            </w:tcBorders>
          </w:tcPr>
          <w:p w:rsidR="00E82AE3" w:rsidRPr="00B73F51" w:rsidRDefault="00E82AE3" w:rsidP="000A4D23">
            <w:pPr>
              <w:rPr>
                <w:rFonts w:ascii="Times New Roman" w:hAnsi="Times New Roman"/>
                <w:sz w:val="20"/>
              </w:rPr>
            </w:pPr>
          </w:p>
        </w:tc>
      </w:tr>
      <w:tr w:rsidR="00700F8C" w:rsidRPr="00B73F51" w:rsidTr="00DB10A6">
        <w:tc>
          <w:tcPr>
            <w:tcW w:w="2480" w:type="dxa"/>
            <w:tcBorders>
              <w:left w:val="double" w:sz="4" w:space="0" w:color="auto"/>
              <w:bottom w:val="nil"/>
            </w:tcBorders>
            <w:shd w:val="pct30" w:color="000000" w:fill="FFFFFF"/>
          </w:tcPr>
          <w:p w:rsidR="00700F8C" w:rsidRDefault="00DB10A6" w:rsidP="00700F8C">
            <w:pPr>
              <w:rPr>
                <w:rFonts w:ascii="Times New Roman" w:hAnsi="Times New Roman"/>
                <w:sz w:val="20"/>
              </w:rPr>
            </w:pPr>
            <w:r>
              <w:rPr>
                <w:rFonts w:ascii="Times New Roman" w:hAnsi="Times New Roman"/>
                <w:sz w:val="20"/>
              </w:rPr>
              <w:t xml:space="preserve">Kresnička </w:t>
            </w:r>
          </w:p>
        </w:tc>
        <w:tc>
          <w:tcPr>
            <w:tcW w:w="2693" w:type="dxa"/>
            <w:tcBorders>
              <w:bottom w:val="nil"/>
            </w:tcBorders>
            <w:shd w:val="pct25" w:color="000000" w:fill="FFFFFF"/>
          </w:tcPr>
          <w:p w:rsidR="00700F8C" w:rsidRDefault="00700F8C" w:rsidP="000A4D23">
            <w:pPr>
              <w:rPr>
                <w:rFonts w:ascii="Times New Roman" w:hAnsi="Times New Roman"/>
                <w:sz w:val="20"/>
              </w:rPr>
            </w:pPr>
            <w:r>
              <w:rPr>
                <w:rFonts w:ascii="Times New Roman" w:hAnsi="Times New Roman"/>
                <w:sz w:val="20"/>
              </w:rPr>
              <w:t>Urška Košak</w:t>
            </w:r>
          </w:p>
        </w:tc>
        <w:tc>
          <w:tcPr>
            <w:tcW w:w="806" w:type="dxa"/>
            <w:tcBorders>
              <w:bottom w:val="nil"/>
              <w:right w:val="double" w:sz="4" w:space="0" w:color="auto"/>
            </w:tcBorders>
          </w:tcPr>
          <w:p w:rsidR="00700F8C" w:rsidRPr="00B73F51" w:rsidRDefault="00700F8C" w:rsidP="000A4D23">
            <w:pPr>
              <w:rPr>
                <w:rFonts w:ascii="Times New Roman" w:hAnsi="Times New Roman"/>
                <w:sz w:val="20"/>
              </w:rPr>
            </w:pPr>
          </w:p>
        </w:tc>
      </w:tr>
      <w:tr w:rsidR="00700F8C" w:rsidRPr="00B73F51" w:rsidTr="00DB10A6">
        <w:tc>
          <w:tcPr>
            <w:tcW w:w="2480" w:type="dxa"/>
            <w:tcBorders>
              <w:left w:val="double" w:sz="4" w:space="0" w:color="auto"/>
              <w:bottom w:val="nil"/>
            </w:tcBorders>
            <w:shd w:val="pct30" w:color="000000" w:fill="FFFFFF"/>
          </w:tcPr>
          <w:p w:rsidR="00700F8C" w:rsidRDefault="00700F8C" w:rsidP="00700F8C">
            <w:pPr>
              <w:rPr>
                <w:rFonts w:ascii="Times New Roman" w:hAnsi="Times New Roman"/>
                <w:sz w:val="20"/>
              </w:rPr>
            </w:pPr>
            <w:r>
              <w:rPr>
                <w:rFonts w:ascii="Times New Roman" w:hAnsi="Times New Roman"/>
                <w:sz w:val="20"/>
              </w:rPr>
              <w:t>Cankarjevo tekmovanje</w:t>
            </w:r>
          </w:p>
        </w:tc>
        <w:tc>
          <w:tcPr>
            <w:tcW w:w="2693" w:type="dxa"/>
            <w:tcBorders>
              <w:bottom w:val="nil"/>
            </w:tcBorders>
            <w:shd w:val="pct25" w:color="000000" w:fill="FFFFFF"/>
          </w:tcPr>
          <w:p w:rsidR="00700F8C" w:rsidRDefault="00700F8C" w:rsidP="000A4D23">
            <w:pPr>
              <w:rPr>
                <w:rFonts w:ascii="Times New Roman" w:hAnsi="Times New Roman"/>
                <w:sz w:val="20"/>
              </w:rPr>
            </w:pPr>
            <w:r>
              <w:rPr>
                <w:rFonts w:ascii="Times New Roman" w:hAnsi="Times New Roman"/>
                <w:sz w:val="20"/>
              </w:rPr>
              <w:t>Ljudmila Treven</w:t>
            </w:r>
          </w:p>
        </w:tc>
        <w:tc>
          <w:tcPr>
            <w:tcW w:w="806" w:type="dxa"/>
            <w:tcBorders>
              <w:bottom w:val="nil"/>
              <w:right w:val="double" w:sz="4" w:space="0" w:color="auto"/>
            </w:tcBorders>
          </w:tcPr>
          <w:p w:rsidR="00700F8C" w:rsidRPr="00B73F51" w:rsidRDefault="00700F8C" w:rsidP="000A4D23">
            <w:pPr>
              <w:rPr>
                <w:rFonts w:ascii="Times New Roman" w:hAnsi="Times New Roman"/>
                <w:sz w:val="20"/>
              </w:rPr>
            </w:pPr>
          </w:p>
        </w:tc>
      </w:tr>
      <w:tr w:rsidR="00700F8C" w:rsidRPr="00B73F51" w:rsidTr="00DB10A6">
        <w:tc>
          <w:tcPr>
            <w:tcW w:w="2480" w:type="dxa"/>
            <w:tcBorders>
              <w:left w:val="double" w:sz="4" w:space="0" w:color="auto"/>
              <w:bottom w:val="nil"/>
            </w:tcBorders>
            <w:shd w:val="pct30" w:color="000000" w:fill="FFFFFF"/>
          </w:tcPr>
          <w:p w:rsidR="00700F8C" w:rsidRDefault="00700F8C" w:rsidP="00700F8C">
            <w:pPr>
              <w:rPr>
                <w:rFonts w:ascii="Times New Roman" w:hAnsi="Times New Roman"/>
                <w:sz w:val="20"/>
              </w:rPr>
            </w:pPr>
            <w:r>
              <w:rPr>
                <w:rFonts w:ascii="Times New Roman" w:hAnsi="Times New Roman"/>
                <w:sz w:val="20"/>
              </w:rPr>
              <w:t>Geografski krožek</w:t>
            </w:r>
          </w:p>
        </w:tc>
        <w:tc>
          <w:tcPr>
            <w:tcW w:w="2693" w:type="dxa"/>
            <w:tcBorders>
              <w:bottom w:val="nil"/>
            </w:tcBorders>
            <w:shd w:val="pct25" w:color="000000" w:fill="FFFFFF"/>
          </w:tcPr>
          <w:p w:rsidR="00700F8C" w:rsidRDefault="00700F8C" w:rsidP="000A4D23">
            <w:pPr>
              <w:rPr>
                <w:rFonts w:ascii="Times New Roman" w:hAnsi="Times New Roman"/>
                <w:sz w:val="20"/>
              </w:rPr>
            </w:pPr>
            <w:r>
              <w:rPr>
                <w:rFonts w:ascii="Times New Roman" w:hAnsi="Times New Roman"/>
                <w:sz w:val="20"/>
              </w:rPr>
              <w:t>Majda Prebil</w:t>
            </w:r>
          </w:p>
        </w:tc>
        <w:tc>
          <w:tcPr>
            <w:tcW w:w="806" w:type="dxa"/>
            <w:tcBorders>
              <w:bottom w:val="nil"/>
              <w:right w:val="double" w:sz="4" w:space="0" w:color="auto"/>
            </w:tcBorders>
          </w:tcPr>
          <w:p w:rsidR="00700F8C" w:rsidRPr="00B73F51" w:rsidRDefault="00700F8C" w:rsidP="000A4D23">
            <w:pPr>
              <w:rPr>
                <w:rFonts w:ascii="Times New Roman" w:hAnsi="Times New Roman"/>
                <w:sz w:val="20"/>
              </w:rPr>
            </w:pPr>
          </w:p>
        </w:tc>
      </w:tr>
      <w:tr w:rsidR="00700F8C" w:rsidRPr="00B73F51" w:rsidTr="00DB10A6">
        <w:tc>
          <w:tcPr>
            <w:tcW w:w="2480" w:type="dxa"/>
            <w:tcBorders>
              <w:left w:val="double" w:sz="4" w:space="0" w:color="auto"/>
              <w:bottom w:val="nil"/>
            </w:tcBorders>
            <w:shd w:val="pct30" w:color="000000" w:fill="FFFFFF"/>
          </w:tcPr>
          <w:p w:rsidR="00700F8C" w:rsidRDefault="00700F8C" w:rsidP="000A4D23">
            <w:pPr>
              <w:rPr>
                <w:rFonts w:ascii="Times New Roman" w:hAnsi="Times New Roman"/>
                <w:sz w:val="20"/>
              </w:rPr>
            </w:pPr>
            <w:r>
              <w:rPr>
                <w:rFonts w:ascii="Times New Roman" w:hAnsi="Times New Roman"/>
                <w:sz w:val="20"/>
              </w:rPr>
              <w:t>Angleška bralna značka</w:t>
            </w:r>
          </w:p>
        </w:tc>
        <w:tc>
          <w:tcPr>
            <w:tcW w:w="2693" w:type="dxa"/>
            <w:tcBorders>
              <w:bottom w:val="nil"/>
            </w:tcBorders>
            <w:shd w:val="pct25" w:color="000000" w:fill="FFFFFF"/>
          </w:tcPr>
          <w:p w:rsidR="00700F8C" w:rsidRDefault="00700F8C" w:rsidP="000A4D23">
            <w:pPr>
              <w:rPr>
                <w:rFonts w:ascii="Times New Roman" w:hAnsi="Times New Roman"/>
                <w:sz w:val="20"/>
              </w:rPr>
            </w:pPr>
            <w:r>
              <w:rPr>
                <w:rFonts w:ascii="Times New Roman" w:hAnsi="Times New Roman"/>
                <w:sz w:val="20"/>
              </w:rPr>
              <w:t>Mojca Klemen</w:t>
            </w:r>
          </w:p>
        </w:tc>
        <w:tc>
          <w:tcPr>
            <w:tcW w:w="806" w:type="dxa"/>
            <w:tcBorders>
              <w:bottom w:val="nil"/>
              <w:right w:val="double" w:sz="4" w:space="0" w:color="auto"/>
            </w:tcBorders>
          </w:tcPr>
          <w:p w:rsidR="00700F8C" w:rsidRPr="00B73F51" w:rsidRDefault="00700F8C" w:rsidP="000A4D23">
            <w:pPr>
              <w:rPr>
                <w:rFonts w:ascii="Times New Roman" w:hAnsi="Times New Roman"/>
                <w:sz w:val="20"/>
              </w:rPr>
            </w:pPr>
          </w:p>
        </w:tc>
      </w:tr>
      <w:tr w:rsidR="00700F8C" w:rsidRPr="00B73F51" w:rsidTr="00DB10A6">
        <w:tc>
          <w:tcPr>
            <w:tcW w:w="2480" w:type="dxa"/>
            <w:tcBorders>
              <w:left w:val="double" w:sz="4" w:space="0" w:color="auto"/>
              <w:bottom w:val="nil"/>
            </w:tcBorders>
            <w:shd w:val="pct30" w:color="000000" w:fill="FFFFFF"/>
          </w:tcPr>
          <w:p w:rsidR="00700F8C" w:rsidRDefault="00700F8C" w:rsidP="000A4D23">
            <w:pPr>
              <w:rPr>
                <w:rFonts w:ascii="Times New Roman" w:hAnsi="Times New Roman"/>
                <w:sz w:val="20"/>
              </w:rPr>
            </w:pPr>
            <w:r>
              <w:rPr>
                <w:rFonts w:ascii="Times New Roman" w:hAnsi="Times New Roman"/>
                <w:sz w:val="20"/>
              </w:rPr>
              <w:t>Nemška bralna značka</w:t>
            </w:r>
          </w:p>
        </w:tc>
        <w:tc>
          <w:tcPr>
            <w:tcW w:w="2693" w:type="dxa"/>
            <w:tcBorders>
              <w:bottom w:val="nil"/>
            </w:tcBorders>
            <w:shd w:val="pct25" w:color="000000" w:fill="FFFFFF"/>
          </w:tcPr>
          <w:p w:rsidR="00700F8C" w:rsidRDefault="00700F8C" w:rsidP="000A4D23">
            <w:pPr>
              <w:rPr>
                <w:rFonts w:ascii="Times New Roman" w:hAnsi="Times New Roman"/>
                <w:sz w:val="20"/>
              </w:rPr>
            </w:pPr>
            <w:r>
              <w:rPr>
                <w:rFonts w:ascii="Times New Roman" w:hAnsi="Times New Roman"/>
                <w:sz w:val="20"/>
              </w:rPr>
              <w:t>Alenka Šemrov</w:t>
            </w:r>
          </w:p>
        </w:tc>
        <w:tc>
          <w:tcPr>
            <w:tcW w:w="806" w:type="dxa"/>
            <w:tcBorders>
              <w:bottom w:val="nil"/>
              <w:right w:val="double" w:sz="4" w:space="0" w:color="auto"/>
            </w:tcBorders>
          </w:tcPr>
          <w:p w:rsidR="00700F8C" w:rsidRPr="00B73F51" w:rsidRDefault="00700F8C" w:rsidP="000A4D23">
            <w:pPr>
              <w:rPr>
                <w:rFonts w:ascii="Times New Roman" w:hAnsi="Times New Roman"/>
                <w:sz w:val="20"/>
              </w:rPr>
            </w:pPr>
          </w:p>
        </w:tc>
      </w:tr>
      <w:tr w:rsidR="00DB10A6" w:rsidRPr="00B73F51" w:rsidTr="00DB10A6">
        <w:tc>
          <w:tcPr>
            <w:tcW w:w="2480" w:type="dxa"/>
            <w:tcBorders>
              <w:left w:val="double" w:sz="4" w:space="0" w:color="auto"/>
              <w:bottom w:val="nil"/>
            </w:tcBorders>
            <w:shd w:val="pct30" w:color="000000" w:fill="FFFFFF"/>
          </w:tcPr>
          <w:p w:rsidR="00DB10A6" w:rsidRDefault="00DB10A6" w:rsidP="000A4D23">
            <w:pPr>
              <w:rPr>
                <w:rFonts w:ascii="Times New Roman" w:hAnsi="Times New Roman"/>
                <w:sz w:val="20"/>
              </w:rPr>
            </w:pPr>
            <w:r>
              <w:rPr>
                <w:rFonts w:ascii="Times New Roman" w:hAnsi="Times New Roman"/>
                <w:sz w:val="20"/>
              </w:rPr>
              <w:t>Fotografski krožek</w:t>
            </w:r>
          </w:p>
        </w:tc>
        <w:tc>
          <w:tcPr>
            <w:tcW w:w="2693" w:type="dxa"/>
            <w:tcBorders>
              <w:bottom w:val="nil"/>
            </w:tcBorders>
            <w:shd w:val="pct25" w:color="000000" w:fill="FFFFFF"/>
          </w:tcPr>
          <w:p w:rsidR="00DB10A6" w:rsidRDefault="003B2E81" w:rsidP="000A4D23">
            <w:pPr>
              <w:rPr>
                <w:rFonts w:ascii="Times New Roman" w:hAnsi="Times New Roman"/>
                <w:sz w:val="20"/>
              </w:rPr>
            </w:pPr>
            <w:r>
              <w:rPr>
                <w:rFonts w:ascii="Times New Roman" w:hAnsi="Times New Roman"/>
                <w:sz w:val="20"/>
              </w:rPr>
              <w:t>Alenka Šemrov</w:t>
            </w:r>
          </w:p>
        </w:tc>
        <w:tc>
          <w:tcPr>
            <w:tcW w:w="806" w:type="dxa"/>
            <w:tcBorders>
              <w:bottom w:val="nil"/>
              <w:right w:val="double" w:sz="4" w:space="0" w:color="auto"/>
            </w:tcBorders>
          </w:tcPr>
          <w:p w:rsidR="00DB10A6" w:rsidRPr="00B73F51" w:rsidRDefault="00DB10A6" w:rsidP="000A4D23">
            <w:pPr>
              <w:rPr>
                <w:rFonts w:ascii="Times New Roman" w:hAnsi="Times New Roman"/>
                <w:sz w:val="20"/>
              </w:rPr>
            </w:pPr>
          </w:p>
        </w:tc>
      </w:tr>
      <w:tr w:rsidR="0079647F" w:rsidRPr="00B73F51" w:rsidTr="00DB10A6">
        <w:tc>
          <w:tcPr>
            <w:tcW w:w="2480" w:type="dxa"/>
            <w:tcBorders>
              <w:left w:val="double" w:sz="4" w:space="0" w:color="auto"/>
              <w:bottom w:val="nil"/>
            </w:tcBorders>
            <w:shd w:val="pct30" w:color="000000" w:fill="FFFFFF"/>
          </w:tcPr>
          <w:p w:rsidR="0079647F" w:rsidRDefault="00DB10A6" w:rsidP="000A4D23">
            <w:pPr>
              <w:rPr>
                <w:rFonts w:ascii="Times New Roman" w:hAnsi="Times New Roman"/>
                <w:sz w:val="20"/>
              </w:rPr>
            </w:pPr>
            <w:r>
              <w:rPr>
                <w:rFonts w:ascii="Times New Roman" w:hAnsi="Times New Roman"/>
                <w:sz w:val="20"/>
              </w:rPr>
              <w:t>Robotika</w:t>
            </w:r>
          </w:p>
        </w:tc>
        <w:tc>
          <w:tcPr>
            <w:tcW w:w="2693" w:type="dxa"/>
            <w:tcBorders>
              <w:bottom w:val="nil"/>
            </w:tcBorders>
            <w:shd w:val="pct25" w:color="000000" w:fill="FFFFFF"/>
          </w:tcPr>
          <w:p w:rsidR="0079647F" w:rsidRDefault="003B2E81" w:rsidP="000A4D23">
            <w:pPr>
              <w:rPr>
                <w:rFonts w:ascii="Times New Roman" w:hAnsi="Times New Roman"/>
                <w:sz w:val="20"/>
              </w:rPr>
            </w:pPr>
            <w:r>
              <w:rPr>
                <w:rFonts w:ascii="Times New Roman" w:hAnsi="Times New Roman"/>
                <w:sz w:val="20"/>
              </w:rPr>
              <w:t>Matic Karče</w:t>
            </w:r>
          </w:p>
        </w:tc>
        <w:tc>
          <w:tcPr>
            <w:tcW w:w="806" w:type="dxa"/>
            <w:tcBorders>
              <w:bottom w:val="nil"/>
              <w:right w:val="double" w:sz="4" w:space="0" w:color="auto"/>
            </w:tcBorders>
          </w:tcPr>
          <w:p w:rsidR="0079647F" w:rsidRPr="00B73F51" w:rsidRDefault="0079647F" w:rsidP="000A4D23">
            <w:pPr>
              <w:rPr>
                <w:rFonts w:ascii="Times New Roman" w:hAnsi="Times New Roman"/>
                <w:sz w:val="20"/>
              </w:rPr>
            </w:pPr>
          </w:p>
        </w:tc>
      </w:tr>
      <w:tr w:rsidR="00421343" w:rsidRPr="00B73F51" w:rsidTr="00DB10A6">
        <w:tc>
          <w:tcPr>
            <w:tcW w:w="2480" w:type="dxa"/>
            <w:tcBorders>
              <w:left w:val="double" w:sz="4" w:space="0" w:color="auto"/>
              <w:bottom w:val="nil"/>
            </w:tcBorders>
            <w:shd w:val="pct30" w:color="000000" w:fill="FFFFFF"/>
          </w:tcPr>
          <w:p w:rsidR="00421343" w:rsidRPr="00B73F51" w:rsidRDefault="00CB5566" w:rsidP="000A4D23">
            <w:pPr>
              <w:rPr>
                <w:rFonts w:ascii="Times New Roman" w:hAnsi="Times New Roman"/>
                <w:sz w:val="20"/>
              </w:rPr>
            </w:pPr>
            <w:r>
              <w:rPr>
                <w:rFonts w:ascii="Times New Roman" w:hAnsi="Times New Roman"/>
                <w:sz w:val="20"/>
              </w:rPr>
              <w:t>Bralna značka</w:t>
            </w:r>
          </w:p>
        </w:tc>
        <w:tc>
          <w:tcPr>
            <w:tcW w:w="2693" w:type="dxa"/>
            <w:tcBorders>
              <w:bottom w:val="nil"/>
            </w:tcBorders>
            <w:shd w:val="pct25" w:color="000000" w:fill="FFFFFF"/>
          </w:tcPr>
          <w:p w:rsidR="00421343" w:rsidRPr="00B73F51" w:rsidRDefault="00CB5566" w:rsidP="000A4D23">
            <w:pPr>
              <w:rPr>
                <w:rFonts w:ascii="Times New Roman" w:hAnsi="Times New Roman"/>
                <w:sz w:val="20"/>
              </w:rPr>
            </w:pPr>
            <w:r>
              <w:rPr>
                <w:rFonts w:ascii="Times New Roman" w:hAnsi="Times New Roman"/>
                <w:sz w:val="20"/>
              </w:rPr>
              <w:t>Amalija Lazar Bevc</w:t>
            </w:r>
          </w:p>
        </w:tc>
        <w:tc>
          <w:tcPr>
            <w:tcW w:w="806" w:type="dxa"/>
            <w:tcBorders>
              <w:bottom w:val="nil"/>
              <w:right w:val="double" w:sz="4" w:space="0" w:color="auto"/>
            </w:tcBorders>
          </w:tcPr>
          <w:p w:rsidR="00421343" w:rsidRPr="00B73F51" w:rsidRDefault="00421343" w:rsidP="000A4D23">
            <w:pPr>
              <w:rPr>
                <w:rFonts w:ascii="Times New Roman" w:hAnsi="Times New Roman"/>
                <w:sz w:val="20"/>
              </w:rPr>
            </w:pPr>
          </w:p>
        </w:tc>
      </w:tr>
      <w:tr w:rsidR="00DB10A6" w:rsidRPr="00B73F51" w:rsidTr="00DB10A6">
        <w:tc>
          <w:tcPr>
            <w:tcW w:w="2480" w:type="dxa"/>
            <w:tcBorders>
              <w:left w:val="double" w:sz="4" w:space="0" w:color="auto"/>
              <w:bottom w:val="nil"/>
            </w:tcBorders>
            <w:shd w:val="pct30" w:color="000000" w:fill="FFFFFF"/>
          </w:tcPr>
          <w:p w:rsidR="00DB10A6" w:rsidRDefault="003B2E81" w:rsidP="000A4D23">
            <w:pPr>
              <w:rPr>
                <w:rFonts w:ascii="Times New Roman" w:hAnsi="Times New Roman"/>
                <w:sz w:val="20"/>
              </w:rPr>
            </w:pPr>
            <w:r>
              <w:rPr>
                <w:rFonts w:ascii="Times New Roman" w:hAnsi="Times New Roman"/>
                <w:sz w:val="20"/>
              </w:rPr>
              <w:t>Medgeneracijski krožek</w:t>
            </w:r>
          </w:p>
        </w:tc>
        <w:tc>
          <w:tcPr>
            <w:tcW w:w="2693" w:type="dxa"/>
            <w:tcBorders>
              <w:bottom w:val="nil"/>
            </w:tcBorders>
            <w:shd w:val="pct25" w:color="000000" w:fill="FFFFFF"/>
          </w:tcPr>
          <w:p w:rsidR="00DB10A6" w:rsidRDefault="003B2E81" w:rsidP="000A4D23">
            <w:pPr>
              <w:rPr>
                <w:rFonts w:ascii="Times New Roman" w:hAnsi="Times New Roman"/>
                <w:sz w:val="20"/>
              </w:rPr>
            </w:pPr>
            <w:r>
              <w:rPr>
                <w:rFonts w:ascii="Times New Roman" w:hAnsi="Times New Roman"/>
                <w:sz w:val="20"/>
              </w:rPr>
              <w:t>Teja Žakelj</w:t>
            </w:r>
          </w:p>
        </w:tc>
        <w:tc>
          <w:tcPr>
            <w:tcW w:w="806" w:type="dxa"/>
            <w:tcBorders>
              <w:bottom w:val="nil"/>
              <w:right w:val="double" w:sz="4" w:space="0" w:color="auto"/>
            </w:tcBorders>
          </w:tcPr>
          <w:p w:rsidR="00DB10A6" w:rsidRPr="00B73F51" w:rsidRDefault="00DB10A6" w:rsidP="000A4D23">
            <w:pPr>
              <w:rPr>
                <w:rFonts w:ascii="Times New Roman" w:hAnsi="Times New Roman"/>
                <w:sz w:val="20"/>
              </w:rPr>
            </w:pPr>
          </w:p>
        </w:tc>
      </w:tr>
      <w:tr w:rsidR="00CB5566" w:rsidRPr="00B73F51" w:rsidTr="00DB10A6">
        <w:trPr>
          <w:trHeight w:val="269"/>
        </w:trPr>
        <w:tc>
          <w:tcPr>
            <w:tcW w:w="2480" w:type="dxa"/>
            <w:tcBorders>
              <w:left w:val="nil"/>
              <w:bottom w:val="nil"/>
            </w:tcBorders>
            <w:shd w:val="clear" w:color="auto" w:fill="auto"/>
          </w:tcPr>
          <w:p w:rsidR="00CB5566" w:rsidRPr="00B73F51" w:rsidRDefault="00CB5566" w:rsidP="000A4D23">
            <w:pPr>
              <w:rPr>
                <w:rFonts w:ascii="Times New Roman" w:hAnsi="Times New Roman"/>
                <w:sz w:val="20"/>
              </w:rPr>
            </w:pPr>
          </w:p>
        </w:tc>
        <w:tc>
          <w:tcPr>
            <w:tcW w:w="2693" w:type="dxa"/>
            <w:tcBorders>
              <w:bottom w:val="nil"/>
            </w:tcBorders>
            <w:shd w:val="clear" w:color="auto" w:fill="auto"/>
          </w:tcPr>
          <w:p w:rsidR="00CB5566" w:rsidRPr="00B73F51" w:rsidRDefault="00CB5566" w:rsidP="000A4D23">
            <w:pPr>
              <w:rPr>
                <w:rFonts w:ascii="Times New Roman" w:hAnsi="Times New Roman"/>
                <w:sz w:val="20"/>
              </w:rPr>
            </w:pPr>
          </w:p>
        </w:tc>
        <w:tc>
          <w:tcPr>
            <w:tcW w:w="806" w:type="dxa"/>
            <w:tcBorders>
              <w:bottom w:val="nil"/>
              <w:right w:val="nil"/>
            </w:tcBorders>
            <w:shd w:val="clear" w:color="auto" w:fill="auto"/>
          </w:tcPr>
          <w:p w:rsidR="00CB5566" w:rsidRPr="00B73F51" w:rsidRDefault="00CB5566" w:rsidP="000A4D23">
            <w:pPr>
              <w:rPr>
                <w:rFonts w:ascii="Times New Roman" w:hAnsi="Times New Roman"/>
                <w:sz w:val="20"/>
              </w:rPr>
            </w:pPr>
          </w:p>
        </w:tc>
      </w:tr>
    </w:tbl>
    <w:p w:rsidR="00112101" w:rsidRPr="00736CF0" w:rsidRDefault="00112101" w:rsidP="00112101">
      <w:pPr>
        <w:pStyle w:val="Naslov1"/>
        <w:pBdr>
          <w:top w:val="single" w:sz="18" w:space="0" w:color="auto" w:shadow="1"/>
          <w:left w:val="single" w:sz="18" w:space="4" w:color="auto" w:shadow="1"/>
          <w:bottom w:val="single" w:sz="18" w:space="1" w:color="auto" w:shadow="1"/>
          <w:right w:val="single" w:sz="18" w:space="4" w:color="auto" w:shadow="1"/>
        </w:pBdr>
        <w:shd w:val="pct20" w:color="auto" w:fill="FFFFFF"/>
        <w:rPr>
          <w:b/>
          <w:i w:val="0"/>
          <w:sz w:val="20"/>
        </w:rPr>
      </w:pPr>
      <w:r w:rsidRPr="00736CF0">
        <w:rPr>
          <w:b/>
          <w:i w:val="0"/>
          <w:sz w:val="20"/>
        </w:rPr>
        <w:t>PROJEKTNO DELO</w:t>
      </w:r>
    </w:p>
    <w:p w:rsidR="00112101" w:rsidRPr="00B73F51" w:rsidRDefault="00112101" w:rsidP="00D57294">
      <w:pPr>
        <w:rPr>
          <w:rFonts w:ascii="Times New Roman" w:hAnsi="Times New Roman"/>
          <w:sz w:val="20"/>
        </w:rPr>
      </w:pPr>
    </w:p>
    <w:p w:rsidR="0084124C" w:rsidRDefault="007B76B5" w:rsidP="00D57294">
      <w:pPr>
        <w:rPr>
          <w:rFonts w:ascii="Times New Roman" w:hAnsi="Times New Roman"/>
          <w:sz w:val="20"/>
        </w:rPr>
      </w:pPr>
      <w:r w:rsidRPr="00B73F51">
        <w:rPr>
          <w:rFonts w:ascii="Times New Roman" w:hAnsi="Times New Roman"/>
          <w:sz w:val="20"/>
        </w:rPr>
        <w:t>V tem šolskem letu</w:t>
      </w:r>
      <w:r w:rsidR="0084124C">
        <w:rPr>
          <w:rFonts w:ascii="Times New Roman" w:hAnsi="Times New Roman"/>
          <w:sz w:val="20"/>
        </w:rPr>
        <w:t xml:space="preserve"> se bomo vključili v projekt </w:t>
      </w:r>
      <w:r w:rsidR="003B2E81">
        <w:rPr>
          <w:rFonts w:ascii="Times New Roman" w:hAnsi="Times New Roman"/>
          <w:sz w:val="20"/>
        </w:rPr>
        <w:t>šolska shema</w:t>
      </w:r>
      <w:r w:rsidR="0084124C">
        <w:rPr>
          <w:rFonts w:ascii="Times New Roman" w:hAnsi="Times New Roman"/>
          <w:sz w:val="20"/>
        </w:rPr>
        <w:t>, v okviru katerega bomo učencem dvajsetkr</w:t>
      </w:r>
      <w:r w:rsidR="003B2E81">
        <w:rPr>
          <w:rFonts w:ascii="Times New Roman" w:hAnsi="Times New Roman"/>
          <w:sz w:val="20"/>
        </w:rPr>
        <w:t>at brezplačno razdelili sadje in</w:t>
      </w:r>
      <w:r w:rsidR="0084124C">
        <w:rPr>
          <w:rFonts w:ascii="Times New Roman" w:hAnsi="Times New Roman"/>
          <w:sz w:val="20"/>
        </w:rPr>
        <w:t xml:space="preserve"> zelenjavo slovenskih pridelovalcev</w:t>
      </w:r>
      <w:r w:rsidR="003B2E81">
        <w:rPr>
          <w:rFonts w:ascii="Times New Roman" w:hAnsi="Times New Roman"/>
          <w:sz w:val="20"/>
        </w:rPr>
        <w:t xml:space="preserve"> ter mleko in mlečne izdelke lokalnih pridelovalcev</w:t>
      </w:r>
      <w:r w:rsidR="0084124C">
        <w:rPr>
          <w:rFonts w:ascii="Times New Roman" w:hAnsi="Times New Roman"/>
          <w:sz w:val="20"/>
        </w:rPr>
        <w:t>.</w:t>
      </w:r>
    </w:p>
    <w:p w:rsidR="005B0E78" w:rsidRDefault="005B0E78" w:rsidP="00D57294">
      <w:pPr>
        <w:rPr>
          <w:rFonts w:ascii="Times New Roman" w:hAnsi="Times New Roman"/>
          <w:sz w:val="20"/>
        </w:rPr>
      </w:pPr>
      <w:r>
        <w:rPr>
          <w:rFonts w:ascii="Times New Roman" w:hAnsi="Times New Roman"/>
          <w:sz w:val="20"/>
        </w:rPr>
        <w:t>Izvedli bomo tradicionalni slovenski zajtrk</w:t>
      </w:r>
    </w:p>
    <w:p w:rsidR="00581BA1" w:rsidRDefault="00581BA1" w:rsidP="00D57294">
      <w:pPr>
        <w:rPr>
          <w:rFonts w:ascii="Times New Roman" w:hAnsi="Times New Roman"/>
          <w:sz w:val="20"/>
        </w:rPr>
      </w:pPr>
      <w:r>
        <w:rPr>
          <w:rFonts w:ascii="Times New Roman" w:hAnsi="Times New Roman"/>
          <w:sz w:val="20"/>
        </w:rPr>
        <w:t>Nadaljevali bomo tudi s projektom</w:t>
      </w:r>
      <w:r w:rsidR="00DB10A6">
        <w:rPr>
          <w:rFonts w:ascii="Times New Roman" w:hAnsi="Times New Roman"/>
          <w:sz w:val="20"/>
        </w:rPr>
        <w:t>a</w:t>
      </w:r>
      <w:r>
        <w:rPr>
          <w:rFonts w:ascii="Times New Roman" w:hAnsi="Times New Roman"/>
          <w:sz w:val="20"/>
        </w:rPr>
        <w:t xml:space="preserve"> teden branja</w:t>
      </w:r>
      <w:r w:rsidR="00DB10A6">
        <w:rPr>
          <w:rFonts w:ascii="Times New Roman" w:hAnsi="Times New Roman"/>
          <w:sz w:val="20"/>
        </w:rPr>
        <w:t xml:space="preserve"> in Rastem s knjigo</w:t>
      </w:r>
      <w:r>
        <w:rPr>
          <w:rFonts w:ascii="Times New Roman" w:hAnsi="Times New Roman"/>
          <w:sz w:val="20"/>
        </w:rPr>
        <w:t>.</w:t>
      </w:r>
    </w:p>
    <w:p w:rsidR="005B0E78" w:rsidRDefault="005B0E78" w:rsidP="00D57294">
      <w:pPr>
        <w:rPr>
          <w:rFonts w:ascii="Times New Roman" w:hAnsi="Times New Roman"/>
          <w:sz w:val="20"/>
        </w:rPr>
      </w:pPr>
    </w:p>
    <w:p w:rsidR="005B0E78" w:rsidRDefault="005B0E78" w:rsidP="00D57294">
      <w:pPr>
        <w:rPr>
          <w:rFonts w:ascii="Times New Roman" w:hAnsi="Times New Roman"/>
          <w:sz w:val="20"/>
        </w:rPr>
      </w:pPr>
    </w:p>
    <w:p w:rsidR="00A17241" w:rsidRPr="00736CF0" w:rsidRDefault="00A17241">
      <w:pPr>
        <w:pStyle w:val="Naslov1"/>
        <w:pBdr>
          <w:top w:val="single" w:sz="18" w:space="0" w:color="auto" w:shadow="1"/>
          <w:left w:val="single" w:sz="18" w:space="4" w:color="auto" w:shadow="1"/>
          <w:bottom w:val="single" w:sz="18" w:space="1" w:color="auto" w:shadow="1"/>
          <w:right w:val="single" w:sz="18" w:space="4" w:color="auto" w:shadow="1"/>
        </w:pBdr>
        <w:shd w:val="pct20" w:color="auto" w:fill="FFFFFF"/>
        <w:rPr>
          <w:b/>
          <w:i w:val="0"/>
          <w:sz w:val="20"/>
        </w:rPr>
      </w:pPr>
      <w:r w:rsidRPr="00736CF0">
        <w:rPr>
          <w:b/>
          <w:i w:val="0"/>
          <w:sz w:val="20"/>
        </w:rPr>
        <w:t>ŠOLSKI OKOLIŠ IN ŠOLSKI PROSTOR</w:t>
      </w:r>
    </w:p>
    <w:p w:rsidR="00A17241" w:rsidRPr="00B73F51" w:rsidRDefault="00A17241">
      <w:pPr>
        <w:rPr>
          <w:rFonts w:ascii="Times New Roman" w:hAnsi="Times New Roman"/>
          <w:sz w:val="20"/>
        </w:rPr>
      </w:pPr>
    </w:p>
    <w:p w:rsidR="00D57294" w:rsidRPr="00B73F51" w:rsidRDefault="00D57294" w:rsidP="00D57294">
      <w:pPr>
        <w:pStyle w:val="Telobesedila"/>
        <w:rPr>
          <w:sz w:val="20"/>
        </w:rPr>
      </w:pPr>
      <w:r w:rsidRPr="00B73F51">
        <w:rPr>
          <w:sz w:val="20"/>
        </w:rPr>
        <w:t>Šolski okoliš, določen z odlokom o ustanovitvi, obsega področji KS Rovte in KS Vrh Sv. Treh Kraljev. Sicer pa je prilagodljiv v predelih, ki mejijo na sosednji šolski okoliš. Šolski prostor, v okviru katerega šola prevzema odgovornost za učence, obsega šolsko stavbo s telovadnico in dvorišče pred glavnim vhodom ter igrišče na Kovku z dostopno cesto (v času pouka), na POŠ Vrh Sv. Treh Kraljev pa šolsko stavbo z igriščem pred šolo. Seveda prevzem odgovornosti velja le za čas pouka in čas organiziranih dejavnosti.</w:t>
      </w:r>
    </w:p>
    <w:p w:rsidR="00A17241" w:rsidRDefault="00A17241">
      <w:pPr>
        <w:pStyle w:val="Telobesedila"/>
        <w:rPr>
          <w:sz w:val="20"/>
        </w:rPr>
      </w:pPr>
    </w:p>
    <w:p w:rsidR="00026061" w:rsidRDefault="00026061">
      <w:pPr>
        <w:pStyle w:val="Telobesedila"/>
        <w:rPr>
          <w:sz w:val="20"/>
        </w:rPr>
      </w:pPr>
    </w:p>
    <w:p w:rsidR="003B2E81" w:rsidRDefault="003B2E81">
      <w:pPr>
        <w:pStyle w:val="Telobesedila"/>
        <w:rPr>
          <w:sz w:val="20"/>
        </w:rPr>
      </w:pPr>
    </w:p>
    <w:p w:rsidR="003B2E81" w:rsidRDefault="003B2E81">
      <w:pPr>
        <w:pStyle w:val="Telobesedila"/>
        <w:rPr>
          <w:sz w:val="20"/>
        </w:rPr>
      </w:pPr>
    </w:p>
    <w:p w:rsidR="003B2E81" w:rsidRDefault="003B2E81">
      <w:pPr>
        <w:pStyle w:val="Telobesedila"/>
        <w:rPr>
          <w:sz w:val="20"/>
        </w:rPr>
      </w:pPr>
    </w:p>
    <w:p w:rsidR="003B2E81" w:rsidRDefault="003B2E81">
      <w:pPr>
        <w:pStyle w:val="Telobesedila"/>
        <w:rPr>
          <w:sz w:val="20"/>
        </w:rPr>
      </w:pPr>
    </w:p>
    <w:p w:rsidR="00112101" w:rsidRPr="00736CF0" w:rsidRDefault="00112101" w:rsidP="00112101">
      <w:pPr>
        <w:pStyle w:val="Naslov1"/>
        <w:pBdr>
          <w:top w:val="single" w:sz="18" w:space="0" w:color="auto" w:shadow="1"/>
          <w:left w:val="single" w:sz="18" w:space="4" w:color="auto" w:shadow="1"/>
          <w:bottom w:val="single" w:sz="18" w:space="1" w:color="auto" w:shadow="1"/>
          <w:right w:val="single" w:sz="18" w:space="4" w:color="auto" w:shadow="1"/>
        </w:pBdr>
        <w:shd w:val="pct20" w:color="auto" w:fill="FFFFFF"/>
        <w:rPr>
          <w:b/>
          <w:i w:val="0"/>
          <w:sz w:val="20"/>
        </w:rPr>
      </w:pPr>
      <w:r w:rsidRPr="00736CF0">
        <w:rPr>
          <w:b/>
          <w:i w:val="0"/>
          <w:sz w:val="20"/>
        </w:rPr>
        <w:t>PODRUŽNIČNA ŠOLA</w:t>
      </w:r>
    </w:p>
    <w:p w:rsidR="00112101" w:rsidRPr="00B73F51" w:rsidRDefault="00112101">
      <w:pPr>
        <w:pStyle w:val="Telobesedila"/>
        <w:rPr>
          <w:sz w:val="20"/>
        </w:rPr>
      </w:pPr>
    </w:p>
    <w:p w:rsidR="0062127C" w:rsidRPr="0062127C" w:rsidRDefault="0062127C" w:rsidP="0062127C">
      <w:pPr>
        <w:rPr>
          <w:rFonts w:ascii="Times New Roman" w:hAnsi="Times New Roman"/>
          <w:b/>
          <w:sz w:val="20"/>
        </w:rPr>
      </w:pPr>
      <w:r w:rsidRPr="0062127C">
        <w:rPr>
          <w:rFonts w:ascii="Times New Roman" w:hAnsi="Times New Roman"/>
          <w:b/>
          <w:sz w:val="20"/>
        </w:rPr>
        <w:t>POŠ VRH SVETIH TREH KRALJEV</w:t>
      </w:r>
    </w:p>
    <w:p w:rsidR="0062127C" w:rsidRPr="0062127C" w:rsidRDefault="0062127C" w:rsidP="0062127C">
      <w:pPr>
        <w:rPr>
          <w:rFonts w:ascii="Times New Roman" w:hAnsi="Times New Roman"/>
          <w:b/>
          <w:sz w:val="20"/>
        </w:rPr>
      </w:pPr>
    </w:p>
    <w:p w:rsidR="0062127C" w:rsidRPr="0062127C" w:rsidRDefault="0062127C" w:rsidP="0062127C">
      <w:pPr>
        <w:jc w:val="both"/>
        <w:rPr>
          <w:rFonts w:ascii="Times New Roman" w:hAnsi="Times New Roman"/>
          <w:sz w:val="20"/>
        </w:rPr>
      </w:pPr>
      <w:r w:rsidRPr="0062127C">
        <w:rPr>
          <w:rFonts w:ascii="Times New Roman" w:hAnsi="Times New Roman"/>
          <w:sz w:val="20"/>
        </w:rPr>
        <w:t>Naša podružnična šola je šola s kombiniranim poukom.</w:t>
      </w:r>
    </w:p>
    <w:p w:rsidR="0062127C" w:rsidRPr="0062127C" w:rsidRDefault="0062127C" w:rsidP="0062127C">
      <w:pPr>
        <w:jc w:val="both"/>
        <w:rPr>
          <w:rFonts w:ascii="Times New Roman" w:hAnsi="Times New Roman"/>
          <w:sz w:val="20"/>
        </w:rPr>
      </w:pPr>
      <w:r w:rsidRPr="0062127C">
        <w:rPr>
          <w:rFonts w:ascii="Times New Roman" w:hAnsi="Times New Roman"/>
          <w:sz w:val="20"/>
        </w:rPr>
        <w:t xml:space="preserve">'Šola s kombiniranim poukom ni le ustanova, v kateri poteka pouk pod specifičnimi pogoji, ampak je v prvi vrsti vzgojno-izobraževalna ustanova. Svoje vzgojne naloge ne izpolnjuje le s posredovanjem znanja, z razvijanjem navad in veščin pod posebnimi pogoji, temveč razvija kakor vsaka druga šola, učenčeve sposobnosti, oblikuje poteze njegovega značaja, uvaja v njegovo vedenje splošna pravila obnašanja v družbi, prispeva k fizičnemu usposabljanju ter daje elemente estetske vzgoje. Medtem ko dosega izobraževalne cilje s poukom, dosega vzgojne tako s poukom kakor z življenjem učencev v šolskem kolektivu. Tako pouk, kakor tudi šolski kolektiv imata v kombiniranem oddelku svoje posebnosti. Pri pouku izvirajo posebnosti iz istočasnega dela z več razredi, v življenju kolektiva pa izvirajo iz okoliščin, da so v oddelku otroci različne starosti. </w:t>
      </w:r>
    </w:p>
    <w:p w:rsidR="0062127C" w:rsidRPr="0062127C" w:rsidRDefault="0062127C" w:rsidP="0062127C">
      <w:pPr>
        <w:jc w:val="both"/>
        <w:rPr>
          <w:rFonts w:ascii="Times New Roman" w:hAnsi="Times New Roman"/>
          <w:sz w:val="20"/>
        </w:rPr>
      </w:pPr>
      <w:r w:rsidRPr="0062127C">
        <w:rPr>
          <w:rFonts w:ascii="Times New Roman" w:hAnsi="Times New Roman"/>
          <w:sz w:val="20"/>
        </w:rPr>
        <w:t>Pri tej problematiki je potrebno še posebej pokazati na tiste številne vzgojne možnosti kombiniranega pouka, ki pogosto ostajajo neopažene, ali pa izpadejo na prvi pogled celo kot ovire vzgoje, vendar v rokah dobrega učitelja s pozitivno vrednostjo lahko uravnovesijo težave dela v teh oddelkih. (Rosič, 1992)'</w:t>
      </w:r>
    </w:p>
    <w:p w:rsidR="0062127C" w:rsidRPr="0062127C" w:rsidRDefault="0062127C" w:rsidP="0062127C">
      <w:pPr>
        <w:jc w:val="both"/>
        <w:rPr>
          <w:rFonts w:ascii="Times New Roman" w:hAnsi="Times New Roman"/>
          <w:sz w:val="20"/>
        </w:rPr>
      </w:pPr>
    </w:p>
    <w:p w:rsidR="0062127C" w:rsidRPr="0062127C" w:rsidRDefault="0062127C" w:rsidP="0062127C">
      <w:pPr>
        <w:jc w:val="both"/>
        <w:rPr>
          <w:rFonts w:ascii="Times New Roman" w:hAnsi="Times New Roman"/>
          <w:sz w:val="20"/>
        </w:rPr>
      </w:pPr>
      <w:r w:rsidRPr="0062127C">
        <w:rPr>
          <w:rFonts w:ascii="Times New Roman" w:hAnsi="Times New Roman"/>
          <w:sz w:val="20"/>
        </w:rPr>
        <w:t xml:space="preserve">Podružnični šoli Vrh Svetih Treh Kraljev so pred več kot šestdesetimi leti določili pravo lokacijo; sončno in ravno dovolj umaknjeno od ceste. Pred šolo so ji v kasnejših letih postavili igrišče, ki ponuja ne le možnost izvedbe športne vzgoje, ampak tudi prostor za učenje na prostem ter najrazličnejše oblike rekreacije (pred poukom in po njem). Šola stoji na višini dobrih </w:t>
      </w:r>
      <w:smartTag w:uri="urn:schemas-microsoft-com:office:smarttags" w:element="metricconverter">
        <w:smartTagPr>
          <w:attr w:name="ProductID" w:val="800 m"/>
        </w:smartTagPr>
        <w:r w:rsidRPr="0062127C">
          <w:rPr>
            <w:rFonts w:ascii="Times New Roman" w:hAnsi="Times New Roman"/>
            <w:sz w:val="20"/>
          </w:rPr>
          <w:t>800 m</w:t>
        </w:r>
      </w:smartTag>
      <w:r w:rsidRPr="0062127C">
        <w:rPr>
          <w:rFonts w:ascii="Times New Roman" w:hAnsi="Times New Roman"/>
          <w:sz w:val="20"/>
        </w:rPr>
        <w:t xml:space="preserve"> nad morjem in je najvišje ležeča podružnična šola v naši občini. </w:t>
      </w:r>
    </w:p>
    <w:p w:rsidR="0062127C" w:rsidRDefault="0062127C" w:rsidP="0062127C">
      <w:pPr>
        <w:jc w:val="both"/>
      </w:pPr>
    </w:p>
    <w:p w:rsidR="0062127C" w:rsidRPr="0062127C" w:rsidRDefault="0062127C" w:rsidP="0062127C">
      <w:pPr>
        <w:jc w:val="both"/>
        <w:rPr>
          <w:rFonts w:ascii="Times New Roman" w:hAnsi="Times New Roman"/>
          <w:sz w:val="20"/>
        </w:rPr>
      </w:pPr>
      <w:r w:rsidRPr="0062127C">
        <w:rPr>
          <w:rFonts w:ascii="Times New Roman" w:hAnsi="Times New Roman"/>
          <w:sz w:val="20"/>
        </w:rPr>
        <w:t xml:space="preserve">Vzgojno-izobraževalno delo poteka v dveh velikih svetlih učilnicah, </w:t>
      </w:r>
      <w:r w:rsidR="00E43C8E">
        <w:rPr>
          <w:rFonts w:ascii="Times New Roman" w:hAnsi="Times New Roman"/>
          <w:sz w:val="20"/>
        </w:rPr>
        <w:t xml:space="preserve">         </w:t>
      </w:r>
      <w:r w:rsidRPr="0062127C">
        <w:rPr>
          <w:rFonts w:ascii="Times New Roman" w:hAnsi="Times New Roman"/>
          <w:sz w:val="20"/>
        </w:rPr>
        <w:t xml:space="preserve">v t. i. rumeni sobi (namenjeni individualnemu delu z otroki), v šolski telovadnici in na velikem igrišču pred šolo. Šola ima tudi svojo kuhinjo, v kateri otroci dobijo okusno malico. </w:t>
      </w:r>
    </w:p>
    <w:p w:rsidR="0062127C" w:rsidRPr="0062127C" w:rsidRDefault="0062127C" w:rsidP="0062127C">
      <w:pPr>
        <w:jc w:val="both"/>
        <w:rPr>
          <w:rFonts w:ascii="Times New Roman" w:hAnsi="Times New Roman"/>
          <w:sz w:val="20"/>
        </w:rPr>
      </w:pPr>
      <w:r w:rsidRPr="0062127C">
        <w:rPr>
          <w:rFonts w:ascii="Times New Roman" w:hAnsi="Times New Roman"/>
          <w:sz w:val="20"/>
        </w:rPr>
        <w:t>Pouk bo letos potekal v dveh komb</w:t>
      </w:r>
      <w:r w:rsidR="00E43C8E">
        <w:rPr>
          <w:rFonts w:ascii="Times New Roman" w:hAnsi="Times New Roman"/>
          <w:sz w:val="20"/>
        </w:rPr>
        <w:t>iniranih oddelkih 1. in 2. ter 3</w:t>
      </w:r>
      <w:r w:rsidRPr="0062127C">
        <w:rPr>
          <w:rFonts w:ascii="Times New Roman" w:hAnsi="Times New Roman"/>
          <w:sz w:val="20"/>
        </w:rPr>
        <w:t>. i</w:t>
      </w:r>
      <w:r w:rsidR="00E43C8E">
        <w:rPr>
          <w:rFonts w:ascii="Times New Roman" w:hAnsi="Times New Roman"/>
          <w:sz w:val="20"/>
        </w:rPr>
        <w:t>n 4</w:t>
      </w:r>
      <w:r w:rsidRPr="0062127C">
        <w:rPr>
          <w:rFonts w:ascii="Times New Roman" w:hAnsi="Times New Roman"/>
          <w:sz w:val="20"/>
        </w:rPr>
        <w:t xml:space="preserve">. razreda. Za reden pouk skrbimo razredničarki </w:t>
      </w:r>
      <w:r w:rsidR="00E43C8E">
        <w:rPr>
          <w:rFonts w:ascii="Times New Roman" w:hAnsi="Times New Roman"/>
          <w:sz w:val="20"/>
        </w:rPr>
        <w:t>Špela Godeša</w:t>
      </w:r>
      <w:r w:rsidRPr="0062127C">
        <w:rPr>
          <w:rFonts w:ascii="Times New Roman" w:hAnsi="Times New Roman"/>
          <w:sz w:val="20"/>
        </w:rPr>
        <w:t xml:space="preserve"> in Ana Kreč,  </w:t>
      </w:r>
      <w:r w:rsidR="00E43C8E">
        <w:rPr>
          <w:rFonts w:ascii="Times New Roman" w:hAnsi="Times New Roman"/>
          <w:sz w:val="20"/>
        </w:rPr>
        <w:t>učiteljica Mihaela Gostiša</w:t>
      </w:r>
      <w:r w:rsidRPr="0062127C">
        <w:rPr>
          <w:rFonts w:ascii="Times New Roman" w:hAnsi="Times New Roman"/>
          <w:sz w:val="20"/>
        </w:rPr>
        <w:t xml:space="preserve">, učiteljica </w:t>
      </w:r>
      <w:r w:rsidR="00E43C8E">
        <w:rPr>
          <w:rFonts w:ascii="Times New Roman" w:hAnsi="Times New Roman"/>
          <w:sz w:val="20"/>
        </w:rPr>
        <w:t>Nives Malovrh</w:t>
      </w:r>
      <w:r w:rsidRPr="0062127C">
        <w:rPr>
          <w:rFonts w:ascii="Times New Roman" w:hAnsi="Times New Roman"/>
          <w:sz w:val="20"/>
        </w:rPr>
        <w:t xml:space="preserve">, ki poučuje angleščino ter </w:t>
      </w:r>
      <w:r w:rsidR="00E43C8E">
        <w:rPr>
          <w:rFonts w:ascii="Times New Roman" w:hAnsi="Times New Roman"/>
          <w:sz w:val="20"/>
        </w:rPr>
        <w:t>svetovalna delavka Nataša Kristanc, ki pomaga</w:t>
      </w:r>
      <w:r w:rsidRPr="0062127C">
        <w:rPr>
          <w:rFonts w:ascii="Times New Roman" w:hAnsi="Times New Roman"/>
          <w:sz w:val="20"/>
        </w:rPr>
        <w:t xml:space="preserve"> v oddelku podaljšanega bivanja. V letošnjem letu je na podružnični šoli zagotovljeno jutranje varstvo od 7.30 do začetka pouka, po pouku p</w:t>
      </w:r>
      <w:r w:rsidR="00E43C8E">
        <w:rPr>
          <w:rFonts w:ascii="Times New Roman" w:hAnsi="Times New Roman"/>
          <w:sz w:val="20"/>
        </w:rPr>
        <w:t>a podaljšano bivanje traja do 16</w:t>
      </w:r>
      <w:r w:rsidRPr="0062127C">
        <w:rPr>
          <w:rFonts w:ascii="Times New Roman" w:hAnsi="Times New Roman"/>
          <w:sz w:val="20"/>
        </w:rPr>
        <w:t xml:space="preserve">.30. Za pripravo malice in čiste šolske prostore skrbi gospodinja </w:t>
      </w:r>
      <w:r w:rsidR="00E43C8E">
        <w:rPr>
          <w:rFonts w:ascii="Times New Roman" w:hAnsi="Times New Roman"/>
          <w:sz w:val="20"/>
        </w:rPr>
        <w:t>Marta Grof</w:t>
      </w:r>
      <w:r w:rsidRPr="0062127C">
        <w:rPr>
          <w:rFonts w:ascii="Times New Roman" w:hAnsi="Times New Roman"/>
          <w:sz w:val="20"/>
        </w:rPr>
        <w:t xml:space="preserve">, hišniška </w:t>
      </w:r>
      <w:r w:rsidR="00E43C8E">
        <w:rPr>
          <w:rFonts w:ascii="Times New Roman" w:hAnsi="Times New Roman"/>
          <w:sz w:val="20"/>
        </w:rPr>
        <w:t>dela</w:t>
      </w:r>
      <w:r w:rsidRPr="0062127C">
        <w:rPr>
          <w:rFonts w:ascii="Times New Roman" w:hAnsi="Times New Roman"/>
          <w:sz w:val="20"/>
        </w:rPr>
        <w:t xml:space="preserve"> opravlja Iztok Mivšek.</w:t>
      </w:r>
    </w:p>
    <w:p w:rsidR="0062127C" w:rsidRDefault="0062127C" w:rsidP="0062127C">
      <w:pPr>
        <w:jc w:val="both"/>
      </w:pPr>
    </w:p>
    <w:p w:rsidR="0062127C" w:rsidRPr="0062127C" w:rsidRDefault="0062127C" w:rsidP="0062127C">
      <w:pPr>
        <w:jc w:val="both"/>
        <w:rPr>
          <w:rFonts w:ascii="Times New Roman" w:hAnsi="Times New Roman"/>
          <w:sz w:val="20"/>
        </w:rPr>
      </w:pPr>
      <w:r w:rsidRPr="0062127C">
        <w:rPr>
          <w:rFonts w:ascii="Times New Roman" w:hAnsi="Times New Roman"/>
          <w:sz w:val="20"/>
        </w:rPr>
        <w:t>Vzgojno-izobraževalno delo in dejavnosti ob pouku bodo potekale v skladu z učnim načrtom.</w:t>
      </w:r>
    </w:p>
    <w:p w:rsidR="0062127C" w:rsidRPr="0062127C" w:rsidRDefault="0062127C" w:rsidP="0062127C">
      <w:pPr>
        <w:jc w:val="both"/>
        <w:rPr>
          <w:rFonts w:ascii="Times New Roman" w:hAnsi="Times New Roman"/>
          <w:sz w:val="20"/>
        </w:rPr>
      </w:pPr>
    </w:p>
    <w:p w:rsidR="0062127C" w:rsidRPr="0062127C" w:rsidRDefault="0062127C" w:rsidP="0062127C">
      <w:pPr>
        <w:jc w:val="both"/>
        <w:rPr>
          <w:rFonts w:ascii="Times New Roman" w:hAnsi="Times New Roman"/>
          <w:sz w:val="20"/>
        </w:rPr>
      </w:pPr>
      <w:r w:rsidRPr="0062127C">
        <w:rPr>
          <w:rFonts w:ascii="Times New Roman" w:hAnsi="Times New Roman"/>
          <w:sz w:val="20"/>
        </w:rPr>
        <w:t>Šolski okoliš podružnične šole Vrh Svetih Treh Kraljev obsega zaselke Lavrovec, Hleviše, Hlevni Vrh in Vrh Svetih Treh Kraljev. Iz omenjenih zaselkov bo otroke v šolo pripeljal šolski kombi. Prevoznik bo tudi letos Oblak Franc s. p..</w:t>
      </w:r>
    </w:p>
    <w:p w:rsidR="0062127C" w:rsidRPr="0062127C" w:rsidRDefault="0062127C" w:rsidP="0062127C">
      <w:pPr>
        <w:jc w:val="both"/>
        <w:rPr>
          <w:rFonts w:ascii="Times New Roman" w:hAnsi="Times New Roman"/>
          <w:sz w:val="20"/>
        </w:rPr>
      </w:pPr>
    </w:p>
    <w:p w:rsidR="0062127C" w:rsidRPr="0062127C" w:rsidRDefault="0062127C" w:rsidP="0062127C">
      <w:pPr>
        <w:jc w:val="both"/>
        <w:rPr>
          <w:rFonts w:ascii="Times New Roman" w:hAnsi="Times New Roman"/>
          <w:b/>
          <w:i/>
          <w:sz w:val="20"/>
        </w:rPr>
      </w:pPr>
      <w:r w:rsidRPr="0062127C">
        <w:rPr>
          <w:rFonts w:ascii="Times New Roman" w:hAnsi="Times New Roman"/>
          <w:b/>
          <w:i/>
          <w:sz w:val="20"/>
        </w:rPr>
        <w:t xml:space="preserve">Otroci z vključitvijo v podružnično šolo razvijajo tudi pripadnost kraju, gradijo pozitiven odnos do svojega okolja, šola jih povezuje in uči bivanja v manjših skupnostih, za katere je značilna večja povezanost med posamezniki. </w:t>
      </w:r>
    </w:p>
    <w:p w:rsidR="0062127C" w:rsidRPr="00016C2B" w:rsidRDefault="0062127C" w:rsidP="0062127C">
      <w:pPr>
        <w:rPr>
          <w:i/>
        </w:rPr>
      </w:pPr>
    </w:p>
    <w:p w:rsidR="0062127C" w:rsidRDefault="0062127C" w:rsidP="0062127C"/>
    <w:p w:rsidR="0062127C" w:rsidRDefault="0062127C" w:rsidP="0062127C"/>
    <w:p w:rsidR="0062127C" w:rsidRDefault="0062127C" w:rsidP="0062127C"/>
    <w:p w:rsidR="003C77B4" w:rsidRPr="00AF2DD5" w:rsidRDefault="003C77B4" w:rsidP="00AF2DD5">
      <w:pPr>
        <w:jc w:val="both"/>
        <w:rPr>
          <w:rFonts w:ascii="Times New Roman" w:hAnsi="Times New Roman"/>
          <w:sz w:val="20"/>
        </w:rPr>
      </w:pPr>
    </w:p>
    <w:p w:rsidR="00A17241" w:rsidRPr="00736CF0" w:rsidRDefault="00A17241">
      <w:pPr>
        <w:pStyle w:val="Naslov1"/>
        <w:pBdr>
          <w:top w:val="single" w:sz="18" w:space="1" w:color="auto" w:shadow="1"/>
          <w:left w:val="single" w:sz="18" w:space="4" w:color="auto" w:shadow="1"/>
          <w:bottom w:val="single" w:sz="18" w:space="1" w:color="auto" w:shadow="1"/>
          <w:right w:val="single" w:sz="18" w:space="4" w:color="auto" w:shadow="1"/>
        </w:pBdr>
        <w:shd w:val="pct20" w:color="auto" w:fill="FFFFFF"/>
        <w:rPr>
          <w:b/>
          <w:i w:val="0"/>
          <w:sz w:val="20"/>
        </w:rPr>
      </w:pPr>
      <w:r w:rsidRPr="00736CF0">
        <w:rPr>
          <w:b/>
          <w:i w:val="0"/>
          <w:sz w:val="20"/>
        </w:rPr>
        <w:t>PREVOZI V ŠOLO</w:t>
      </w:r>
    </w:p>
    <w:p w:rsidR="00A17241" w:rsidRPr="00B73F51" w:rsidRDefault="00A17241">
      <w:pPr>
        <w:rPr>
          <w:rFonts w:ascii="Times New Roman" w:hAnsi="Times New Roman"/>
          <w:sz w:val="20"/>
        </w:rPr>
      </w:pPr>
    </w:p>
    <w:p w:rsidR="00D57294" w:rsidRPr="00B73F51" w:rsidRDefault="00D57294" w:rsidP="00D57294">
      <w:pPr>
        <w:pStyle w:val="Telobesedila"/>
        <w:rPr>
          <w:sz w:val="20"/>
        </w:rPr>
      </w:pPr>
      <w:r w:rsidRPr="00B73F51">
        <w:rPr>
          <w:sz w:val="20"/>
        </w:rPr>
        <w:t xml:space="preserve">Šola je dolžna v sodelovanju z občino zagotoviti brezplačen prevoz za vse učence šole, ki imajo stalno prebivališče oddaljeno od šole več kot </w:t>
      </w:r>
      <w:smartTag w:uri="urn:schemas-microsoft-com:office:smarttags" w:element="metricconverter">
        <w:smartTagPr>
          <w:attr w:name="ProductID" w:val="4 km"/>
        </w:smartTagPr>
        <w:r w:rsidRPr="00B73F51">
          <w:rPr>
            <w:sz w:val="20"/>
          </w:rPr>
          <w:t>4 km</w:t>
        </w:r>
      </w:smartTag>
      <w:r w:rsidRPr="00B73F51">
        <w:rPr>
          <w:sz w:val="20"/>
        </w:rPr>
        <w:t xml:space="preserve"> in za tiste učence, katerih varnost na poti v šolo je ogrožena. </w:t>
      </w:r>
    </w:p>
    <w:p w:rsidR="00D57294" w:rsidRPr="00B73F51" w:rsidRDefault="00EF2EC3" w:rsidP="00D57294">
      <w:pPr>
        <w:pStyle w:val="Telobesedila"/>
        <w:rPr>
          <w:sz w:val="20"/>
        </w:rPr>
      </w:pPr>
      <w:r w:rsidRPr="00B73F51">
        <w:rPr>
          <w:sz w:val="20"/>
        </w:rPr>
        <w:t xml:space="preserve">Vozni red bo </w:t>
      </w:r>
      <w:r w:rsidR="00515A9B">
        <w:rPr>
          <w:sz w:val="20"/>
        </w:rPr>
        <w:t xml:space="preserve">na začetku </w:t>
      </w:r>
      <w:r w:rsidRPr="00B73F51">
        <w:rPr>
          <w:sz w:val="20"/>
        </w:rPr>
        <w:t>predvidoma enak, kot v lanskem šolskem letu, prav tako relacije</w:t>
      </w:r>
      <w:r w:rsidR="003B2E81">
        <w:rPr>
          <w:sz w:val="20"/>
        </w:rPr>
        <w:t>, h katerim smo dodali še dve novi, eno iz Češirka, Sovre in Logarš ter eno od Dolenč malna preko Dolske rajde</w:t>
      </w:r>
      <w:r w:rsidRPr="00B73F51">
        <w:rPr>
          <w:sz w:val="20"/>
        </w:rPr>
        <w:t>.</w:t>
      </w:r>
      <w:r w:rsidR="00515A9B">
        <w:rPr>
          <w:sz w:val="20"/>
        </w:rPr>
        <w:t xml:space="preserve"> O morebitnih spremembah relacij glede na vaše prošnje boste starši pravočasno obveščeni</w:t>
      </w:r>
    </w:p>
    <w:p w:rsidR="00D57294" w:rsidRPr="00B73F51" w:rsidRDefault="00D57294" w:rsidP="00D57294">
      <w:pPr>
        <w:pStyle w:val="Telobesedila"/>
        <w:rPr>
          <w:sz w:val="20"/>
        </w:rPr>
      </w:pPr>
    </w:p>
    <w:p w:rsidR="00E644E7" w:rsidRDefault="00E644E7" w:rsidP="00D57294">
      <w:pPr>
        <w:pStyle w:val="Telobesedila"/>
        <w:rPr>
          <w:sz w:val="20"/>
        </w:rPr>
      </w:pPr>
    </w:p>
    <w:p w:rsidR="00A17241" w:rsidRPr="00736CF0" w:rsidRDefault="00A17241">
      <w:pPr>
        <w:pStyle w:val="Naslov1"/>
        <w:pBdr>
          <w:top w:val="single" w:sz="18" w:space="1" w:color="auto" w:shadow="1"/>
          <w:left w:val="single" w:sz="18" w:space="4" w:color="auto" w:shadow="1"/>
          <w:bottom w:val="single" w:sz="18" w:space="1" w:color="auto" w:shadow="1"/>
          <w:right w:val="single" w:sz="18" w:space="4" w:color="auto" w:shadow="1"/>
        </w:pBdr>
        <w:shd w:val="pct20" w:color="auto" w:fill="FFFFFF"/>
        <w:rPr>
          <w:b/>
          <w:i w:val="0"/>
          <w:sz w:val="20"/>
        </w:rPr>
      </w:pPr>
      <w:r w:rsidRPr="00736CF0">
        <w:rPr>
          <w:b/>
          <w:i w:val="0"/>
          <w:sz w:val="20"/>
        </w:rPr>
        <w:t>HIŠNI RED</w:t>
      </w:r>
      <w:r w:rsidR="00E644E7" w:rsidRPr="00736CF0">
        <w:rPr>
          <w:b/>
          <w:i w:val="0"/>
          <w:sz w:val="20"/>
        </w:rPr>
        <w:t xml:space="preserve"> OŠ ROVTE</w:t>
      </w:r>
    </w:p>
    <w:p w:rsidR="000F109F" w:rsidRPr="00B73F51" w:rsidRDefault="000F109F" w:rsidP="00D57294">
      <w:pPr>
        <w:pStyle w:val="Telobesedila"/>
        <w:rPr>
          <w:sz w:val="20"/>
        </w:rPr>
      </w:pPr>
    </w:p>
    <w:p w:rsidR="00845BEF" w:rsidRPr="00B73F51" w:rsidRDefault="00845BEF" w:rsidP="00845BEF">
      <w:pPr>
        <w:jc w:val="center"/>
        <w:rPr>
          <w:rFonts w:ascii="Times New Roman" w:hAnsi="Times New Roman"/>
          <w:sz w:val="20"/>
        </w:rPr>
      </w:pPr>
      <w:r w:rsidRPr="00B73F51">
        <w:rPr>
          <w:rFonts w:ascii="Times New Roman" w:hAnsi="Times New Roman"/>
          <w:b/>
          <w:sz w:val="20"/>
        </w:rPr>
        <w:t>I. SPLOŠNE DOLOČBE</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 xml:space="preserve">S tem hišnim redom Osnovna šola Rovte, Rovte </w:t>
      </w:r>
      <w:smartTag w:uri="urn:schemas-microsoft-com:office:smarttags" w:element="metricconverter">
        <w:smartTagPr>
          <w:attr w:name="ProductID" w:val="90 a"/>
        </w:smartTagPr>
        <w:r w:rsidRPr="00B73F51">
          <w:rPr>
            <w:rFonts w:ascii="Times New Roman" w:hAnsi="Times New Roman"/>
            <w:sz w:val="20"/>
          </w:rPr>
          <w:t>90 a</w:t>
        </w:r>
      </w:smartTag>
      <w:r w:rsidRPr="00B73F51">
        <w:rPr>
          <w:rFonts w:ascii="Times New Roman" w:hAnsi="Times New Roman"/>
          <w:sz w:val="20"/>
        </w:rPr>
        <w:t>, 1373 Rovte, določa:</w:t>
      </w:r>
    </w:p>
    <w:p w:rsidR="00845BEF" w:rsidRPr="00B73F51" w:rsidRDefault="00845BEF" w:rsidP="004F23BE">
      <w:pPr>
        <w:numPr>
          <w:ilvl w:val="0"/>
          <w:numId w:val="14"/>
        </w:numPr>
        <w:ind w:left="567" w:hanging="567"/>
        <w:rPr>
          <w:rFonts w:ascii="Times New Roman" w:hAnsi="Times New Roman"/>
          <w:sz w:val="20"/>
        </w:rPr>
      </w:pPr>
      <w:r w:rsidRPr="00B73F51">
        <w:rPr>
          <w:rFonts w:ascii="Times New Roman" w:hAnsi="Times New Roman"/>
          <w:sz w:val="20"/>
        </w:rPr>
        <w:t xml:space="preserve">območje šole in površine, ki sodijo v šolski prostor, </w:t>
      </w:r>
    </w:p>
    <w:p w:rsidR="00845BEF" w:rsidRPr="00B73F51" w:rsidRDefault="00845BEF" w:rsidP="004F23BE">
      <w:pPr>
        <w:numPr>
          <w:ilvl w:val="0"/>
          <w:numId w:val="14"/>
        </w:numPr>
        <w:ind w:left="567" w:hanging="567"/>
        <w:rPr>
          <w:rFonts w:ascii="Times New Roman" w:hAnsi="Times New Roman"/>
          <w:sz w:val="20"/>
        </w:rPr>
      </w:pPr>
      <w:r w:rsidRPr="00B73F51">
        <w:rPr>
          <w:rFonts w:ascii="Times New Roman" w:hAnsi="Times New Roman"/>
          <w:sz w:val="20"/>
        </w:rPr>
        <w:t xml:space="preserve">poslovni čas in uradne ure, </w:t>
      </w:r>
    </w:p>
    <w:p w:rsidR="00845BEF" w:rsidRPr="00B73F51" w:rsidRDefault="00845BEF" w:rsidP="004F23BE">
      <w:pPr>
        <w:numPr>
          <w:ilvl w:val="0"/>
          <w:numId w:val="14"/>
        </w:numPr>
        <w:ind w:left="567" w:hanging="567"/>
        <w:rPr>
          <w:rFonts w:ascii="Times New Roman" w:hAnsi="Times New Roman"/>
          <w:sz w:val="20"/>
        </w:rPr>
      </w:pPr>
      <w:r w:rsidRPr="00B73F51">
        <w:rPr>
          <w:rFonts w:ascii="Times New Roman" w:hAnsi="Times New Roman"/>
          <w:sz w:val="20"/>
        </w:rPr>
        <w:t>uporabo šolskega prostora,</w:t>
      </w:r>
    </w:p>
    <w:p w:rsidR="00845BEF" w:rsidRPr="00B73F51" w:rsidRDefault="00845BEF" w:rsidP="004F23BE">
      <w:pPr>
        <w:numPr>
          <w:ilvl w:val="0"/>
          <w:numId w:val="14"/>
        </w:numPr>
        <w:ind w:left="567" w:hanging="567"/>
        <w:rPr>
          <w:rFonts w:ascii="Times New Roman" w:hAnsi="Times New Roman"/>
          <w:sz w:val="20"/>
        </w:rPr>
      </w:pPr>
      <w:r w:rsidRPr="00B73F51">
        <w:rPr>
          <w:rFonts w:ascii="Times New Roman" w:hAnsi="Times New Roman"/>
          <w:sz w:val="20"/>
        </w:rPr>
        <w:t xml:space="preserve">organizacijo nadzora, </w:t>
      </w:r>
    </w:p>
    <w:p w:rsidR="00845BEF" w:rsidRPr="00B73F51" w:rsidRDefault="00845BEF" w:rsidP="004F23BE">
      <w:pPr>
        <w:numPr>
          <w:ilvl w:val="0"/>
          <w:numId w:val="14"/>
        </w:numPr>
        <w:ind w:left="567" w:hanging="567"/>
        <w:rPr>
          <w:rFonts w:ascii="Times New Roman" w:hAnsi="Times New Roman"/>
          <w:sz w:val="20"/>
        </w:rPr>
      </w:pPr>
      <w:r w:rsidRPr="00B73F51">
        <w:rPr>
          <w:rFonts w:ascii="Times New Roman" w:hAnsi="Times New Roman"/>
          <w:sz w:val="20"/>
        </w:rPr>
        <w:t>ukrepe za zagotavljanje varnosti,</w:t>
      </w:r>
    </w:p>
    <w:p w:rsidR="00845BEF" w:rsidRPr="00B73F51" w:rsidRDefault="00845BEF" w:rsidP="004F23BE">
      <w:pPr>
        <w:numPr>
          <w:ilvl w:val="0"/>
          <w:numId w:val="14"/>
        </w:numPr>
        <w:ind w:left="567" w:hanging="567"/>
        <w:rPr>
          <w:rFonts w:ascii="Times New Roman" w:hAnsi="Times New Roman"/>
          <w:sz w:val="20"/>
        </w:rPr>
      </w:pPr>
      <w:r w:rsidRPr="00B73F51">
        <w:rPr>
          <w:rFonts w:ascii="Times New Roman" w:hAnsi="Times New Roman"/>
          <w:sz w:val="20"/>
        </w:rPr>
        <w:t>ukrepe za zagotavljanje vzdrževanje reda in čistoče,</w:t>
      </w:r>
    </w:p>
    <w:p w:rsidR="00845BEF" w:rsidRPr="00B73F51" w:rsidRDefault="00845BEF" w:rsidP="004F23BE">
      <w:pPr>
        <w:numPr>
          <w:ilvl w:val="0"/>
          <w:numId w:val="14"/>
        </w:numPr>
        <w:ind w:left="567" w:hanging="567"/>
        <w:rPr>
          <w:rFonts w:ascii="Times New Roman" w:hAnsi="Times New Roman"/>
          <w:sz w:val="20"/>
        </w:rPr>
      </w:pPr>
      <w:r w:rsidRPr="00B73F51">
        <w:rPr>
          <w:rFonts w:ascii="Times New Roman" w:hAnsi="Times New Roman"/>
          <w:sz w:val="20"/>
        </w:rPr>
        <w:t>ostale določbe, ki so pomembne za življenje in delo v šoli.</w:t>
      </w:r>
    </w:p>
    <w:p w:rsidR="00845BEF" w:rsidRDefault="00845BEF" w:rsidP="00845BEF">
      <w:pPr>
        <w:jc w:val="both"/>
        <w:rPr>
          <w:rFonts w:ascii="Times New Roman" w:hAnsi="Times New Roman"/>
          <w:sz w:val="20"/>
        </w:rPr>
      </w:pPr>
    </w:p>
    <w:p w:rsidR="00173B97" w:rsidRPr="00B73F51" w:rsidRDefault="00173B97"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Hišni red velja za:</w:t>
      </w:r>
    </w:p>
    <w:p w:rsidR="00845BEF" w:rsidRPr="00B73F51" w:rsidRDefault="00845BEF" w:rsidP="004F23BE">
      <w:pPr>
        <w:numPr>
          <w:ilvl w:val="2"/>
          <w:numId w:val="20"/>
        </w:numPr>
        <w:tabs>
          <w:tab w:val="clear" w:pos="2340"/>
          <w:tab w:val="num" w:pos="567"/>
        </w:tabs>
        <w:ind w:left="567" w:hanging="567"/>
        <w:rPr>
          <w:rFonts w:ascii="Times New Roman" w:hAnsi="Times New Roman"/>
          <w:sz w:val="20"/>
        </w:rPr>
      </w:pPr>
      <w:r w:rsidRPr="00B73F51">
        <w:rPr>
          <w:rFonts w:ascii="Times New Roman" w:hAnsi="Times New Roman"/>
          <w:sz w:val="20"/>
        </w:rPr>
        <w:t xml:space="preserve">Osnovna šola Rovte, Rovte </w:t>
      </w:r>
      <w:smartTag w:uri="urn:schemas-microsoft-com:office:smarttags" w:element="metricconverter">
        <w:smartTagPr>
          <w:attr w:name="ProductID" w:val="90 a"/>
        </w:smartTagPr>
        <w:r w:rsidRPr="00B73F51">
          <w:rPr>
            <w:rFonts w:ascii="Times New Roman" w:hAnsi="Times New Roman"/>
            <w:sz w:val="20"/>
          </w:rPr>
          <w:t>90 a</w:t>
        </w:r>
      </w:smartTag>
      <w:r w:rsidRPr="00B73F51">
        <w:rPr>
          <w:rFonts w:ascii="Times New Roman" w:hAnsi="Times New Roman"/>
          <w:sz w:val="20"/>
        </w:rPr>
        <w:t>,, 1373 Rovte in</w:t>
      </w:r>
    </w:p>
    <w:p w:rsidR="00845BEF" w:rsidRPr="00B73F51" w:rsidRDefault="00845BEF" w:rsidP="004F23BE">
      <w:pPr>
        <w:numPr>
          <w:ilvl w:val="2"/>
          <w:numId w:val="20"/>
        </w:numPr>
        <w:tabs>
          <w:tab w:val="clear" w:pos="2340"/>
          <w:tab w:val="num" w:pos="567"/>
        </w:tabs>
        <w:ind w:left="567" w:hanging="567"/>
        <w:rPr>
          <w:rFonts w:ascii="Times New Roman" w:hAnsi="Times New Roman"/>
          <w:sz w:val="20"/>
        </w:rPr>
      </w:pPr>
      <w:r w:rsidRPr="00B73F51">
        <w:rPr>
          <w:rFonts w:ascii="Times New Roman" w:hAnsi="Times New Roman"/>
          <w:sz w:val="20"/>
        </w:rPr>
        <w:t>Podružnična šola Vrh Sv. Treh Kraljev, Vrh Sv. Treh Kraljev 19, 1373 Rovte.</w:t>
      </w: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Učenci, delavci šole in obiskovalci so dolžni upoštevati določila hišnega reda in določila o dejavnosti vzgoje in izobraževanja.</w:t>
      </w:r>
    </w:p>
    <w:p w:rsidR="00845BEF" w:rsidRPr="00B73F51" w:rsidRDefault="00845BEF" w:rsidP="00452C03">
      <w:pPr>
        <w:rPr>
          <w:rFonts w:ascii="Times New Roman" w:hAnsi="Times New Roman"/>
          <w:sz w:val="20"/>
        </w:rPr>
      </w:pPr>
      <w:r w:rsidRPr="00B73F51">
        <w:rPr>
          <w:rFonts w:ascii="Times New Roman" w:hAnsi="Times New Roman"/>
          <w:sz w:val="20"/>
        </w:rPr>
        <w:t>Učenci, delavci šole in obiskovalci so se dolžni ravnati tako, da je zagotovljena varnost oseb, stvari in materialnih dobrin v šoli in na zunanjih šolskih površinah in tako, da ne motijo vzgojno-izobraževalnega dela na šoli.</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Pravice in dolžnosti delavcev šole in učencev so urejene in določene z zakonom, podzakonskimi akti in notranjimi akti šole.</w:t>
      </w:r>
    </w:p>
    <w:p w:rsidR="00845BEF" w:rsidRDefault="00845BEF"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62127C" w:rsidRPr="00B73F51" w:rsidRDefault="0062127C" w:rsidP="00845BEF">
      <w:pPr>
        <w:jc w:val="both"/>
        <w:rPr>
          <w:rFonts w:ascii="Times New Roman" w:hAnsi="Times New Roman"/>
          <w:sz w:val="20"/>
        </w:rPr>
      </w:pPr>
    </w:p>
    <w:p w:rsidR="00845BEF" w:rsidRPr="00B73F51" w:rsidRDefault="00845BEF" w:rsidP="00845BEF">
      <w:pPr>
        <w:jc w:val="center"/>
        <w:rPr>
          <w:rFonts w:ascii="Times New Roman" w:hAnsi="Times New Roman"/>
          <w:sz w:val="20"/>
        </w:rPr>
      </w:pPr>
      <w:r w:rsidRPr="00B73F51">
        <w:rPr>
          <w:rFonts w:ascii="Times New Roman" w:hAnsi="Times New Roman"/>
          <w:b/>
          <w:sz w:val="20"/>
        </w:rPr>
        <w:t>II. OBMOČJE ŠOLE IN POVRŠINE, KI SODIJO V ŠOLSKI PROSTOR</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 xml:space="preserve">Za šolski prostor se šteje objekt šole in vse površine, ki jih sodijo v šolski prostor in jih šola uporablja za vzgojno-izobraževalni proces ter nadzoruje. </w:t>
      </w:r>
    </w:p>
    <w:p w:rsidR="00845BEF" w:rsidRPr="00B73F51" w:rsidRDefault="00845BEF" w:rsidP="00452C03">
      <w:pPr>
        <w:rPr>
          <w:rFonts w:ascii="Times New Roman" w:hAnsi="Times New Roman"/>
          <w:sz w:val="20"/>
        </w:rPr>
      </w:pPr>
      <w:r w:rsidRPr="00B73F51">
        <w:rPr>
          <w:rFonts w:ascii="Times New Roman" w:hAnsi="Times New Roman"/>
          <w:sz w:val="20"/>
        </w:rPr>
        <w:t xml:space="preserve">V šolski prostor Osnovne šole Rovte, Rovte </w:t>
      </w:r>
      <w:smartTag w:uri="urn:schemas-microsoft-com:office:smarttags" w:element="metricconverter">
        <w:smartTagPr>
          <w:attr w:name="ProductID" w:val="90 a"/>
        </w:smartTagPr>
        <w:r w:rsidRPr="00B73F51">
          <w:rPr>
            <w:rFonts w:ascii="Times New Roman" w:hAnsi="Times New Roman"/>
            <w:sz w:val="20"/>
          </w:rPr>
          <w:t>90 a</w:t>
        </w:r>
      </w:smartTag>
      <w:r w:rsidRPr="00B73F51">
        <w:rPr>
          <w:rFonts w:ascii="Times New Roman" w:hAnsi="Times New Roman"/>
          <w:sz w:val="20"/>
        </w:rPr>
        <w:t>, 1371 Rovte, sodijo:</w:t>
      </w:r>
    </w:p>
    <w:p w:rsidR="00845BEF" w:rsidRPr="00B73F51" w:rsidRDefault="00845BEF" w:rsidP="004F23BE">
      <w:pPr>
        <w:numPr>
          <w:ilvl w:val="0"/>
          <w:numId w:val="16"/>
        </w:numPr>
        <w:ind w:left="567" w:hanging="567"/>
        <w:rPr>
          <w:rFonts w:ascii="Times New Roman" w:hAnsi="Times New Roman"/>
          <w:sz w:val="20"/>
        </w:rPr>
      </w:pPr>
      <w:r w:rsidRPr="00B73F51">
        <w:rPr>
          <w:rFonts w:ascii="Times New Roman" w:hAnsi="Times New Roman"/>
          <w:sz w:val="20"/>
        </w:rPr>
        <w:t>objekt šole in telovadnica v domu krajanov</w:t>
      </w:r>
      <w:r w:rsidR="00E0586B" w:rsidRPr="00B73F51">
        <w:rPr>
          <w:rFonts w:ascii="Times New Roman" w:hAnsi="Times New Roman"/>
          <w:sz w:val="20"/>
        </w:rPr>
        <w:t>,</w:t>
      </w:r>
    </w:p>
    <w:p w:rsidR="00845BEF" w:rsidRPr="00B73F51" w:rsidRDefault="00845BEF" w:rsidP="004F23BE">
      <w:pPr>
        <w:numPr>
          <w:ilvl w:val="0"/>
          <w:numId w:val="16"/>
        </w:numPr>
        <w:ind w:left="567" w:hanging="567"/>
        <w:rPr>
          <w:rFonts w:ascii="Times New Roman" w:hAnsi="Times New Roman"/>
          <w:sz w:val="20"/>
        </w:rPr>
      </w:pPr>
      <w:r w:rsidRPr="00B73F51">
        <w:rPr>
          <w:rFonts w:ascii="Times New Roman" w:hAnsi="Times New Roman"/>
          <w:sz w:val="20"/>
        </w:rPr>
        <w:t>vhodi v šolo in dohodne poti,</w:t>
      </w:r>
    </w:p>
    <w:p w:rsidR="00845BEF" w:rsidRPr="00B73F51" w:rsidRDefault="00845BEF" w:rsidP="004F23BE">
      <w:pPr>
        <w:numPr>
          <w:ilvl w:val="0"/>
          <w:numId w:val="16"/>
        </w:numPr>
        <w:ind w:left="567" w:hanging="567"/>
        <w:rPr>
          <w:rFonts w:ascii="Times New Roman" w:hAnsi="Times New Roman"/>
          <w:sz w:val="20"/>
        </w:rPr>
      </w:pPr>
      <w:r w:rsidRPr="00B73F51">
        <w:rPr>
          <w:rFonts w:ascii="Times New Roman" w:hAnsi="Times New Roman"/>
          <w:sz w:val="20"/>
        </w:rPr>
        <w:t>parkirišče,</w:t>
      </w:r>
    </w:p>
    <w:p w:rsidR="00845BEF" w:rsidRPr="00B73F51" w:rsidRDefault="00845BEF" w:rsidP="004F23BE">
      <w:pPr>
        <w:numPr>
          <w:ilvl w:val="0"/>
          <w:numId w:val="16"/>
        </w:numPr>
        <w:ind w:left="567" w:hanging="567"/>
        <w:rPr>
          <w:rFonts w:ascii="Times New Roman" w:hAnsi="Times New Roman"/>
          <w:sz w:val="20"/>
        </w:rPr>
      </w:pPr>
      <w:r w:rsidRPr="00B73F51">
        <w:rPr>
          <w:rFonts w:ascii="Times New Roman" w:hAnsi="Times New Roman"/>
          <w:sz w:val="20"/>
        </w:rPr>
        <w:t>dvorišče</w:t>
      </w:r>
      <w:r w:rsidR="00E0586B" w:rsidRPr="00B73F51">
        <w:rPr>
          <w:rFonts w:ascii="Times New Roman" w:hAnsi="Times New Roman"/>
          <w:sz w:val="20"/>
        </w:rPr>
        <w:t>,</w:t>
      </w:r>
    </w:p>
    <w:p w:rsidR="00845BEF" w:rsidRPr="00B73F51" w:rsidRDefault="00845BEF" w:rsidP="004F23BE">
      <w:pPr>
        <w:numPr>
          <w:ilvl w:val="0"/>
          <w:numId w:val="16"/>
        </w:numPr>
        <w:ind w:left="567" w:hanging="567"/>
        <w:rPr>
          <w:rFonts w:ascii="Times New Roman" w:hAnsi="Times New Roman"/>
          <w:sz w:val="20"/>
        </w:rPr>
      </w:pPr>
      <w:r w:rsidRPr="00B73F51">
        <w:rPr>
          <w:rFonts w:ascii="Times New Roman" w:hAnsi="Times New Roman"/>
          <w:sz w:val="20"/>
        </w:rPr>
        <w:t>igrišče na Kovku</w:t>
      </w:r>
      <w:r w:rsidR="00E0586B" w:rsidRPr="00B73F51">
        <w:rPr>
          <w:rFonts w:ascii="Times New Roman" w:hAnsi="Times New Roman"/>
          <w:sz w:val="20"/>
        </w:rPr>
        <w:t>.</w:t>
      </w:r>
    </w:p>
    <w:p w:rsidR="00845BEF" w:rsidRPr="00B73F51" w:rsidRDefault="00845BEF" w:rsidP="00452C03">
      <w:pPr>
        <w:rPr>
          <w:rFonts w:ascii="Times New Roman" w:hAnsi="Times New Roman"/>
          <w:sz w:val="20"/>
        </w:rPr>
      </w:pPr>
      <w:r w:rsidRPr="00B73F51">
        <w:rPr>
          <w:rFonts w:ascii="Times New Roman" w:hAnsi="Times New Roman"/>
          <w:sz w:val="20"/>
        </w:rPr>
        <w:t>V šolski prostor Podružnične šole Vrh Sv. Treh Kraljev, Vrh Sv. Treh Kraljev 19, 1373 Rovte, sodijo:</w:t>
      </w:r>
    </w:p>
    <w:p w:rsidR="00845BEF" w:rsidRPr="00B73F51" w:rsidRDefault="00845BEF" w:rsidP="004F23BE">
      <w:pPr>
        <w:numPr>
          <w:ilvl w:val="0"/>
          <w:numId w:val="16"/>
        </w:numPr>
        <w:ind w:left="567" w:hanging="567"/>
        <w:rPr>
          <w:rFonts w:ascii="Times New Roman" w:hAnsi="Times New Roman"/>
          <w:sz w:val="20"/>
        </w:rPr>
      </w:pPr>
      <w:r w:rsidRPr="00B73F51">
        <w:rPr>
          <w:rFonts w:ascii="Times New Roman" w:hAnsi="Times New Roman"/>
          <w:sz w:val="20"/>
        </w:rPr>
        <w:t>objekt šole,</w:t>
      </w:r>
    </w:p>
    <w:p w:rsidR="00845BEF" w:rsidRPr="00B73F51" w:rsidRDefault="00845BEF" w:rsidP="004F23BE">
      <w:pPr>
        <w:numPr>
          <w:ilvl w:val="0"/>
          <w:numId w:val="16"/>
        </w:numPr>
        <w:ind w:left="567" w:hanging="567"/>
        <w:rPr>
          <w:rFonts w:ascii="Times New Roman" w:hAnsi="Times New Roman"/>
          <w:sz w:val="20"/>
        </w:rPr>
      </w:pPr>
      <w:r w:rsidRPr="00B73F51">
        <w:rPr>
          <w:rFonts w:ascii="Times New Roman" w:hAnsi="Times New Roman"/>
          <w:sz w:val="20"/>
        </w:rPr>
        <w:t>dvorišče,</w:t>
      </w:r>
    </w:p>
    <w:p w:rsidR="00845BEF" w:rsidRPr="00B73F51" w:rsidRDefault="00845BEF" w:rsidP="004F23BE">
      <w:pPr>
        <w:numPr>
          <w:ilvl w:val="0"/>
          <w:numId w:val="16"/>
        </w:numPr>
        <w:ind w:left="567" w:hanging="567"/>
        <w:rPr>
          <w:rFonts w:ascii="Times New Roman" w:hAnsi="Times New Roman"/>
          <w:sz w:val="20"/>
        </w:rPr>
      </w:pPr>
      <w:r w:rsidRPr="00B73F51">
        <w:rPr>
          <w:rFonts w:ascii="Times New Roman" w:hAnsi="Times New Roman"/>
          <w:sz w:val="20"/>
        </w:rPr>
        <w:t>šolsko igrišče.</w:t>
      </w:r>
    </w:p>
    <w:p w:rsidR="00845BEF" w:rsidRDefault="00845BEF" w:rsidP="00845BEF">
      <w:pPr>
        <w:jc w:val="both"/>
        <w:rPr>
          <w:rFonts w:ascii="Times New Roman" w:hAnsi="Times New Roman"/>
          <w:sz w:val="20"/>
        </w:rPr>
      </w:pPr>
    </w:p>
    <w:p w:rsidR="00173B97" w:rsidRDefault="00173B97" w:rsidP="00845BEF">
      <w:pPr>
        <w:jc w:val="both"/>
        <w:rPr>
          <w:rFonts w:ascii="Times New Roman" w:hAnsi="Times New Roman"/>
          <w:sz w:val="20"/>
        </w:rPr>
      </w:pPr>
    </w:p>
    <w:p w:rsidR="00173B97" w:rsidRPr="00B73F51" w:rsidRDefault="00173B97" w:rsidP="00845BEF">
      <w:pPr>
        <w:jc w:val="both"/>
        <w:rPr>
          <w:rFonts w:ascii="Times New Roman" w:hAnsi="Times New Roman"/>
          <w:sz w:val="20"/>
        </w:rPr>
      </w:pPr>
    </w:p>
    <w:p w:rsidR="00845BEF" w:rsidRPr="00B73F51" w:rsidRDefault="00845BEF" w:rsidP="00845BEF">
      <w:pPr>
        <w:jc w:val="center"/>
        <w:rPr>
          <w:rFonts w:ascii="Times New Roman" w:hAnsi="Times New Roman"/>
          <w:sz w:val="20"/>
        </w:rPr>
      </w:pPr>
      <w:r w:rsidRPr="00B73F51">
        <w:rPr>
          <w:rFonts w:ascii="Times New Roman" w:hAnsi="Times New Roman"/>
          <w:b/>
          <w:sz w:val="20"/>
        </w:rPr>
        <w:t>III. POSLOVNI ČAS IN URADNE URE</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Poslovni čas Osnovne šole Rovte je v času pouka od ponedelj</w:t>
      </w:r>
      <w:r w:rsidR="00763A36">
        <w:rPr>
          <w:rFonts w:ascii="Times New Roman" w:hAnsi="Times New Roman"/>
          <w:sz w:val="20"/>
        </w:rPr>
        <w:t>ka do petka od 5.30. ure do 16.5</w:t>
      </w:r>
      <w:r w:rsidRPr="00B73F51">
        <w:rPr>
          <w:rFonts w:ascii="Times New Roman" w:hAnsi="Times New Roman"/>
          <w:sz w:val="20"/>
        </w:rPr>
        <w:t>0. ure in je enak tudi ob sobotah, če je v šolskem koledarju določeno, da poteka pouk tudi v soboto.</w:t>
      </w:r>
    </w:p>
    <w:p w:rsidR="00845BEF" w:rsidRPr="00B73F51" w:rsidRDefault="00845BEF" w:rsidP="00452C03">
      <w:pPr>
        <w:rPr>
          <w:rFonts w:ascii="Times New Roman" w:hAnsi="Times New Roman"/>
          <w:sz w:val="20"/>
        </w:rPr>
      </w:pPr>
      <w:r w:rsidRPr="00B73F51">
        <w:rPr>
          <w:rFonts w:ascii="Times New Roman" w:hAnsi="Times New Roman"/>
          <w:sz w:val="20"/>
        </w:rPr>
        <w:t>Poslovni čas Podružnične šole Vrh Sv. Treh Kraljev je v času pouka od ponedeljka do petka od 7. ure do 15.40. ure in je enak tudi ob sobotah, če je v šolskem koledarju določeno, da poteka pouk tudi v soboto.</w:t>
      </w:r>
    </w:p>
    <w:p w:rsidR="00845BEF" w:rsidRPr="00B73F51" w:rsidRDefault="00845BEF" w:rsidP="00452C03">
      <w:pPr>
        <w:rPr>
          <w:rFonts w:ascii="Times New Roman" w:hAnsi="Times New Roman"/>
          <w:sz w:val="20"/>
        </w:rPr>
      </w:pPr>
      <w:r w:rsidRPr="00B73F51">
        <w:rPr>
          <w:rFonts w:ascii="Times New Roman" w:hAnsi="Times New Roman"/>
          <w:sz w:val="20"/>
        </w:rPr>
        <w:t>Poslovni čas šole se v pouka prostih dneh lahko tudi spremeni, o čemer odloča ravnatelj šole. Obvestilo o spremembi poslovnega časa šole v pouka prostih dneh se objavi na spletni strani šole in na glavnem vhodu v šolo.</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Uradne ure v Osnovni šoli Rovte so:</w:t>
      </w:r>
    </w:p>
    <w:p w:rsidR="00845BEF" w:rsidRPr="00B73F51" w:rsidRDefault="00845BEF" w:rsidP="004F23BE">
      <w:pPr>
        <w:numPr>
          <w:ilvl w:val="0"/>
          <w:numId w:val="17"/>
        </w:numPr>
        <w:ind w:left="567" w:hanging="567"/>
        <w:rPr>
          <w:rFonts w:ascii="Times New Roman" w:hAnsi="Times New Roman"/>
          <w:sz w:val="20"/>
        </w:rPr>
      </w:pPr>
      <w:r w:rsidRPr="00B73F51">
        <w:rPr>
          <w:rFonts w:ascii="Times New Roman" w:hAnsi="Times New Roman"/>
          <w:sz w:val="20"/>
        </w:rPr>
        <w:t>za tajništvo in računovodstvo šole celo leto v času med 7. uro in 15 uro,</w:t>
      </w:r>
    </w:p>
    <w:p w:rsidR="00845BEF" w:rsidRPr="00B73F51" w:rsidRDefault="00845BEF" w:rsidP="004F23BE">
      <w:pPr>
        <w:numPr>
          <w:ilvl w:val="0"/>
          <w:numId w:val="17"/>
        </w:numPr>
        <w:ind w:left="567" w:hanging="567"/>
        <w:rPr>
          <w:rFonts w:ascii="Times New Roman" w:hAnsi="Times New Roman"/>
          <w:sz w:val="20"/>
        </w:rPr>
      </w:pPr>
      <w:r w:rsidRPr="00B73F51">
        <w:rPr>
          <w:rFonts w:ascii="Times New Roman" w:hAnsi="Times New Roman"/>
          <w:sz w:val="20"/>
        </w:rPr>
        <w:t>za knjižnico od 1.9. do 30.6 v vsakem šolskem letu, v času med 8. uro in 14. uro,</w:t>
      </w:r>
    </w:p>
    <w:p w:rsidR="00845BEF" w:rsidRPr="00B73F51" w:rsidRDefault="00845BEF" w:rsidP="004F23BE">
      <w:pPr>
        <w:numPr>
          <w:ilvl w:val="0"/>
          <w:numId w:val="17"/>
        </w:numPr>
        <w:ind w:left="567" w:hanging="567"/>
        <w:rPr>
          <w:rFonts w:ascii="Times New Roman" w:hAnsi="Times New Roman"/>
          <w:sz w:val="20"/>
        </w:rPr>
      </w:pPr>
      <w:r w:rsidRPr="00B73F51">
        <w:rPr>
          <w:rFonts w:ascii="Times New Roman" w:hAnsi="Times New Roman"/>
          <w:sz w:val="20"/>
        </w:rPr>
        <w:t>za šolsko svetovalno službo od 25.</w:t>
      </w:r>
      <w:r w:rsidR="003875D7">
        <w:rPr>
          <w:rFonts w:ascii="Times New Roman" w:hAnsi="Times New Roman"/>
          <w:sz w:val="20"/>
        </w:rPr>
        <w:t xml:space="preserve"> </w:t>
      </w:r>
      <w:r w:rsidRPr="00B73F51">
        <w:rPr>
          <w:rFonts w:ascii="Times New Roman" w:hAnsi="Times New Roman"/>
          <w:sz w:val="20"/>
        </w:rPr>
        <w:t>8. do 30.</w:t>
      </w:r>
      <w:r w:rsidR="003875D7">
        <w:rPr>
          <w:rFonts w:ascii="Times New Roman" w:hAnsi="Times New Roman"/>
          <w:sz w:val="20"/>
        </w:rPr>
        <w:t xml:space="preserve"> </w:t>
      </w:r>
      <w:r w:rsidRPr="00B73F51">
        <w:rPr>
          <w:rFonts w:ascii="Times New Roman" w:hAnsi="Times New Roman"/>
          <w:sz w:val="20"/>
        </w:rPr>
        <w:t>6.</w:t>
      </w:r>
      <w:r w:rsidR="003875D7">
        <w:rPr>
          <w:rFonts w:ascii="Times New Roman" w:hAnsi="Times New Roman"/>
          <w:sz w:val="20"/>
        </w:rPr>
        <w:t xml:space="preserve"> </w:t>
      </w:r>
      <w:r w:rsidRPr="00B73F51">
        <w:rPr>
          <w:rFonts w:ascii="Times New Roman" w:hAnsi="Times New Roman"/>
          <w:sz w:val="20"/>
        </w:rPr>
        <w:t>v vsakem šolskem letu, v času med 8. uro in 14. uro.</w:t>
      </w:r>
    </w:p>
    <w:p w:rsidR="00845BEF" w:rsidRPr="00B73F51" w:rsidRDefault="00845BEF" w:rsidP="00452C03">
      <w:pPr>
        <w:rPr>
          <w:rFonts w:ascii="Times New Roman" w:hAnsi="Times New Roman"/>
          <w:sz w:val="20"/>
        </w:rPr>
      </w:pPr>
      <w:r w:rsidRPr="00B73F51">
        <w:rPr>
          <w:rFonts w:ascii="Times New Roman" w:hAnsi="Times New Roman"/>
          <w:sz w:val="20"/>
        </w:rPr>
        <w:t>Uradne ure pedagoških delavcev so v času skupnih in individualnih govorilnih ur, roditeljskih sestankov in drugih oblikah dela s starši in so določene z letnim delovnim načrtom šole ter objavljene v vsakoletni publikaciji.</w:t>
      </w:r>
    </w:p>
    <w:p w:rsidR="00845BEF" w:rsidRPr="00B73F51" w:rsidRDefault="00845BEF" w:rsidP="00452C03">
      <w:pPr>
        <w:rPr>
          <w:rFonts w:ascii="Times New Roman" w:hAnsi="Times New Roman"/>
          <w:sz w:val="20"/>
        </w:rPr>
      </w:pPr>
      <w:r w:rsidRPr="00B73F51">
        <w:rPr>
          <w:rFonts w:ascii="Times New Roman" w:hAnsi="Times New Roman"/>
          <w:sz w:val="20"/>
        </w:rPr>
        <w:t>Ravnatelj sprejema stranke v času uradnih ur tajništva in računovodstva šole ali po predhodnem dogovoru, razen v nujnih primerih.</w:t>
      </w:r>
    </w:p>
    <w:p w:rsidR="00845BEF" w:rsidRPr="00B73F51" w:rsidRDefault="00845BEF" w:rsidP="00452C03">
      <w:pPr>
        <w:rPr>
          <w:rFonts w:ascii="Times New Roman" w:hAnsi="Times New Roman"/>
          <w:sz w:val="20"/>
        </w:rPr>
      </w:pPr>
      <w:r w:rsidRPr="00B73F51">
        <w:rPr>
          <w:rFonts w:ascii="Times New Roman" w:hAnsi="Times New Roman"/>
          <w:sz w:val="20"/>
        </w:rPr>
        <w:t>V času pouka prostih dni se uradne ure iz prvega in drugega odstavka tega člena lahko spremenijo o čemer odloča ravnatelj šole. Sprememba uradnih ur se objavi na spletni strani šole in na glavnem vhodu v šolo.</w:t>
      </w:r>
    </w:p>
    <w:p w:rsidR="00845BEF" w:rsidRPr="00B73F51" w:rsidRDefault="00845BEF" w:rsidP="00452C03">
      <w:pPr>
        <w:rPr>
          <w:rFonts w:ascii="Times New Roman" w:hAnsi="Times New Roman"/>
          <w:sz w:val="20"/>
        </w:rPr>
      </w:pPr>
      <w:r w:rsidRPr="00B73F51">
        <w:rPr>
          <w:rFonts w:ascii="Times New Roman" w:hAnsi="Times New Roman"/>
          <w:sz w:val="20"/>
        </w:rPr>
        <w:t>Delovni čas se organizira in poteka skladno s šolskim koledarjem in urnikom.</w:t>
      </w:r>
    </w:p>
    <w:p w:rsidR="00845BEF" w:rsidRPr="00B73F51" w:rsidRDefault="00845BEF" w:rsidP="00845BEF">
      <w:pPr>
        <w:jc w:val="both"/>
        <w:rPr>
          <w:rFonts w:ascii="Times New Roman" w:hAnsi="Times New Roman"/>
          <w:sz w:val="20"/>
        </w:rPr>
      </w:pPr>
    </w:p>
    <w:p w:rsidR="00845BEF" w:rsidRPr="00B73F51" w:rsidRDefault="00845BEF" w:rsidP="00845BEF">
      <w:pPr>
        <w:jc w:val="center"/>
        <w:rPr>
          <w:rFonts w:ascii="Times New Roman" w:hAnsi="Times New Roman"/>
          <w:sz w:val="20"/>
        </w:rPr>
      </w:pPr>
      <w:r w:rsidRPr="00B73F51">
        <w:rPr>
          <w:rFonts w:ascii="Times New Roman" w:hAnsi="Times New Roman"/>
          <w:b/>
          <w:sz w:val="20"/>
        </w:rPr>
        <w:t>IV. UPORABA ŠOLSKEGA PROSTORA</w:t>
      </w:r>
    </w:p>
    <w:p w:rsidR="005B6B1E" w:rsidRPr="00B73F51" w:rsidRDefault="005B6B1E"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Šola je prostor, kjer se lahko zadržujejo le zaposleni in tisti učenci, ki so glede na šolski okoliš vpisani v šolo. V šoli je prepovedano:</w:t>
      </w:r>
    </w:p>
    <w:p w:rsidR="00845BEF" w:rsidRPr="00B73F51" w:rsidRDefault="00845BEF" w:rsidP="004F23BE">
      <w:pPr>
        <w:numPr>
          <w:ilvl w:val="0"/>
          <w:numId w:val="9"/>
        </w:numPr>
        <w:tabs>
          <w:tab w:val="clear" w:pos="720"/>
          <w:tab w:val="num" w:pos="540"/>
        </w:tabs>
        <w:ind w:left="540" w:hanging="540"/>
        <w:rPr>
          <w:rFonts w:ascii="Times New Roman" w:hAnsi="Times New Roman"/>
          <w:sz w:val="20"/>
        </w:rPr>
      </w:pPr>
      <w:r w:rsidRPr="00B73F51">
        <w:rPr>
          <w:rFonts w:ascii="Times New Roman" w:hAnsi="Times New Roman"/>
          <w:sz w:val="20"/>
        </w:rPr>
        <w:t>gibanje nezaposlenih, razen v primerih, ko so dogovorjeni z enim od zaposlenih delavcev šole,</w:t>
      </w:r>
    </w:p>
    <w:p w:rsidR="00845BEF" w:rsidRPr="00B73F51" w:rsidRDefault="00845BEF" w:rsidP="004F23BE">
      <w:pPr>
        <w:numPr>
          <w:ilvl w:val="0"/>
          <w:numId w:val="9"/>
        </w:numPr>
        <w:tabs>
          <w:tab w:val="clear" w:pos="720"/>
          <w:tab w:val="num" w:pos="540"/>
        </w:tabs>
        <w:ind w:left="540" w:hanging="540"/>
        <w:rPr>
          <w:rFonts w:ascii="Times New Roman" w:hAnsi="Times New Roman"/>
          <w:sz w:val="20"/>
        </w:rPr>
      </w:pPr>
      <w:r w:rsidRPr="00B73F51">
        <w:rPr>
          <w:rFonts w:ascii="Times New Roman" w:hAnsi="Times New Roman"/>
          <w:sz w:val="20"/>
        </w:rPr>
        <w:t>kajenje in uživanje mamil in drugih prepovedanih substanc,</w:t>
      </w:r>
    </w:p>
    <w:p w:rsidR="00845BEF" w:rsidRPr="00B73F51" w:rsidRDefault="00845BEF" w:rsidP="004F23BE">
      <w:pPr>
        <w:numPr>
          <w:ilvl w:val="0"/>
          <w:numId w:val="9"/>
        </w:numPr>
        <w:tabs>
          <w:tab w:val="clear" w:pos="720"/>
          <w:tab w:val="num" w:pos="540"/>
        </w:tabs>
        <w:ind w:left="540" w:hanging="540"/>
        <w:rPr>
          <w:rFonts w:ascii="Times New Roman" w:hAnsi="Times New Roman"/>
          <w:sz w:val="20"/>
        </w:rPr>
      </w:pPr>
      <w:r w:rsidRPr="00B73F51">
        <w:rPr>
          <w:rFonts w:ascii="Times New Roman" w:hAnsi="Times New Roman"/>
          <w:sz w:val="20"/>
        </w:rPr>
        <w:t>vnašanje alkoholnih pijač,</w:t>
      </w:r>
    </w:p>
    <w:p w:rsidR="00845BEF" w:rsidRPr="00B73F51" w:rsidRDefault="00845BEF" w:rsidP="004F23BE">
      <w:pPr>
        <w:numPr>
          <w:ilvl w:val="0"/>
          <w:numId w:val="9"/>
        </w:numPr>
        <w:tabs>
          <w:tab w:val="clear" w:pos="720"/>
          <w:tab w:val="num" w:pos="540"/>
        </w:tabs>
        <w:ind w:left="540" w:hanging="540"/>
        <w:rPr>
          <w:rFonts w:ascii="Times New Roman" w:hAnsi="Times New Roman"/>
          <w:sz w:val="20"/>
        </w:rPr>
      </w:pPr>
      <w:r w:rsidRPr="00B73F51">
        <w:rPr>
          <w:rFonts w:ascii="Times New Roman" w:hAnsi="Times New Roman"/>
          <w:sz w:val="20"/>
        </w:rPr>
        <w:t>prodajati knjige in druge predmete učencem šole.</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Šolski prostor lahko uporabljajo tudi najemniki prostorov, pod pogojem, da se za uporabo šolskega prostora dogovorijo z vodstvom šole.</w:t>
      </w:r>
    </w:p>
    <w:p w:rsidR="003E604B" w:rsidRPr="00B73F51" w:rsidRDefault="003E604B"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Šolski prostor v Osnovni šoli Rovte in Podružnični šoli Vrh Sv. Treh Kraljev se uporablja za izvajanje vzgojno-izobraževalnega procesa v šolski stavbi in na zunanjih površinah, ki sodijo v območje šole.</w:t>
      </w:r>
    </w:p>
    <w:p w:rsidR="00E823B9" w:rsidRDefault="00E823B9"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62127C" w:rsidRPr="00B73F51" w:rsidRDefault="0062127C"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 prostorih šole ni dovoljeno povzročanje hrupa, uporaba prostorov na način, da bi bil moten pouk in uporaba prostorov na način, da bi se povzročala škoda.</w:t>
      </w:r>
    </w:p>
    <w:p w:rsidR="00845BEF" w:rsidRPr="00B73F51" w:rsidRDefault="00845BEF" w:rsidP="00452C03">
      <w:pPr>
        <w:rPr>
          <w:rFonts w:ascii="Times New Roman" w:hAnsi="Times New Roman"/>
          <w:sz w:val="20"/>
        </w:rPr>
      </w:pPr>
      <w:r w:rsidRPr="00B73F51">
        <w:rPr>
          <w:rFonts w:ascii="Times New Roman" w:hAnsi="Times New Roman"/>
          <w:sz w:val="20"/>
        </w:rPr>
        <w:t>Zaradi varnosti lahko ravnatelj šole začasno omeji prosto gibanje na posameznih območjih šolskega prostora.</w:t>
      </w:r>
    </w:p>
    <w:p w:rsidR="00E823B9" w:rsidRPr="00B73F51" w:rsidRDefault="00E823B9"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Upravne prostore šole uporablja uprava šole.</w:t>
      </w:r>
    </w:p>
    <w:p w:rsidR="00845BEF" w:rsidRPr="00B73F51" w:rsidRDefault="00845BEF" w:rsidP="00452C03">
      <w:pPr>
        <w:rPr>
          <w:rFonts w:ascii="Times New Roman" w:hAnsi="Times New Roman"/>
          <w:sz w:val="20"/>
        </w:rPr>
      </w:pPr>
      <w:r w:rsidRPr="00B73F51">
        <w:rPr>
          <w:rFonts w:ascii="Times New Roman" w:hAnsi="Times New Roman"/>
          <w:sz w:val="20"/>
        </w:rPr>
        <w:t>Tehnično osebje šole uporablja prostore, ki so jim glede na uporabo prostorov določeni s strani ravnatelja šole.</w:t>
      </w:r>
    </w:p>
    <w:p w:rsidR="00845BEF" w:rsidRDefault="00845BEF" w:rsidP="00845BEF">
      <w:pPr>
        <w:jc w:val="both"/>
        <w:rPr>
          <w:rFonts w:ascii="Times New Roman" w:hAnsi="Times New Roman"/>
          <w:sz w:val="20"/>
        </w:rPr>
      </w:pPr>
    </w:p>
    <w:p w:rsidR="00476E42" w:rsidRPr="00B73F51" w:rsidRDefault="00476E42"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Prehrana se v šoli pripravlja v šolski kuhinji. Vstop v kuhinjske prostore je dovoljen samo kuhinjskemu osebju in vodji šolske prehrane, ki izjemoma lahko dovoli vstop v kuhinjo tudi ostalim delavcem šole, ki skrbijo za vzdrževanje opreme in zunanjim obiskovalcem, ki so pomembni za dosledno izvajanje in kontrolo HACCP programa.</w:t>
      </w:r>
    </w:p>
    <w:p w:rsidR="00845BEF" w:rsidRPr="00B73F51" w:rsidRDefault="00845BEF" w:rsidP="00452C03">
      <w:pPr>
        <w:rPr>
          <w:rFonts w:ascii="Times New Roman" w:hAnsi="Times New Roman"/>
          <w:sz w:val="20"/>
        </w:rPr>
      </w:pPr>
      <w:r w:rsidRPr="00B73F51">
        <w:rPr>
          <w:rFonts w:ascii="Times New Roman" w:hAnsi="Times New Roman"/>
          <w:sz w:val="20"/>
        </w:rPr>
        <w:t>Jedilnico uporabljajo učenci in delavci šole v času malice in kosila.</w:t>
      </w:r>
    </w:p>
    <w:p w:rsidR="00E823B9" w:rsidRPr="00B73F51" w:rsidRDefault="00E823B9"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Garderobe se uporabljajo za odlaganje obleke, obutve, dežnikov, šolskih potrebščin in drugih predmetov v dogovoru z razrednikom.</w:t>
      </w:r>
    </w:p>
    <w:p w:rsidR="00845BEF" w:rsidRPr="00B73F51" w:rsidRDefault="00845BEF" w:rsidP="00452C03">
      <w:pPr>
        <w:rPr>
          <w:rFonts w:ascii="Times New Roman" w:hAnsi="Times New Roman"/>
          <w:sz w:val="20"/>
        </w:rPr>
      </w:pPr>
      <w:r w:rsidRPr="00B73F51">
        <w:rPr>
          <w:rFonts w:ascii="Times New Roman" w:hAnsi="Times New Roman"/>
          <w:sz w:val="20"/>
        </w:rPr>
        <w:t>V garderobah učenci ne smejo odlagati:</w:t>
      </w:r>
    </w:p>
    <w:p w:rsidR="00845BEF" w:rsidRPr="00B73F51" w:rsidRDefault="00845BEF" w:rsidP="004F23BE">
      <w:pPr>
        <w:numPr>
          <w:ilvl w:val="0"/>
          <w:numId w:val="11"/>
        </w:numPr>
        <w:tabs>
          <w:tab w:val="clear" w:pos="1440"/>
          <w:tab w:val="num" w:pos="540"/>
        </w:tabs>
        <w:ind w:left="540" w:hanging="540"/>
        <w:rPr>
          <w:rFonts w:ascii="Times New Roman" w:hAnsi="Times New Roman"/>
          <w:sz w:val="20"/>
        </w:rPr>
      </w:pPr>
      <w:r w:rsidRPr="00B73F51">
        <w:rPr>
          <w:rFonts w:ascii="Times New Roman" w:hAnsi="Times New Roman"/>
          <w:sz w:val="20"/>
        </w:rPr>
        <w:t>hrane in pijač,</w:t>
      </w:r>
    </w:p>
    <w:p w:rsidR="00845BEF" w:rsidRPr="00B73F51" w:rsidRDefault="00845BEF" w:rsidP="004F23BE">
      <w:pPr>
        <w:numPr>
          <w:ilvl w:val="0"/>
          <w:numId w:val="11"/>
        </w:numPr>
        <w:tabs>
          <w:tab w:val="clear" w:pos="1440"/>
          <w:tab w:val="num" w:pos="540"/>
        </w:tabs>
        <w:ind w:left="540" w:hanging="540"/>
        <w:rPr>
          <w:rFonts w:ascii="Times New Roman" w:hAnsi="Times New Roman"/>
          <w:sz w:val="20"/>
        </w:rPr>
      </w:pPr>
      <w:r w:rsidRPr="00B73F51">
        <w:rPr>
          <w:rFonts w:ascii="Times New Roman" w:hAnsi="Times New Roman"/>
          <w:sz w:val="20"/>
        </w:rPr>
        <w:t>živali,</w:t>
      </w:r>
    </w:p>
    <w:p w:rsidR="00845BEF" w:rsidRPr="00B73F51" w:rsidRDefault="00845BEF" w:rsidP="004F23BE">
      <w:pPr>
        <w:numPr>
          <w:ilvl w:val="0"/>
          <w:numId w:val="11"/>
        </w:numPr>
        <w:tabs>
          <w:tab w:val="clear" w:pos="1440"/>
          <w:tab w:val="num" w:pos="540"/>
        </w:tabs>
        <w:ind w:left="540" w:hanging="540"/>
        <w:rPr>
          <w:rFonts w:ascii="Times New Roman" w:hAnsi="Times New Roman"/>
          <w:sz w:val="20"/>
        </w:rPr>
      </w:pPr>
      <w:r w:rsidRPr="00B73F51">
        <w:rPr>
          <w:rFonts w:ascii="Times New Roman" w:hAnsi="Times New Roman"/>
          <w:sz w:val="20"/>
        </w:rPr>
        <w:t>alkohola, cigaret, mamil in ostalih prepovedanih substanc, orožja (nože, frače, ostre predmete, zračne pištole ipd.),</w:t>
      </w:r>
    </w:p>
    <w:p w:rsidR="00845BEF" w:rsidRPr="00B73F51" w:rsidRDefault="00845BEF" w:rsidP="004F23BE">
      <w:pPr>
        <w:numPr>
          <w:ilvl w:val="0"/>
          <w:numId w:val="11"/>
        </w:numPr>
        <w:tabs>
          <w:tab w:val="clear" w:pos="1440"/>
          <w:tab w:val="num" w:pos="540"/>
        </w:tabs>
        <w:ind w:left="540" w:hanging="540"/>
        <w:rPr>
          <w:rFonts w:ascii="Times New Roman" w:hAnsi="Times New Roman"/>
          <w:sz w:val="20"/>
        </w:rPr>
      </w:pPr>
      <w:r w:rsidRPr="00B73F51">
        <w:rPr>
          <w:rFonts w:ascii="Times New Roman" w:hAnsi="Times New Roman"/>
          <w:sz w:val="20"/>
        </w:rPr>
        <w:t>videokaset, magnetnih medijev in pornografskega materiala.</w:t>
      </w:r>
    </w:p>
    <w:p w:rsidR="00845BEF" w:rsidRPr="00B73F51" w:rsidRDefault="00845BEF" w:rsidP="00452C03">
      <w:pPr>
        <w:rPr>
          <w:rFonts w:ascii="Times New Roman" w:hAnsi="Times New Roman"/>
          <w:sz w:val="20"/>
        </w:rPr>
      </w:pPr>
      <w:r w:rsidRPr="00B73F51">
        <w:rPr>
          <w:rFonts w:ascii="Times New Roman" w:hAnsi="Times New Roman"/>
          <w:sz w:val="20"/>
        </w:rPr>
        <w:t xml:space="preserve">Šola ne odgovarja za vredne predmete, mobitele in denar, ki bi jih učenci odlagali v garderobah </w:t>
      </w:r>
    </w:p>
    <w:p w:rsidR="00E823B9" w:rsidRDefault="00E823B9"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Vsi delavci šole, učenci in drugi izvajalci programov odgovarjajo za opremo, učila in vso ostalo opremo v šoli in so moralno in materialno odgovorni za skrbno uporabo opreme in prostorov šole.</w:t>
      </w:r>
    </w:p>
    <w:p w:rsidR="00E823B9" w:rsidRDefault="00E823B9" w:rsidP="00845BEF">
      <w:pPr>
        <w:jc w:val="both"/>
        <w:rPr>
          <w:rFonts w:ascii="Times New Roman" w:hAnsi="Times New Roman"/>
          <w:sz w:val="20"/>
        </w:rPr>
      </w:pPr>
    </w:p>
    <w:p w:rsidR="0062127C" w:rsidRPr="00B73F51" w:rsidRDefault="0062127C"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Dejavnosti, ki ne sodijo v šolski program, se izvajajo  popoldanskem času. Za vse uporabnike šolskih prostorov v popoldanskem času velja ta hišni red. Uporabnik v celoti odgovarja tudi za škodo, ki bi nastala v času uporabe šolskega prostora.</w:t>
      </w:r>
    </w:p>
    <w:p w:rsidR="00845BEF" w:rsidRPr="00B73F51" w:rsidRDefault="00845BEF" w:rsidP="00452C03">
      <w:pPr>
        <w:rPr>
          <w:rFonts w:ascii="Times New Roman" w:hAnsi="Times New Roman"/>
          <w:sz w:val="20"/>
        </w:rPr>
      </w:pPr>
      <w:r w:rsidRPr="00B73F51">
        <w:rPr>
          <w:rFonts w:ascii="Times New Roman" w:hAnsi="Times New Roman"/>
          <w:sz w:val="20"/>
        </w:rPr>
        <w:t>O uporabi prostorov šole v popoldanskem času se vodi evidenca v tajništvu.</w:t>
      </w:r>
    </w:p>
    <w:p w:rsidR="00845BEF" w:rsidRPr="00B73F51" w:rsidRDefault="00845BEF" w:rsidP="00452C03">
      <w:pPr>
        <w:rPr>
          <w:rFonts w:ascii="Times New Roman" w:hAnsi="Times New Roman"/>
          <w:sz w:val="20"/>
        </w:rPr>
      </w:pPr>
      <w:r w:rsidRPr="00B73F51">
        <w:rPr>
          <w:rFonts w:ascii="Times New Roman" w:hAnsi="Times New Roman"/>
          <w:sz w:val="20"/>
        </w:rPr>
        <w:t>Zunanji uporabniki lahko šolske prostore uporabljajo le po  v naprej dogovorjenem, javno objavljenem urniku. Če uporabnik želi uporabljati prostore izven določenega mu časa, se mora o tem predhodno dogovoriti z vodstvom šole.</w:t>
      </w:r>
    </w:p>
    <w:p w:rsidR="00845BEF" w:rsidRPr="00B73F51" w:rsidRDefault="00845BEF" w:rsidP="00452C03">
      <w:pPr>
        <w:rPr>
          <w:rFonts w:ascii="Times New Roman" w:hAnsi="Times New Roman"/>
          <w:sz w:val="20"/>
        </w:rPr>
      </w:pPr>
      <w:r w:rsidRPr="00B73F51">
        <w:rPr>
          <w:rFonts w:ascii="Times New Roman" w:hAnsi="Times New Roman"/>
          <w:sz w:val="20"/>
        </w:rPr>
        <w:t>Najemniki šolskih prostorov so odgovorni za opremo, šolski inventar in prostor v skladu z najemno pogodbo.</w:t>
      </w:r>
    </w:p>
    <w:p w:rsidR="00845BEF" w:rsidRPr="00B73F51" w:rsidRDefault="00845BEF" w:rsidP="00452C03">
      <w:pPr>
        <w:rPr>
          <w:rFonts w:ascii="Times New Roman" w:hAnsi="Times New Roman"/>
          <w:sz w:val="20"/>
        </w:rPr>
      </w:pPr>
      <w:r w:rsidRPr="00B73F51">
        <w:rPr>
          <w:rFonts w:ascii="Times New Roman" w:hAnsi="Times New Roman"/>
          <w:sz w:val="20"/>
        </w:rPr>
        <w:t>Vsako kršenje pravil pomeni odvzem pravice do uporabe prostorov.</w:t>
      </w:r>
    </w:p>
    <w:p w:rsidR="005B6B1E" w:rsidRPr="00B73F51" w:rsidRDefault="005B6B1E"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 primeru, da na zunanjih šolskih površinah potekajo vzgojno-izobraževalne dejavnosti, uporaba zunanjih šolskih površin zunanjim obiskovalcem ni dovoljena.</w:t>
      </w:r>
    </w:p>
    <w:p w:rsidR="009A4A87" w:rsidRPr="00B73F51" w:rsidRDefault="009A4A87" w:rsidP="00845BEF">
      <w:pPr>
        <w:jc w:val="both"/>
        <w:rPr>
          <w:rFonts w:ascii="Times New Roman" w:hAnsi="Times New Roman"/>
          <w:sz w:val="20"/>
        </w:rPr>
      </w:pPr>
    </w:p>
    <w:p w:rsidR="00845BEF" w:rsidRPr="00B73F51" w:rsidRDefault="00845BEF" w:rsidP="00845BEF">
      <w:pPr>
        <w:jc w:val="center"/>
        <w:rPr>
          <w:rFonts w:ascii="Times New Roman" w:hAnsi="Times New Roman"/>
          <w:sz w:val="20"/>
        </w:rPr>
      </w:pPr>
      <w:r w:rsidRPr="00B73F51">
        <w:rPr>
          <w:rFonts w:ascii="Times New Roman" w:hAnsi="Times New Roman"/>
          <w:sz w:val="20"/>
        </w:rPr>
        <w:t xml:space="preserve"> </w:t>
      </w:r>
      <w:r w:rsidRPr="00B73F51">
        <w:rPr>
          <w:rFonts w:ascii="Times New Roman" w:hAnsi="Times New Roman"/>
          <w:b/>
          <w:sz w:val="20"/>
        </w:rPr>
        <w:t>V. ORGANIZACIJA NADZORA</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pStyle w:val="Telobesedila"/>
        <w:jc w:val="both"/>
        <w:rPr>
          <w:sz w:val="20"/>
        </w:rPr>
      </w:pPr>
      <w:r w:rsidRPr="00B73F51">
        <w:rPr>
          <w:sz w:val="20"/>
        </w:rPr>
        <w:t>Nadzor šolskega prostora v času pouka in drugih dejavnostih, ki jih organizira šola izvajajo vsi delavci šole in drugi izvajalci dejavnosti. Učenci pri tem le sodelujejo.</w:t>
      </w:r>
    </w:p>
    <w:p w:rsidR="00845BEF" w:rsidRPr="00B73F51" w:rsidRDefault="00845BEF" w:rsidP="00452C03">
      <w:pPr>
        <w:pStyle w:val="Telobesedila"/>
        <w:jc w:val="both"/>
        <w:rPr>
          <w:sz w:val="20"/>
        </w:rPr>
      </w:pPr>
    </w:p>
    <w:p w:rsidR="00845BEF" w:rsidRPr="00B73F51" w:rsidRDefault="00845BEF" w:rsidP="00452C03">
      <w:pPr>
        <w:pStyle w:val="Telobesedila"/>
        <w:jc w:val="both"/>
        <w:rPr>
          <w:sz w:val="20"/>
        </w:rPr>
      </w:pPr>
      <w:r w:rsidRPr="00B73F51">
        <w:rPr>
          <w:sz w:val="20"/>
        </w:rPr>
        <w:t>Vsi delavci šole morajo biti pozorni na gibanje neznanih zunanjih obiskovalcev, posebno še v primeru, da le-ti navezujejo stike z učenci.</w:t>
      </w:r>
    </w:p>
    <w:p w:rsidR="003E604B" w:rsidRDefault="003E604B" w:rsidP="00845BEF">
      <w:pPr>
        <w:pStyle w:val="Telobesedila"/>
        <w:rPr>
          <w:sz w:val="20"/>
        </w:rPr>
      </w:pPr>
    </w:p>
    <w:p w:rsidR="00360A88" w:rsidRDefault="00360A88" w:rsidP="00845BEF">
      <w:pPr>
        <w:pStyle w:val="Telobesedila"/>
        <w:rPr>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pStyle w:val="Telobesedila"/>
        <w:rPr>
          <w:sz w:val="20"/>
        </w:rPr>
      </w:pPr>
      <w:r w:rsidRPr="00B73F51">
        <w:rPr>
          <w:sz w:val="20"/>
        </w:rPr>
        <w:t>Dnevno varovanje objekta šole je porazdeljeno na zaposlene, od hišnika do dežurnih učiteljev in ostalih učiteljev, ki so zadolženi za posamezne učilnice.</w:t>
      </w:r>
    </w:p>
    <w:p w:rsidR="00845BEF" w:rsidRPr="00B73F51" w:rsidRDefault="00845BEF" w:rsidP="00452C03">
      <w:pPr>
        <w:rPr>
          <w:rFonts w:ascii="Times New Roman" w:hAnsi="Times New Roman"/>
          <w:sz w:val="20"/>
        </w:rPr>
      </w:pPr>
      <w:r w:rsidRPr="00B73F51">
        <w:rPr>
          <w:rFonts w:ascii="Times New Roman" w:hAnsi="Times New Roman"/>
          <w:sz w:val="20"/>
        </w:rPr>
        <w:t>Nadzor nad vstopom v šolo v dopoldanskem času izvajajo dežurni učenci. Dežurstvo učencev je organizirano v Osnovni šoli Rovte, medtem ko dežurstva na Podružnični šoli Vrh Sv. Treh Kraljev ni. Zadrževanje ostalih učencem na dežurnem mestu ni dovoljeno. Za dežurstvo učencev odgovarjajo vsi razredniki in učitelji.</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 popoldanskem času, po končanih dejavnih v šoli, ponoči, ob koncu tedna, praznikih, med šolskimi počitnicami in pouka prostih dneh je objekt šole zaklenjen.</w:t>
      </w: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 času pouka sta odklenjena oba vhoda v šolo, garderoba predmetne stopnje je zaklenjena.</w:t>
      </w:r>
    </w:p>
    <w:p w:rsidR="00845BEF" w:rsidRPr="00B73F51" w:rsidRDefault="00845BEF" w:rsidP="00452C03">
      <w:pPr>
        <w:rPr>
          <w:rFonts w:ascii="Times New Roman" w:hAnsi="Times New Roman"/>
          <w:sz w:val="20"/>
        </w:rPr>
      </w:pPr>
      <w:r w:rsidRPr="00B73F51">
        <w:rPr>
          <w:rFonts w:ascii="Times New Roman" w:hAnsi="Times New Roman"/>
          <w:sz w:val="20"/>
        </w:rPr>
        <w:t>Ključ za glavni vhod v šoli imajo zaposleni na šoli, vsi zunanji uporabniki prostorov, ki so vodje dejavnosti, se za odpiranje in zapiranje šolskih prostorov predhodno dogovorijo s hišnikom.</w:t>
      </w:r>
    </w:p>
    <w:p w:rsidR="00845BEF" w:rsidRPr="00B73F51" w:rsidRDefault="00845BEF" w:rsidP="00452C03">
      <w:pPr>
        <w:rPr>
          <w:rFonts w:ascii="Times New Roman" w:hAnsi="Times New Roman"/>
          <w:sz w:val="20"/>
        </w:rPr>
      </w:pPr>
      <w:r w:rsidRPr="00B73F51">
        <w:rPr>
          <w:rFonts w:ascii="Times New Roman" w:hAnsi="Times New Roman"/>
          <w:sz w:val="20"/>
        </w:rPr>
        <w:t>Ključe dobijo zaposleni in zunanji uporabniki proti podpisu in so za njih odgovorni. Seznam ključev in oseb, katerim so bili ključi dani, hrani tajnica.</w:t>
      </w:r>
    </w:p>
    <w:p w:rsidR="00845BEF" w:rsidRPr="00B73F51" w:rsidRDefault="00845BEF" w:rsidP="00452C03">
      <w:pPr>
        <w:rPr>
          <w:rFonts w:ascii="Times New Roman" w:hAnsi="Times New Roman"/>
          <w:sz w:val="20"/>
        </w:rPr>
      </w:pPr>
      <w:r w:rsidRPr="00B73F51">
        <w:rPr>
          <w:rFonts w:ascii="Times New Roman" w:hAnsi="Times New Roman"/>
          <w:sz w:val="20"/>
        </w:rPr>
        <w:t xml:space="preserve">O vsaki izgubi ali kraji ključa je dolžan imetnik ključa takoj obvestiti vodstvo šole in tajnico. </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Zadrževanje v garderobah ni dovoljeno.</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 xml:space="preserve">Specialne učilnice učencem odpirajo učitelji vzgojno-izobraževalnega programa pred začetkom ure vzgojno-izobraževanega dela. Učitelj mora zagotoviti, da se ob zvočnem signalu oziroma začetku ure začne vzgojno-izobraževalno delo in poskrbeti, da so učilnice predmetne stopnje pravočasno odklenjene. </w:t>
      </w:r>
    </w:p>
    <w:p w:rsidR="00845BEF" w:rsidRPr="00B73F51" w:rsidRDefault="00845BEF" w:rsidP="00452C03">
      <w:pPr>
        <w:rPr>
          <w:rFonts w:ascii="Times New Roman" w:hAnsi="Times New Roman"/>
          <w:sz w:val="20"/>
        </w:rPr>
      </w:pPr>
      <w:r w:rsidRPr="00B73F51">
        <w:rPr>
          <w:rFonts w:ascii="Times New Roman" w:hAnsi="Times New Roman"/>
          <w:sz w:val="20"/>
        </w:rPr>
        <w:t>Kabinete in specialne učilnice mora po čiščenju zaklepati čistilka.</w:t>
      </w:r>
    </w:p>
    <w:p w:rsidR="00845BEF" w:rsidRPr="00B73F51" w:rsidRDefault="00845BEF" w:rsidP="00452C03">
      <w:pPr>
        <w:rPr>
          <w:rFonts w:ascii="Times New Roman" w:hAnsi="Times New Roman"/>
          <w:sz w:val="20"/>
        </w:rPr>
      </w:pPr>
      <w:r w:rsidRPr="00B73F51">
        <w:rPr>
          <w:rFonts w:ascii="Times New Roman" w:hAnsi="Times New Roman"/>
          <w:sz w:val="20"/>
        </w:rPr>
        <w:t>Po končanih šolskih obveznostih učenci odidejo domov in se ne zadržujejo več v prostorih šole ali izven nje. Zadrževanje v šoli po končanem pouku je dovoljeno samo v primeru organiziranega varstva ali na podlagi dovoljenja razrednika oziroma ravnatelja.</w:t>
      </w:r>
    </w:p>
    <w:p w:rsidR="00845BEF" w:rsidRPr="00B73F51" w:rsidRDefault="00845BEF" w:rsidP="00452C03">
      <w:pPr>
        <w:rPr>
          <w:rFonts w:ascii="Times New Roman" w:hAnsi="Times New Roman"/>
          <w:sz w:val="20"/>
        </w:rPr>
      </w:pPr>
      <w:r w:rsidRPr="00B73F51">
        <w:rPr>
          <w:rFonts w:ascii="Times New Roman" w:hAnsi="Times New Roman"/>
          <w:sz w:val="20"/>
        </w:rPr>
        <w:t>V času pouka je možen vstop v zgradbo le skozi glavni vhod mimo dežurnega učenca.</w:t>
      </w:r>
    </w:p>
    <w:p w:rsidR="00845BEF" w:rsidRDefault="00845BEF"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62127C" w:rsidRPr="00B73F51" w:rsidRDefault="0062127C" w:rsidP="00845BEF">
      <w:pPr>
        <w:jc w:val="both"/>
        <w:rPr>
          <w:rFonts w:ascii="Times New Roman" w:hAnsi="Times New Roman"/>
          <w:sz w:val="20"/>
        </w:rPr>
      </w:pPr>
    </w:p>
    <w:p w:rsidR="00845BEF" w:rsidRPr="00B73F51" w:rsidRDefault="00845BEF" w:rsidP="00845BEF">
      <w:pPr>
        <w:jc w:val="center"/>
        <w:rPr>
          <w:rFonts w:ascii="Times New Roman" w:hAnsi="Times New Roman"/>
          <w:sz w:val="20"/>
        </w:rPr>
      </w:pPr>
      <w:r w:rsidRPr="00B73F51">
        <w:rPr>
          <w:rFonts w:ascii="Times New Roman" w:hAnsi="Times New Roman"/>
          <w:b/>
          <w:sz w:val="20"/>
        </w:rPr>
        <w:t>VI. UKREPI ZA ZAGOTAVLJANJE VARNOSTI</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Šola odgovarja za varnost učencev v času pouka in dejavnosti, ki jih organizira po letnem delovnem načrtu na celotnem območju šolskega prostora, ki je opredeljen v 5. členu tega hišnega rada.</w:t>
      </w:r>
    </w:p>
    <w:p w:rsidR="00845BEF" w:rsidRDefault="00845BEF" w:rsidP="00452C03">
      <w:pPr>
        <w:rPr>
          <w:rFonts w:ascii="Times New Roman" w:hAnsi="Times New Roman"/>
          <w:sz w:val="20"/>
        </w:rPr>
      </w:pPr>
      <w:r w:rsidRPr="00B73F51">
        <w:rPr>
          <w:rFonts w:ascii="Times New Roman" w:hAnsi="Times New Roman"/>
          <w:sz w:val="20"/>
        </w:rPr>
        <w:t>Zaposleni delavci šole so dolžni poskrbeti za varnost vseh učencev in opozoriti vodstvo šole na vse situacije in dogodke, ki bi lahko ogrozili varnost učencev. Varovanje učencev je ena izmed temeljnih nalog pedagoškega dela in je za določenega izvajalca obvezna.</w:t>
      </w:r>
    </w:p>
    <w:p w:rsidR="00452C03" w:rsidRPr="00B73F51" w:rsidRDefault="00452C03" w:rsidP="00452C03">
      <w:pPr>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Za zagotavljanje varnosti šola izvaja naslednje ukrepe:</w:t>
      </w:r>
    </w:p>
    <w:p w:rsidR="00845BEF" w:rsidRPr="00B73F51" w:rsidRDefault="00845BEF" w:rsidP="004F23BE">
      <w:pPr>
        <w:numPr>
          <w:ilvl w:val="0"/>
          <w:numId w:val="18"/>
        </w:numPr>
        <w:ind w:left="567" w:hanging="567"/>
        <w:rPr>
          <w:rFonts w:ascii="Times New Roman" w:hAnsi="Times New Roman"/>
          <w:sz w:val="20"/>
        </w:rPr>
      </w:pPr>
      <w:r w:rsidRPr="00B73F51">
        <w:rPr>
          <w:rFonts w:ascii="Times New Roman" w:hAnsi="Times New Roman"/>
          <w:sz w:val="20"/>
        </w:rPr>
        <w:t>določa pravila obnašanja v šolskem prostoru,</w:t>
      </w:r>
    </w:p>
    <w:p w:rsidR="00845BEF" w:rsidRPr="00B73F51" w:rsidRDefault="00845BEF" w:rsidP="004F23BE">
      <w:pPr>
        <w:numPr>
          <w:ilvl w:val="0"/>
          <w:numId w:val="18"/>
        </w:numPr>
        <w:ind w:left="567" w:hanging="567"/>
        <w:rPr>
          <w:rFonts w:ascii="Times New Roman" w:hAnsi="Times New Roman"/>
          <w:sz w:val="20"/>
        </w:rPr>
      </w:pPr>
      <w:r w:rsidRPr="00B73F51">
        <w:rPr>
          <w:rFonts w:ascii="Times New Roman" w:hAnsi="Times New Roman"/>
          <w:sz w:val="20"/>
        </w:rPr>
        <w:t>določa uporabo zaščitnih in varnostnih pripomočkov v skladu z Izjavo o varnosti in zdravju pri delu z oceno tveganja,</w:t>
      </w:r>
    </w:p>
    <w:p w:rsidR="00845BEF" w:rsidRPr="00B73F51" w:rsidRDefault="00845BEF" w:rsidP="004F23BE">
      <w:pPr>
        <w:numPr>
          <w:ilvl w:val="0"/>
          <w:numId w:val="18"/>
        </w:numPr>
        <w:ind w:left="567" w:hanging="567"/>
        <w:rPr>
          <w:rFonts w:ascii="Times New Roman" w:hAnsi="Times New Roman"/>
          <w:sz w:val="20"/>
        </w:rPr>
      </w:pPr>
      <w:r w:rsidRPr="00B73F51">
        <w:rPr>
          <w:rFonts w:ascii="Times New Roman" w:hAnsi="Times New Roman"/>
          <w:sz w:val="20"/>
        </w:rPr>
        <w:t>upošteva navodila Požarnega reda,</w:t>
      </w:r>
    </w:p>
    <w:p w:rsidR="00845BEF" w:rsidRPr="00B73F51" w:rsidRDefault="00845BEF" w:rsidP="004F23BE">
      <w:pPr>
        <w:numPr>
          <w:ilvl w:val="0"/>
          <w:numId w:val="18"/>
        </w:numPr>
        <w:ind w:left="567" w:hanging="567"/>
        <w:rPr>
          <w:rFonts w:ascii="Times New Roman" w:hAnsi="Times New Roman"/>
          <w:sz w:val="20"/>
        </w:rPr>
      </w:pPr>
      <w:r w:rsidRPr="00B73F51">
        <w:rPr>
          <w:rFonts w:ascii="Times New Roman" w:hAnsi="Times New Roman"/>
          <w:sz w:val="20"/>
        </w:rPr>
        <w:t>zagotavlja preventivne zdravstvene ukrepe (omarica za prvo pomoč, usposobljenost delavcev za nudenje prve pomoči, drugi ukrepi),</w:t>
      </w:r>
    </w:p>
    <w:p w:rsidR="00845BEF" w:rsidRPr="00B73F51" w:rsidRDefault="00845BEF" w:rsidP="004F23BE">
      <w:pPr>
        <w:numPr>
          <w:ilvl w:val="0"/>
          <w:numId w:val="18"/>
        </w:numPr>
        <w:ind w:left="567" w:hanging="567"/>
        <w:rPr>
          <w:rFonts w:ascii="Times New Roman" w:hAnsi="Times New Roman"/>
          <w:sz w:val="20"/>
        </w:rPr>
      </w:pPr>
      <w:r w:rsidRPr="00B73F51">
        <w:rPr>
          <w:rFonts w:ascii="Times New Roman" w:hAnsi="Times New Roman"/>
          <w:sz w:val="20"/>
        </w:rPr>
        <w:t>sprejema prepoved uporabe nedovoljenih naprav in pripomočkov,</w:t>
      </w:r>
    </w:p>
    <w:p w:rsidR="00845BEF" w:rsidRPr="00B73F51" w:rsidRDefault="00845BEF" w:rsidP="004F23BE">
      <w:pPr>
        <w:numPr>
          <w:ilvl w:val="0"/>
          <w:numId w:val="18"/>
        </w:numPr>
        <w:ind w:left="567" w:hanging="567"/>
        <w:rPr>
          <w:rFonts w:ascii="Times New Roman" w:hAnsi="Times New Roman"/>
          <w:sz w:val="20"/>
        </w:rPr>
      </w:pPr>
      <w:r w:rsidRPr="00B73F51">
        <w:rPr>
          <w:rFonts w:ascii="Times New Roman" w:hAnsi="Times New Roman"/>
          <w:sz w:val="20"/>
        </w:rPr>
        <w:t>določa druge ukrepe s katerimi se zagotavlja varnost v šoli.</w:t>
      </w:r>
    </w:p>
    <w:p w:rsidR="00845BEF"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Na poti v šolo in iz šole morajo učenci upoštevati pravila prometne varnosti.</w:t>
      </w:r>
    </w:p>
    <w:p w:rsidR="00845BEF" w:rsidRPr="00B73F51" w:rsidRDefault="00845BEF" w:rsidP="00452C03">
      <w:pPr>
        <w:rPr>
          <w:rFonts w:ascii="Times New Roman" w:hAnsi="Times New Roman"/>
          <w:sz w:val="20"/>
        </w:rPr>
      </w:pPr>
      <w:r w:rsidRPr="00B73F51">
        <w:rPr>
          <w:rFonts w:ascii="Times New Roman" w:hAnsi="Times New Roman"/>
          <w:sz w:val="20"/>
        </w:rPr>
        <w:t>Razredniki seznanijo učence z varnimi potmi v šolo prvi dan pouka, njihove starše pa na prvem roditeljskem sestanku. Posebno pozornost je treba posvetiti učencem 1. razreda (rumene rute, kresničke). Prvošolce vozače spremi v šolo in na avtobus ali kombi dežurni učitelj</w:t>
      </w:r>
    </w:p>
    <w:p w:rsidR="00845BEF" w:rsidRDefault="00845BEF" w:rsidP="00452C03">
      <w:pPr>
        <w:rPr>
          <w:rFonts w:ascii="Times New Roman" w:hAnsi="Times New Roman"/>
          <w:sz w:val="20"/>
        </w:rPr>
      </w:pPr>
      <w:r w:rsidRPr="00B73F51">
        <w:rPr>
          <w:rFonts w:ascii="Times New Roman" w:hAnsi="Times New Roman"/>
          <w:sz w:val="20"/>
        </w:rPr>
        <w:t>Učence 1. razreda v šolo in iz šole ali na avtobus ter kombi obvezno spremljajo starši ali druga oseba, ki so jo starši za to pooblastili in o tem pisno obvestili vodstvo šole ali razrednika.</w:t>
      </w:r>
    </w:p>
    <w:p w:rsidR="00360A88" w:rsidRPr="00B73F51" w:rsidRDefault="00360A88" w:rsidP="00452C03">
      <w:pPr>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Za organizacijo nadzora in zagotavljanje varnosti so določeni dežurni učitelji.</w:t>
      </w:r>
    </w:p>
    <w:p w:rsidR="00845BEF" w:rsidRPr="00B73F51" w:rsidRDefault="00845BEF" w:rsidP="00452C03">
      <w:pPr>
        <w:rPr>
          <w:rFonts w:ascii="Times New Roman" w:hAnsi="Times New Roman"/>
          <w:sz w:val="20"/>
        </w:rPr>
      </w:pPr>
      <w:r w:rsidRPr="00B73F51">
        <w:rPr>
          <w:rFonts w:ascii="Times New Roman" w:hAnsi="Times New Roman"/>
          <w:sz w:val="20"/>
        </w:rPr>
        <w:t>Naloge dežurnih učiteljev so:</w:t>
      </w:r>
    </w:p>
    <w:p w:rsidR="00845BEF" w:rsidRPr="00B73F51" w:rsidRDefault="00845BEF" w:rsidP="004F23BE">
      <w:pPr>
        <w:numPr>
          <w:ilvl w:val="0"/>
          <w:numId w:val="11"/>
        </w:numPr>
        <w:tabs>
          <w:tab w:val="clear" w:pos="1440"/>
          <w:tab w:val="num" w:pos="540"/>
        </w:tabs>
        <w:ind w:left="540" w:hanging="540"/>
        <w:rPr>
          <w:rFonts w:ascii="Times New Roman" w:hAnsi="Times New Roman"/>
          <w:sz w:val="20"/>
        </w:rPr>
      </w:pPr>
      <w:r w:rsidRPr="00B73F51">
        <w:rPr>
          <w:rFonts w:ascii="Times New Roman" w:hAnsi="Times New Roman"/>
          <w:sz w:val="20"/>
        </w:rPr>
        <w:t>dežurstvo v jedilnici, garderobah, v učilnicah in na hodnikih v času malice,</w:t>
      </w:r>
    </w:p>
    <w:p w:rsidR="00845BEF" w:rsidRPr="00B73F51" w:rsidRDefault="00845BEF" w:rsidP="004F23BE">
      <w:pPr>
        <w:numPr>
          <w:ilvl w:val="0"/>
          <w:numId w:val="12"/>
        </w:numPr>
        <w:tabs>
          <w:tab w:val="clear" w:pos="1440"/>
          <w:tab w:val="num" w:pos="540"/>
        </w:tabs>
        <w:ind w:left="540" w:hanging="540"/>
        <w:rPr>
          <w:rFonts w:ascii="Times New Roman" w:hAnsi="Times New Roman"/>
          <w:sz w:val="20"/>
        </w:rPr>
      </w:pPr>
      <w:r w:rsidRPr="00B73F51">
        <w:rPr>
          <w:rFonts w:ascii="Times New Roman" w:hAnsi="Times New Roman"/>
          <w:sz w:val="20"/>
        </w:rPr>
        <w:t>dežurstvo v šolskih prostorih, na šolskem igrišču in dvorišču ter bližnji okolici šole (vhodi, poti okoli zgradbe) v času odmorov,</w:t>
      </w:r>
    </w:p>
    <w:p w:rsidR="00845BEF" w:rsidRPr="00B73F51" w:rsidRDefault="00845BEF" w:rsidP="004F23BE">
      <w:pPr>
        <w:numPr>
          <w:ilvl w:val="0"/>
          <w:numId w:val="12"/>
        </w:numPr>
        <w:tabs>
          <w:tab w:val="clear" w:pos="1440"/>
          <w:tab w:val="num" w:pos="540"/>
        </w:tabs>
        <w:ind w:left="540" w:hanging="540"/>
        <w:rPr>
          <w:rFonts w:ascii="Times New Roman" w:hAnsi="Times New Roman"/>
          <w:sz w:val="20"/>
        </w:rPr>
      </w:pPr>
      <w:r w:rsidRPr="00B73F51">
        <w:rPr>
          <w:rFonts w:ascii="Times New Roman" w:hAnsi="Times New Roman"/>
          <w:sz w:val="20"/>
        </w:rPr>
        <w:t>spremljanje, posredovanje in sporočanje o pedagoških in drugih posebnostih v času odmora ravnatelju.</w:t>
      </w:r>
    </w:p>
    <w:p w:rsidR="00845BEF" w:rsidRPr="00B73F51" w:rsidRDefault="00845BEF" w:rsidP="00452C03">
      <w:pPr>
        <w:pStyle w:val="Telobesedila"/>
        <w:rPr>
          <w:sz w:val="20"/>
        </w:rPr>
      </w:pPr>
      <w:r w:rsidRPr="00B73F51">
        <w:rPr>
          <w:sz w:val="20"/>
        </w:rPr>
        <w:t>Razpored dežurstev učiteljev je objavljen na oglasnih deskah.</w:t>
      </w:r>
    </w:p>
    <w:p w:rsidR="00845BEF" w:rsidRDefault="00845BEF" w:rsidP="00845BEF">
      <w:pPr>
        <w:pStyle w:val="Telobesedila"/>
        <w:rPr>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Dežurstvo učencev je organizirano samo na Osnovni šoli Rovte. Dežurstvo učencev je določeno in urejeno s Pravili šolskega reda.</w:t>
      </w:r>
    </w:p>
    <w:p w:rsidR="00845BEF" w:rsidRPr="00B73F51" w:rsidRDefault="00845BEF" w:rsidP="00452C03">
      <w:pPr>
        <w:rPr>
          <w:rFonts w:ascii="Times New Roman" w:hAnsi="Times New Roman"/>
          <w:sz w:val="20"/>
        </w:rPr>
      </w:pPr>
      <w:r w:rsidRPr="00B73F51">
        <w:rPr>
          <w:rFonts w:ascii="Times New Roman" w:hAnsi="Times New Roman"/>
          <w:sz w:val="20"/>
        </w:rPr>
        <w:t>Učenci so dežurni vsak dan, ko poteka pouk. Dežurno mesto je na hodniku v pritličju.</w:t>
      </w:r>
    </w:p>
    <w:p w:rsidR="00845BEF" w:rsidRPr="00B73F51" w:rsidRDefault="00845BEF" w:rsidP="00452C03">
      <w:pPr>
        <w:rPr>
          <w:rFonts w:ascii="Times New Roman" w:hAnsi="Times New Roman"/>
          <w:sz w:val="20"/>
        </w:rPr>
      </w:pPr>
      <w:r w:rsidRPr="00B73F51">
        <w:rPr>
          <w:rFonts w:ascii="Times New Roman" w:hAnsi="Times New Roman"/>
          <w:sz w:val="20"/>
        </w:rPr>
        <w:t>Učenci so dolžni opozoriti dežurne učitelje in ravnatelja na dogajanje, ki ni v skladu s Pravili šolskega reda in v drugih primerih, ki pomenijo neobičajno dogajanje v šoli.</w:t>
      </w:r>
    </w:p>
    <w:p w:rsidR="00845BEF" w:rsidRPr="00B73F51" w:rsidRDefault="00845BEF" w:rsidP="00452C03">
      <w:pPr>
        <w:rPr>
          <w:rFonts w:ascii="Times New Roman" w:hAnsi="Times New Roman"/>
          <w:sz w:val="20"/>
        </w:rPr>
      </w:pPr>
      <w:r w:rsidRPr="00B73F51">
        <w:rPr>
          <w:rFonts w:ascii="Times New Roman" w:hAnsi="Times New Roman"/>
          <w:sz w:val="20"/>
        </w:rPr>
        <w:t>Dežurni učenci so dolžni v primeru konfliktnih situacij nastalih zaradi vsiljivih odraslih oseb ali starejših mladoletnih oseb obvestiti dežurne učitelje ali ravnatelja. V navedenih primerih in če je to potrebno dežurni učitelj ali ravnatelj o dogajanju na šoli obvesti policijo.</w:t>
      </w:r>
    </w:p>
    <w:p w:rsidR="004462C6" w:rsidRPr="00B73F51" w:rsidRDefault="004462C6"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 času vzgojno-izobraževalnega procesa učenci brez vednosti razrednika oziroma v primeru njegove odsotnosti vodstva šole ne smejo zapuščati šolskega prostora.</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Za druge oblike vzgojno-izobraževalnega dela, kot so ekskurzije, šola v naravi, tabori, dnevi dejavnosti, ogledi prireditev, tekmovanja ipd. veljajo glede varnosti in reda dogovori med učenci in odgovornim učiteljem, spremljevalci oziroma razrednikom in starši, skladno z akcijskim načrtom, ki ga pripravi strokovni vodja druge oblike vzgojno-izobraževalnega dela.</w:t>
      </w:r>
    </w:p>
    <w:p w:rsidR="00845BEF" w:rsidRDefault="00845BEF" w:rsidP="00452C03">
      <w:pPr>
        <w:rPr>
          <w:rFonts w:ascii="Times New Roman" w:hAnsi="Times New Roman"/>
          <w:sz w:val="20"/>
        </w:rPr>
      </w:pPr>
    </w:p>
    <w:p w:rsidR="003E604B" w:rsidRDefault="003E604B" w:rsidP="00452C03">
      <w:pPr>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 xml:space="preserve">V primeru poškodbe ali slabega počutja učenca, učenec sam, ostali učenci ali dežurni učitelj takoj obvesti razrednika oziroma učitelja, ki ga poučuje naslednjo učno uro, če je razrednik odsoten. Razrednik in učitelj je dolžan o poškodbi ali slabem počutju učenca takoj obvestiti njegove starše. V primeru težjih poškodb ali v primeru zelo slabega počutja učenca mora šola takoj obvestiti zdravstveno službo. </w:t>
      </w:r>
    </w:p>
    <w:p w:rsidR="00845BEF" w:rsidRPr="00B73F51" w:rsidRDefault="00845BEF" w:rsidP="00452C03">
      <w:pPr>
        <w:rPr>
          <w:rFonts w:ascii="Times New Roman" w:hAnsi="Times New Roman"/>
          <w:sz w:val="20"/>
        </w:rPr>
      </w:pPr>
      <w:r w:rsidRPr="00B73F51">
        <w:rPr>
          <w:rFonts w:ascii="Times New Roman" w:hAnsi="Times New Roman"/>
          <w:sz w:val="20"/>
        </w:rPr>
        <w:t>Če pride do poškodbe zaradi nasilnega dejanja ali nesreče je šola o tem dolžna obvestiti tudi policijo.</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 primeru naravnih nesreč je potrebno ravnati v skladu z Varnostnim načrtom šole.</w:t>
      </w:r>
    </w:p>
    <w:p w:rsidR="00476E42" w:rsidRPr="00B73F51" w:rsidRDefault="00476E42" w:rsidP="00845BEF">
      <w:pPr>
        <w:jc w:val="both"/>
        <w:rPr>
          <w:rFonts w:ascii="Times New Roman" w:hAnsi="Times New Roman"/>
          <w:sz w:val="20"/>
        </w:rPr>
      </w:pPr>
    </w:p>
    <w:p w:rsidR="00845BEF" w:rsidRPr="00B73F51" w:rsidRDefault="00845BEF" w:rsidP="00845BEF">
      <w:pPr>
        <w:jc w:val="center"/>
        <w:rPr>
          <w:rFonts w:ascii="Times New Roman" w:hAnsi="Times New Roman"/>
          <w:sz w:val="20"/>
        </w:rPr>
      </w:pPr>
      <w:r w:rsidRPr="00B73F51">
        <w:rPr>
          <w:rFonts w:ascii="Times New Roman" w:hAnsi="Times New Roman"/>
          <w:b/>
          <w:sz w:val="20"/>
        </w:rPr>
        <w:t>V. VZDRŽEVANJE REDA IN ČISTOČE</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 xml:space="preserve">Učenci, delavci šole in drugi izvajalci vzgojno-izobraževalnih programov morajo prihajati v šolo pravočasno, to je vsaj 10 minut pred začetkom pouka. </w:t>
      </w:r>
    </w:p>
    <w:p w:rsidR="00845BEF" w:rsidRPr="00B73F51" w:rsidRDefault="00845BEF" w:rsidP="00452C03">
      <w:pPr>
        <w:rPr>
          <w:rFonts w:ascii="Times New Roman" w:hAnsi="Times New Roman"/>
          <w:sz w:val="20"/>
        </w:rPr>
      </w:pPr>
      <w:r w:rsidRPr="00B73F51">
        <w:rPr>
          <w:rFonts w:ascii="Times New Roman" w:hAnsi="Times New Roman"/>
          <w:sz w:val="20"/>
        </w:rPr>
        <w:t>Po prihodu v šolsko stavbo se učenci v garderobi preobujejo v šolske copate. Za športno vzgojo v telovadnici je obvezna uporaba čistih športnih copat.</w:t>
      </w:r>
    </w:p>
    <w:p w:rsidR="00845BEF" w:rsidRPr="00B73F51" w:rsidRDefault="00845BEF" w:rsidP="00452C03">
      <w:pPr>
        <w:rPr>
          <w:rFonts w:ascii="Times New Roman" w:hAnsi="Times New Roman"/>
          <w:sz w:val="20"/>
        </w:rPr>
      </w:pPr>
      <w:r w:rsidRPr="00B73F51">
        <w:rPr>
          <w:rFonts w:ascii="Times New Roman" w:hAnsi="Times New Roman"/>
          <w:sz w:val="20"/>
        </w:rPr>
        <w:t>Po končanih šolskih obveznostih učenci odidejo domov in se ne zadržujejo več v prostorih šole ali izven nje. Zadrževanje v šoli po končanem pouku je dovoljeno samo v primeru organiziranega varstva ali na podlagi dovoljenja razrednika, dežurnega učitelja oziroma ravnatelja šole.</w:t>
      </w:r>
    </w:p>
    <w:p w:rsidR="00845BEF" w:rsidRPr="00B73F51" w:rsidRDefault="00845BEF" w:rsidP="00452C03">
      <w:pPr>
        <w:rPr>
          <w:rFonts w:ascii="Times New Roman" w:hAnsi="Times New Roman"/>
          <w:sz w:val="20"/>
        </w:rPr>
      </w:pPr>
      <w:r w:rsidRPr="00B73F51">
        <w:rPr>
          <w:rFonts w:ascii="Times New Roman" w:hAnsi="Times New Roman"/>
          <w:sz w:val="20"/>
        </w:rPr>
        <w:t>Zadrževanje v šoli ali v prostoru okoli šole v popoldanskem času je dovoljeno le za učence, ki imajo v tem času interesne ali druge šolske dejavnosti.</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Učenci hranijo svojo obleko in obutev v garderobi ter so dolžni skrbeti za red v njej. Nadzor nad garderobo in omaricami imajo razredniki, dežurni učenci in dežurni učitelji in tudi vsi drugi zaposleni.</w:t>
      </w:r>
    </w:p>
    <w:p w:rsidR="00845BEF" w:rsidRDefault="00845BEF" w:rsidP="00845BEF">
      <w:pPr>
        <w:jc w:val="both"/>
        <w:rPr>
          <w:rFonts w:ascii="Times New Roman" w:hAnsi="Times New Roman"/>
          <w:sz w:val="20"/>
        </w:rPr>
      </w:pPr>
    </w:p>
    <w:p w:rsidR="00687FC6" w:rsidRDefault="00687FC6" w:rsidP="00845BEF">
      <w:pPr>
        <w:jc w:val="both"/>
        <w:rPr>
          <w:rFonts w:ascii="Times New Roman" w:hAnsi="Times New Roman"/>
          <w:sz w:val="20"/>
        </w:rPr>
      </w:pPr>
    </w:p>
    <w:p w:rsidR="003E604B" w:rsidRPr="00B73F51" w:rsidRDefault="003E604B"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 xml:space="preserve">Po šoli se morajo učenci in delavci šole gibati umirjeno po desni strani hodnikov in stopnic. </w:t>
      </w:r>
    </w:p>
    <w:p w:rsidR="00845BEF" w:rsidRPr="00B73F51" w:rsidRDefault="00845BEF" w:rsidP="00452C03">
      <w:pPr>
        <w:rPr>
          <w:rFonts w:ascii="Times New Roman" w:hAnsi="Times New Roman"/>
          <w:sz w:val="20"/>
        </w:rPr>
      </w:pPr>
      <w:r w:rsidRPr="00B73F51">
        <w:rPr>
          <w:rFonts w:ascii="Times New Roman" w:hAnsi="Times New Roman"/>
          <w:sz w:val="20"/>
        </w:rPr>
        <w:t>Po notranjih prostorih šole ni dovoljeno tekanje, kričanje in divjanje ter povzročanje nepotrebnega hrupa, igranje z žogo in drugimi rekviziti.</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Oblike vzgojno-izobraževalnega dela: pouk, dopolnilni pouk in interesne dejavnosti potekajo v prostorih šole po razporedu, kot ga določa urnik. Med poukom morajo učenci upoštevati naslednja navodila:</w:t>
      </w:r>
    </w:p>
    <w:p w:rsidR="00845BEF" w:rsidRPr="00B73F51" w:rsidRDefault="00845BEF" w:rsidP="004F23BE">
      <w:pPr>
        <w:numPr>
          <w:ilvl w:val="0"/>
          <w:numId w:val="10"/>
        </w:numPr>
        <w:tabs>
          <w:tab w:val="clear" w:pos="720"/>
          <w:tab w:val="num" w:pos="540"/>
        </w:tabs>
        <w:ind w:left="540" w:hanging="540"/>
        <w:rPr>
          <w:rFonts w:ascii="Times New Roman" w:hAnsi="Times New Roman"/>
          <w:sz w:val="20"/>
        </w:rPr>
      </w:pPr>
      <w:r w:rsidRPr="00B73F51">
        <w:rPr>
          <w:rFonts w:ascii="Times New Roman" w:hAnsi="Times New Roman"/>
          <w:sz w:val="20"/>
        </w:rPr>
        <w:t>po zvonjenju morajo biti na svojem mestu,</w:t>
      </w:r>
    </w:p>
    <w:p w:rsidR="00845BEF" w:rsidRPr="00B73F51" w:rsidRDefault="00845BEF" w:rsidP="004F23BE">
      <w:pPr>
        <w:numPr>
          <w:ilvl w:val="0"/>
          <w:numId w:val="10"/>
        </w:numPr>
        <w:tabs>
          <w:tab w:val="clear" w:pos="720"/>
          <w:tab w:val="num" w:pos="540"/>
        </w:tabs>
        <w:ind w:left="540" w:hanging="540"/>
        <w:rPr>
          <w:rFonts w:ascii="Times New Roman" w:hAnsi="Times New Roman"/>
          <w:sz w:val="20"/>
        </w:rPr>
      </w:pPr>
      <w:r w:rsidRPr="00B73F51">
        <w:rPr>
          <w:rFonts w:ascii="Times New Roman" w:hAnsi="Times New Roman"/>
          <w:sz w:val="20"/>
        </w:rPr>
        <w:t>pripraviti morajo vse učne pripomočke za pouk,</w:t>
      </w:r>
    </w:p>
    <w:p w:rsidR="00845BEF" w:rsidRPr="00B73F51" w:rsidRDefault="00845BEF" w:rsidP="004F23BE">
      <w:pPr>
        <w:numPr>
          <w:ilvl w:val="0"/>
          <w:numId w:val="10"/>
        </w:numPr>
        <w:tabs>
          <w:tab w:val="clear" w:pos="720"/>
          <w:tab w:val="num" w:pos="540"/>
        </w:tabs>
        <w:ind w:left="540" w:hanging="540"/>
        <w:rPr>
          <w:rFonts w:ascii="Times New Roman" w:hAnsi="Times New Roman"/>
          <w:sz w:val="20"/>
        </w:rPr>
      </w:pPr>
      <w:r w:rsidRPr="00B73F51">
        <w:rPr>
          <w:rFonts w:ascii="Times New Roman" w:hAnsi="Times New Roman"/>
          <w:sz w:val="20"/>
        </w:rPr>
        <w:t>poslušati morajo razlago in upoštevati navodila učiteljev,</w:t>
      </w:r>
    </w:p>
    <w:p w:rsidR="00845BEF" w:rsidRPr="00B73F51" w:rsidRDefault="00845BEF" w:rsidP="004F23BE">
      <w:pPr>
        <w:numPr>
          <w:ilvl w:val="0"/>
          <w:numId w:val="10"/>
        </w:numPr>
        <w:tabs>
          <w:tab w:val="clear" w:pos="720"/>
          <w:tab w:val="num" w:pos="540"/>
        </w:tabs>
        <w:ind w:left="540" w:hanging="540"/>
        <w:rPr>
          <w:rFonts w:ascii="Times New Roman" w:hAnsi="Times New Roman"/>
          <w:sz w:val="20"/>
        </w:rPr>
      </w:pPr>
      <w:r w:rsidRPr="00B73F51">
        <w:rPr>
          <w:rFonts w:ascii="Times New Roman" w:hAnsi="Times New Roman"/>
          <w:sz w:val="20"/>
        </w:rPr>
        <w:t>pospraviti za seboj po končanem delu,</w:t>
      </w:r>
    </w:p>
    <w:p w:rsidR="00845BEF" w:rsidRPr="00B73F51" w:rsidRDefault="00845BEF" w:rsidP="00452C03">
      <w:pPr>
        <w:rPr>
          <w:rFonts w:ascii="Times New Roman" w:hAnsi="Times New Roman"/>
          <w:sz w:val="20"/>
        </w:rPr>
      </w:pPr>
      <w:r w:rsidRPr="00B73F51">
        <w:rPr>
          <w:rFonts w:ascii="Times New Roman" w:hAnsi="Times New Roman"/>
          <w:sz w:val="20"/>
        </w:rPr>
        <w:t>Učenci morajo prihajati k uram točno. Po zvonjenju se ne smejo zadrževati na hodnikih in drugih delih šolske zgradbe.</w:t>
      </w:r>
    </w:p>
    <w:p w:rsidR="00845BEF" w:rsidRPr="00B73F51" w:rsidRDefault="00845BEF" w:rsidP="00452C03">
      <w:pPr>
        <w:rPr>
          <w:rFonts w:ascii="Times New Roman" w:hAnsi="Times New Roman"/>
          <w:sz w:val="20"/>
        </w:rPr>
      </w:pPr>
      <w:r w:rsidRPr="00B73F51">
        <w:rPr>
          <w:rFonts w:ascii="Times New Roman" w:hAnsi="Times New Roman"/>
          <w:sz w:val="20"/>
        </w:rPr>
        <w:t>Med šolskimi učnimi urami učenci ne smejo zapustiti učilnice brez dovoljena učitelja.</w:t>
      </w:r>
    </w:p>
    <w:p w:rsidR="00845BEF" w:rsidRPr="00B73F51" w:rsidRDefault="00845BEF" w:rsidP="00452C03">
      <w:pPr>
        <w:rPr>
          <w:rFonts w:ascii="Times New Roman" w:hAnsi="Times New Roman"/>
          <w:sz w:val="20"/>
        </w:rPr>
      </w:pPr>
      <w:r w:rsidRPr="00B73F51">
        <w:rPr>
          <w:rFonts w:ascii="Times New Roman" w:hAnsi="Times New Roman"/>
          <w:sz w:val="20"/>
        </w:rPr>
        <w:t xml:space="preserve">V primeru proste ure učenci čakajo na nadaljevanje pouka v prosti učilnici ali vi knjižnici, v telovadnici pa le z dovoljenjem ravnatelja ali dežurnega učitelja. V času pouka ne smejo odhajati na igrišče na Kovku. </w:t>
      </w: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 času malice nošenje šolskih torb v jedilnico ni dovoljeno. Učenci predmetne stopnje šolske torbe v času malice in med urami športne vzgoje pustijo v garderobi, ki jo mora učitelj zaklepati.</w:t>
      </w:r>
    </w:p>
    <w:p w:rsidR="00845BEF"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Zadrževanje staršev in drugih obiskovalcev šole v garderobah in hodnikih pred razredi ni dovoljeno. Starši učence oddajo in počakajo pri glavnem vhodu v šolo, le prvošolčke lahko spremijo v njihovo garderobo.</w:t>
      </w:r>
    </w:p>
    <w:p w:rsidR="004E6D83" w:rsidRPr="00B73F51" w:rsidRDefault="004E6D83"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 xml:space="preserve">Učenci, delavci šole, zunanji izvajalci vzgojno izobraževalnih programov in drugi uporabniki so dolžni vzdrževati urejenost šolskih prostorov, ki jih uporabljajo. </w:t>
      </w:r>
    </w:p>
    <w:p w:rsidR="00845BEF" w:rsidRPr="00B73F51" w:rsidRDefault="00845BEF" w:rsidP="00452C03">
      <w:pPr>
        <w:rPr>
          <w:rFonts w:ascii="Times New Roman" w:hAnsi="Times New Roman"/>
          <w:sz w:val="20"/>
        </w:rPr>
      </w:pPr>
      <w:r w:rsidRPr="00B73F51">
        <w:rPr>
          <w:rFonts w:ascii="Times New Roman" w:hAnsi="Times New Roman"/>
          <w:sz w:val="20"/>
        </w:rPr>
        <w:t>Ob koncu učne ure se pospravijo vsi uporabljeni učni pripomočki v omare ali na določen prostor. Učenci pospravijo svojo opremo v torbe ali na za to določen prostor.</w:t>
      </w:r>
    </w:p>
    <w:p w:rsidR="00845BEF" w:rsidRPr="00B73F51" w:rsidRDefault="00845BEF" w:rsidP="00452C03">
      <w:pPr>
        <w:rPr>
          <w:rFonts w:ascii="Times New Roman" w:hAnsi="Times New Roman"/>
          <w:sz w:val="20"/>
        </w:rPr>
      </w:pPr>
      <w:r w:rsidRPr="00B73F51">
        <w:rPr>
          <w:rFonts w:ascii="Times New Roman" w:hAnsi="Times New Roman"/>
          <w:sz w:val="20"/>
        </w:rPr>
        <w:t xml:space="preserve">Izvajalec vzgojno-izobraževalnega programa stalno kontrolira prostor izvajanja programa in učence opozarja na pozabljene ali odvržene stvari. </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Vse poškodbe, ki nastanejo na opremi, šolskem inventarju ali zgradbi, učenci in zaposleni takoj javijo v tajništvu šole, ravnatelju ali hišniku.</w:t>
      </w:r>
    </w:p>
    <w:p w:rsidR="00845BEF" w:rsidRPr="00B73F51" w:rsidRDefault="00845BEF" w:rsidP="00452C03">
      <w:pPr>
        <w:rPr>
          <w:rFonts w:ascii="Times New Roman" w:hAnsi="Times New Roman"/>
          <w:sz w:val="20"/>
        </w:rPr>
      </w:pPr>
    </w:p>
    <w:p w:rsidR="00845BEF" w:rsidRPr="00B73F51" w:rsidRDefault="00845BEF" w:rsidP="00452C03">
      <w:pPr>
        <w:rPr>
          <w:rFonts w:ascii="Times New Roman" w:hAnsi="Times New Roman"/>
          <w:sz w:val="20"/>
        </w:rPr>
      </w:pPr>
      <w:r w:rsidRPr="00B73F51">
        <w:rPr>
          <w:rFonts w:ascii="Times New Roman" w:hAnsi="Times New Roman"/>
          <w:sz w:val="20"/>
        </w:rPr>
        <w:t>Če je mogoče, se poškodbe in okvare sanirajo takoj, v nasprotnem primeru pa v najkrajšem možnem času. Za popravila skrbi hišnik.</w:t>
      </w: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Vsaka oddelčna skupnost ali razrednik določi na razrednih urah po dva reditelja, ki opravljata svoje delo en teden oziroma po dogovoru in imata sledeče naloge:</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 xml:space="preserve">da je učilnica, kabinet ali prostor, v katerem učenci delajo, vedno čist in pospravljen, </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 xml:space="preserve">da se učenci pravočasno preselijo iz ene učilnice v drugo, </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 xml:space="preserve">da se učenci pravočasno pripravijo na začetek vzgojno-izobraževalnega dela, </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 xml:space="preserve">ob začetku učne ure seznanita izvajalca vzgojno-izobraževalnega programa z odsotnostjo učencev, </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 xml:space="preserve">po končani uri počistita tablo in uredita učilnico, </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 xml:space="preserve">po malici pomagata poskrbeti za čistočo in urejenost učilnice, </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 xml:space="preserve">v odmorih pazita, da ne pride do poškodb in odtujitve lastnine, </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 xml:space="preserve">po končani uri pregledata oddelek in pospravita morebitne odpadke, </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javljata razredniku, izvajalcu učne ure nepravilnosti in poškodbe šolske lastnine,</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javljata odsotnost učitelja 5 min po začetku pouka ravnatelju oziroma vodji podružnične šole ali dežurnemu učitelju,</w:t>
      </w:r>
    </w:p>
    <w:p w:rsidR="00845BEF" w:rsidRPr="00B73F51" w:rsidRDefault="00845BEF" w:rsidP="004F23BE">
      <w:pPr>
        <w:numPr>
          <w:ilvl w:val="0"/>
          <w:numId w:val="19"/>
        </w:numPr>
        <w:tabs>
          <w:tab w:val="clear" w:pos="1440"/>
          <w:tab w:val="num" w:pos="540"/>
        </w:tabs>
        <w:ind w:left="540" w:hanging="540"/>
        <w:rPr>
          <w:rFonts w:ascii="Times New Roman" w:hAnsi="Times New Roman"/>
          <w:sz w:val="20"/>
        </w:rPr>
      </w:pPr>
      <w:r w:rsidRPr="00B73F51">
        <w:rPr>
          <w:rFonts w:ascii="Times New Roman" w:hAnsi="Times New Roman"/>
          <w:sz w:val="20"/>
        </w:rPr>
        <w:t xml:space="preserve">opravljata druge naloge, za katere ju pooblasti oddelčna skupnost ali razrednik. </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 xml:space="preserve">Učenci pod vodstvom razrednikov skrbijo tudi za urejenost in čistočo šolskega prostora. </w:t>
      </w:r>
    </w:p>
    <w:p w:rsidR="00845BEF" w:rsidRPr="00B73F51" w:rsidRDefault="00845BEF" w:rsidP="00452C03">
      <w:pPr>
        <w:pStyle w:val="Telobesedila"/>
        <w:rPr>
          <w:sz w:val="20"/>
        </w:rPr>
      </w:pPr>
      <w:r w:rsidRPr="00B73F51">
        <w:rPr>
          <w:sz w:val="20"/>
        </w:rPr>
        <w:t>Za red in čistočo v razredu je odgovoren vsak učenec.</w:t>
      </w:r>
    </w:p>
    <w:p w:rsidR="00845BEF" w:rsidRDefault="00845BEF" w:rsidP="00845BEF">
      <w:pPr>
        <w:jc w:val="both"/>
        <w:rPr>
          <w:rFonts w:ascii="Times New Roman" w:hAnsi="Times New Roman"/>
          <w:sz w:val="20"/>
        </w:rPr>
      </w:pPr>
    </w:p>
    <w:p w:rsidR="00360A88" w:rsidRDefault="00360A88"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62127C" w:rsidRDefault="0062127C" w:rsidP="00845BEF">
      <w:pPr>
        <w:jc w:val="both"/>
        <w:rPr>
          <w:rFonts w:ascii="Times New Roman" w:hAnsi="Times New Roman"/>
          <w:sz w:val="20"/>
        </w:rPr>
      </w:pPr>
    </w:p>
    <w:p w:rsidR="00360A88" w:rsidRPr="00B73F51" w:rsidRDefault="00360A88"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Vsi odpadki, ki nastanejo pri delu se sproti odlagajo v koše za smeti. odpadni papir, plastika – embalaža, kartuše in baterijski vložki se zbirajo v posebnih zbiralnikih.</w:t>
      </w:r>
    </w:p>
    <w:p w:rsidR="00845BEF" w:rsidRPr="00B73F51" w:rsidRDefault="00845BEF" w:rsidP="00452C03">
      <w:pPr>
        <w:rPr>
          <w:rFonts w:ascii="Times New Roman" w:hAnsi="Times New Roman"/>
          <w:sz w:val="20"/>
        </w:rPr>
      </w:pPr>
      <w:r w:rsidRPr="00B73F51">
        <w:rPr>
          <w:rFonts w:ascii="Times New Roman" w:hAnsi="Times New Roman"/>
          <w:sz w:val="20"/>
        </w:rPr>
        <w:t>Odpadkov ni dovoljeno puščati po in pod klopmi ali odvreči na tla.</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Šolske prostore in površine po opravljenem vzgojno-izobraževalnem delu čistijo čistilke. Razpored čiščenja in čas čiščenja določi ravnatelj. Dela in naloge čistilk se določi na osnovi sistemiziranih delovnih mest.</w:t>
      </w:r>
    </w:p>
    <w:p w:rsidR="00845BEF" w:rsidRPr="00B73F51" w:rsidRDefault="00845BEF" w:rsidP="00452C03">
      <w:pPr>
        <w:rPr>
          <w:rFonts w:ascii="Times New Roman" w:hAnsi="Times New Roman"/>
          <w:sz w:val="20"/>
        </w:rPr>
      </w:pPr>
      <w:r w:rsidRPr="00B73F51">
        <w:rPr>
          <w:rFonts w:ascii="Times New Roman" w:hAnsi="Times New Roman"/>
          <w:sz w:val="20"/>
        </w:rPr>
        <w:t>Nadzor nad čistočo in urejenostjo okolja izvaja hišnik.</w:t>
      </w:r>
    </w:p>
    <w:p w:rsidR="003875D7" w:rsidRPr="00B73F51" w:rsidRDefault="003875D7" w:rsidP="00845BEF">
      <w:pPr>
        <w:jc w:val="both"/>
        <w:rPr>
          <w:rFonts w:ascii="Times New Roman" w:hAnsi="Times New Roman"/>
          <w:sz w:val="20"/>
        </w:rPr>
      </w:pPr>
    </w:p>
    <w:p w:rsidR="00845BEF" w:rsidRPr="00B73F51" w:rsidRDefault="00845BEF" w:rsidP="00845BEF">
      <w:pPr>
        <w:jc w:val="center"/>
        <w:rPr>
          <w:rFonts w:ascii="Times New Roman" w:hAnsi="Times New Roman"/>
          <w:sz w:val="20"/>
        </w:rPr>
      </w:pPr>
      <w:r w:rsidRPr="00B73F51">
        <w:rPr>
          <w:rFonts w:ascii="Times New Roman" w:hAnsi="Times New Roman"/>
          <w:b/>
          <w:sz w:val="20"/>
        </w:rPr>
        <w:t>VI. DRUGE DOLOČBE</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Učenci denarja in dragih predmetov ne smejo prinašati v šolo. Šola ne odgovarja za kraje.</w:t>
      </w:r>
    </w:p>
    <w:p w:rsidR="00845BEF" w:rsidRPr="00B73F51" w:rsidRDefault="00845BEF" w:rsidP="00452C03">
      <w:pPr>
        <w:rPr>
          <w:rFonts w:ascii="Times New Roman" w:hAnsi="Times New Roman"/>
          <w:sz w:val="20"/>
        </w:rPr>
      </w:pPr>
      <w:r w:rsidRPr="00B73F51">
        <w:rPr>
          <w:rFonts w:ascii="Times New Roman" w:hAnsi="Times New Roman"/>
          <w:sz w:val="20"/>
        </w:rPr>
        <w:t xml:space="preserve">O vsaki nastali škodi ali kraji so učenci dolžni obvestiti dežurnega učitelja ali razrednika oziroma ravnatelja. </w:t>
      </w:r>
    </w:p>
    <w:p w:rsidR="00845BEF" w:rsidRPr="00B73F51" w:rsidRDefault="00845BEF" w:rsidP="00452C03">
      <w:pPr>
        <w:rPr>
          <w:rFonts w:ascii="Times New Roman" w:hAnsi="Times New Roman"/>
          <w:sz w:val="20"/>
        </w:rPr>
      </w:pPr>
      <w:r w:rsidRPr="00B73F51">
        <w:rPr>
          <w:rFonts w:ascii="Times New Roman" w:hAnsi="Times New Roman"/>
          <w:sz w:val="20"/>
        </w:rPr>
        <w:t>V primeru, da učenec namerno povzroči škodo je le-to dolžan šoli povrniti. Višino škode oziroma zneska, ki ga je učenec dolžan povrniti določi ravnatelj.</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452C03">
      <w:pPr>
        <w:rPr>
          <w:rFonts w:ascii="Times New Roman" w:hAnsi="Times New Roman"/>
          <w:sz w:val="20"/>
        </w:rPr>
      </w:pPr>
      <w:r w:rsidRPr="00B73F51">
        <w:rPr>
          <w:rFonts w:ascii="Times New Roman" w:hAnsi="Times New Roman"/>
          <w:sz w:val="20"/>
        </w:rPr>
        <w:t>Šola obvešča starše in učence z obvestili:</w:t>
      </w:r>
    </w:p>
    <w:p w:rsidR="00845BEF" w:rsidRPr="00B73F51" w:rsidRDefault="00845BEF" w:rsidP="004F23BE">
      <w:pPr>
        <w:numPr>
          <w:ilvl w:val="0"/>
          <w:numId w:val="13"/>
        </w:numPr>
        <w:tabs>
          <w:tab w:val="clear" w:pos="1440"/>
        </w:tabs>
        <w:ind w:left="540" w:hanging="540"/>
        <w:rPr>
          <w:rFonts w:ascii="Times New Roman" w:hAnsi="Times New Roman"/>
          <w:sz w:val="20"/>
        </w:rPr>
      </w:pPr>
      <w:r w:rsidRPr="00B73F51">
        <w:rPr>
          <w:rFonts w:ascii="Times New Roman" w:hAnsi="Times New Roman"/>
          <w:sz w:val="20"/>
        </w:rPr>
        <w:t>na oglasnih deskah,</w:t>
      </w:r>
    </w:p>
    <w:p w:rsidR="00845BEF" w:rsidRPr="00B73F51" w:rsidRDefault="00845BEF" w:rsidP="004F23BE">
      <w:pPr>
        <w:numPr>
          <w:ilvl w:val="0"/>
          <w:numId w:val="13"/>
        </w:numPr>
        <w:tabs>
          <w:tab w:val="clear" w:pos="1440"/>
        </w:tabs>
        <w:ind w:left="540" w:hanging="540"/>
        <w:rPr>
          <w:rFonts w:ascii="Times New Roman" w:hAnsi="Times New Roman"/>
          <w:sz w:val="20"/>
        </w:rPr>
      </w:pPr>
      <w:r w:rsidRPr="00B73F51">
        <w:rPr>
          <w:rFonts w:ascii="Times New Roman" w:hAnsi="Times New Roman"/>
          <w:sz w:val="20"/>
        </w:rPr>
        <w:t xml:space="preserve">na spletni strani šole, </w:t>
      </w:r>
    </w:p>
    <w:p w:rsidR="00845BEF" w:rsidRPr="00B73F51" w:rsidRDefault="00845BEF" w:rsidP="004F23BE">
      <w:pPr>
        <w:numPr>
          <w:ilvl w:val="0"/>
          <w:numId w:val="13"/>
        </w:numPr>
        <w:tabs>
          <w:tab w:val="clear" w:pos="1440"/>
        </w:tabs>
        <w:ind w:left="540" w:hanging="540"/>
        <w:rPr>
          <w:rFonts w:ascii="Times New Roman" w:hAnsi="Times New Roman"/>
          <w:sz w:val="20"/>
        </w:rPr>
      </w:pPr>
      <w:r w:rsidRPr="00B73F51">
        <w:rPr>
          <w:rFonts w:ascii="Times New Roman" w:hAnsi="Times New Roman"/>
          <w:sz w:val="20"/>
        </w:rPr>
        <w:t xml:space="preserve">po šolskem radiu in </w:t>
      </w:r>
    </w:p>
    <w:p w:rsidR="00845BEF" w:rsidRPr="00B73F51" w:rsidRDefault="00845BEF" w:rsidP="004F23BE">
      <w:pPr>
        <w:numPr>
          <w:ilvl w:val="0"/>
          <w:numId w:val="13"/>
        </w:numPr>
        <w:tabs>
          <w:tab w:val="clear" w:pos="1440"/>
        </w:tabs>
        <w:ind w:left="540" w:hanging="540"/>
        <w:rPr>
          <w:rFonts w:ascii="Times New Roman" w:hAnsi="Times New Roman"/>
          <w:sz w:val="20"/>
        </w:rPr>
      </w:pPr>
      <w:r w:rsidRPr="00B73F51">
        <w:rPr>
          <w:rFonts w:ascii="Times New Roman" w:hAnsi="Times New Roman"/>
          <w:sz w:val="20"/>
        </w:rPr>
        <w:t xml:space="preserve">v šolski publikaciji. </w:t>
      </w:r>
    </w:p>
    <w:p w:rsidR="00845BEF"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B74730">
      <w:pPr>
        <w:rPr>
          <w:rFonts w:ascii="Times New Roman" w:hAnsi="Times New Roman"/>
          <w:sz w:val="20"/>
        </w:rPr>
      </w:pPr>
      <w:r w:rsidRPr="00B73F51">
        <w:rPr>
          <w:rFonts w:ascii="Times New Roman" w:hAnsi="Times New Roman"/>
          <w:sz w:val="20"/>
        </w:rPr>
        <w:t>V šolskih prostorih se ne sme prodajati knjig in drugih predmetov, prav tako se brez dovoljenja vodstva šole ne sme deliti propagandnega gradiva.</w:t>
      </w:r>
    </w:p>
    <w:p w:rsidR="003E604B" w:rsidRDefault="003E604B"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B74730">
      <w:pPr>
        <w:rPr>
          <w:rFonts w:ascii="Times New Roman" w:hAnsi="Times New Roman"/>
          <w:sz w:val="20"/>
        </w:rPr>
      </w:pPr>
      <w:r w:rsidRPr="00B73F51">
        <w:rPr>
          <w:rFonts w:ascii="Times New Roman" w:hAnsi="Times New Roman"/>
          <w:sz w:val="20"/>
        </w:rPr>
        <w:t>V prostorih šole v skladu z veljavnimi predpisi ni dovoljeno kaditi.</w:t>
      </w:r>
    </w:p>
    <w:p w:rsidR="00845BEF" w:rsidRPr="00B73F51" w:rsidRDefault="00845BEF" w:rsidP="00B74730">
      <w:pPr>
        <w:pStyle w:val="Telobesedila"/>
        <w:rPr>
          <w:sz w:val="20"/>
        </w:rPr>
      </w:pPr>
      <w:r w:rsidRPr="00B73F51">
        <w:rPr>
          <w:sz w:val="20"/>
        </w:rPr>
        <w:t>V času trajanja vzgojno-izobraževalnega procesa ni dovoljena uporaba mobilnih telefonov.</w:t>
      </w:r>
    </w:p>
    <w:p w:rsidR="00845BEF" w:rsidRPr="00B73F51" w:rsidRDefault="00845BEF" w:rsidP="00B74730">
      <w:pPr>
        <w:pStyle w:val="Telobesedila"/>
        <w:rPr>
          <w:sz w:val="20"/>
        </w:rPr>
      </w:pPr>
      <w:r w:rsidRPr="00B73F51">
        <w:rPr>
          <w:sz w:val="20"/>
        </w:rPr>
        <w:t>Učenci v šolo praviloma ne prinašajo mobilnih telefonov. V primeru, da učenec kljub temu v šolo prinese mobilni telefon,ga mora izklopiti in zanj tudi v celoti odgovarja. Za izgubljene ali drugače odtujene mobilne telefone šola ne odgovarja.</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Pr="00B73F51" w:rsidRDefault="00845BEF" w:rsidP="00B74730">
      <w:pPr>
        <w:pStyle w:val="Telobesedila"/>
        <w:rPr>
          <w:sz w:val="20"/>
        </w:rPr>
      </w:pPr>
      <w:r w:rsidRPr="00B73F51">
        <w:rPr>
          <w:sz w:val="20"/>
        </w:rPr>
        <w:t>Razredniki so dolžni hišni red predstaviti učencem na začetku šolskega leta in po potrebi večkrat tudi med šolskim letom.</w:t>
      </w:r>
    </w:p>
    <w:p w:rsidR="00845BEF" w:rsidRPr="00B73F51" w:rsidRDefault="00845BEF" w:rsidP="00B74730">
      <w:pPr>
        <w:rPr>
          <w:rFonts w:ascii="Times New Roman" w:hAnsi="Times New Roman"/>
          <w:sz w:val="20"/>
        </w:rPr>
      </w:pPr>
      <w:r w:rsidRPr="00B73F51">
        <w:rPr>
          <w:rFonts w:ascii="Times New Roman" w:hAnsi="Times New Roman"/>
          <w:sz w:val="20"/>
        </w:rPr>
        <w:t>Učitelji so se dolžni z učenci pogovarjati tudi o bontonu.</w:t>
      </w:r>
    </w:p>
    <w:p w:rsidR="00845BEF" w:rsidRPr="00B73F51" w:rsidRDefault="00845BEF" w:rsidP="00B74730">
      <w:pPr>
        <w:rPr>
          <w:rFonts w:ascii="Times New Roman" w:hAnsi="Times New Roman"/>
          <w:sz w:val="20"/>
        </w:rPr>
      </w:pPr>
      <w:r w:rsidRPr="00B73F51">
        <w:rPr>
          <w:rFonts w:ascii="Times New Roman" w:hAnsi="Times New Roman"/>
          <w:sz w:val="20"/>
        </w:rPr>
        <w:t>Učitelji morajo biti dosledni pri spoštovanju in izvrševanju dogovorjenih pravil.</w:t>
      </w:r>
    </w:p>
    <w:p w:rsidR="00845BEF" w:rsidRPr="00B73F51" w:rsidRDefault="00845BEF" w:rsidP="00845BEF">
      <w:pPr>
        <w:jc w:val="both"/>
        <w:rPr>
          <w:rFonts w:ascii="Times New Roman" w:hAnsi="Times New Roman"/>
          <w:sz w:val="20"/>
        </w:rPr>
      </w:pPr>
    </w:p>
    <w:p w:rsidR="00845BEF" w:rsidRPr="00B73F51" w:rsidRDefault="00845BEF" w:rsidP="004F23BE">
      <w:pPr>
        <w:numPr>
          <w:ilvl w:val="0"/>
          <w:numId w:val="15"/>
        </w:numPr>
        <w:jc w:val="center"/>
        <w:rPr>
          <w:rFonts w:ascii="Times New Roman" w:hAnsi="Times New Roman"/>
          <w:sz w:val="20"/>
        </w:rPr>
      </w:pPr>
      <w:r w:rsidRPr="00B73F51">
        <w:rPr>
          <w:rFonts w:ascii="Times New Roman" w:hAnsi="Times New Roman"/>
          <w:sz w:val="20"/>
        </w:rPr>
        <w:t>člen</w:t>
      </w:r>
    </w:p>
    <w:p w:rsidR="00845BEF" w:rsidRDefault="00845BEF" w:rsidP="00B74730">
      <w:pPr>
        <w:rPr>
          <w:rFonts w:ascii="Times New Roman" w:hAnsi="Times New Roman"/>
          <w:sz w:val="20"/>
        </w:rPr>
      </w:pPr>
      <w:r w:rsidRPr="00B73F51">
        <w:rPr>
          <w:rFonts w:ascii="Times New Roman" w:hAnsi="Times New Roman"/>
          <w:sz w:val="20"/>
        </w:rPr>
        <w:t xml:space="preserve">Hišni red </w:t>
      </w:r>
      <w:r w:rsidR="00DA329F">
        <w:rPr>
          <w:rFonts w:ascii="Times New Roman" w:hAnsi="Times New Roman"/>
          <w:sz w:val="20"/>
        </w:rPr>
        <w:t>je za</w:t>
      </w:r>
      <w:r w:rsidR="00360A88">
        <w:rPr>
          <w:rFonts w:ascii="Times New Roman" w:hAnsi="Times New Roman"/>
          <w:sz w:val="20"/>
        </w:rPr>
        <w:t>č</w:t>
      </w:r>
      <w:r w:rsidR="00DA329F">
        <w:rPr>
          <w:rFonts w:ascii="Times New Roman" w:hAnsi="Times New Roman"/>
          <w:sz w:val="20"/>
        </w:rPr>
        <w:t>el</w:t>
      </w:r>
      <w:r w:rsidRPr="00B73F51">
        <w:rPr>
          <w:rFonts w:ascii="Times New Roman" w:hAnsi="Times New Roman"/>
          <w:sz w:val="20"/>
        </w:rPr>
        <w:t xml:space="preserve"> veljati s 01. septembrom 2008.</w:t>
      </w:r>
    </w:p>
    <w:p w:rsidR="00DA329F" w:rsidRDefault="00DA329F" w:rsidP="00B74730">
      <w:pPr>
        <w:rPr>
          <w:rFonts w:ascii="Times New Roman" w:hAnsi="Times New Roman"/>
          <w:sz w:val="20"/>
        </w:rPr>
      </w:pPr>
    </w:p>
    <w:p w:rsidR="00DA329F" w:rsidRDefault="00DA329F" w:rsidP="00B74730">
      <w:pPr>
        <w:rPr>
          <w:rFonts w:ascii="Times New Roman" w:hAnsi="Times New Roman"/>
          <w:sz w:val="20"/>
        </w:rPr>
      </w:pPr>
    </w:p>
    <w:p w:rsidR="00DA329F" w:rsidRDefault="00DA329F"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Default="00360A88" w:rsidP="00B74730">
      <w:pPr>
        <w:rPr>
          <w:rFonts w:ascii="Times New Roman" w:hAnsi="Times New Roman"/>
          <w:sz w:val="20"/>
        </w:rPr>
      </w:pPr>
    </w:p>
    <w:p w:rsidR="00360A88" w:rsidRPr="00B73F51" w:rsidRDefault="00360A88" w:rsidP="00B74730">
      <w:pPr>
        <w:rPr>
          <w:rFonts w:ascii="Times New Roman" w:hAnsi="Times New Roman"/>
          <w:sz w:val="20"/>
        </w:rPr>
      </w:pPr>
    </w:p>
    <w:p w:rsidR="00E732F3" w:rsidRPr="00736CF0" w:rsidRDefault="00E732F3" w:rsidP="00E732F3">
      <w:pPr>
        <w:pStyle w:val="Naslov1"/>
        <w:pBdr>
          <w:top w:val="single" w:sz="18" w:space="1" w:color="auto" w:shadow="1"/>
          <w:left w:val="single" w:sz="18" w:space="4" w:color="auto" w:shadow="1"/>
          <w:bottom w:val="single" w:sz="18" w:space="1" w:color="auto" w:shadow="1"/>
          <w:right w:val="single" w:sz="18" w:space="4" w:color="auto" w:shadow="1"/>
        </w:pBdr>
        <w:shd w:val="pct20" w:color="auto" w:fill="FFFFFF"/>
        <w:rPr>
          <w:b/>
          <w:i w:val="0"/>
          <w:sz w:val="20"/>
        </w:rPr>
      </w:pPr>
      <w:r w:rsidRPr="00736CF0">
        <w:rPr>
          <w:b/>
          <w:i w:val="0"/>
          <w:sz w:val="20"/>
        </w:rPr>
        <w:t>VZGOJNI NAČRT</w:t>
      </w:r>
    </w:p>
    <w:p w:rsidR="008A1C26" w:rsidRDefault="008A1C26" w:rsidP="008A1C26">
      <w:pPr>
        <w:jc w:val="both"/>
        <w:rPr>
          <w:rFonts w:ascii="Times New Roman" w:hAnsi="Times New Roman"/>
          <w:sz w:val="20"/>
        </w:rPr>
      </w:pPr>
    </w:p>
    <w:p w:rsidR="008A1C26" w:rsidRPr="008A1C26" w:rsidRDefault="008A1C26" w:rsidP="008A1C26">
      <w:pPr>
        <w:jc w:val="both"/>
        <w:rPr>
          <w:rFonts w:ascii="Times New Roman" w:hAnsi="Times New Roman"/>
          <w:sz w:val="20"/>
        </w:rPr>
      </w:pPr>
      <w:r w:rsidRPr="008A1C26">
        <w:rPr>
          <w:rFonts w:ascii="Times New Roman" w:hAnsi="Times New Roman"/>
          <w:sz w:val="20"/>
        </w:rPr>
        <w:t>Vzgojni načrt je dokument, ki opredeljuje temeljne vrednote in vzgojna načela, za katera se zavzema naša šola, načine vzgojnega delovanja in ukrepanja na šoli in načine sodelovanja s starši. Temelji na doseganju in uresničevanju ciljev in vrednot iz 2. člena Zakona o osnovni šoli, ob upoštevanju vizije naše šole ter upoštevanju sprejetih vrednot, interesov in potreb učencev, staršev in delavcev šole.</w:t>
      </w:r>
    </w:p>
    <w:p w:rsidR="00E732F3" w:rsidRDefault="00E732F3" w:rsidP="00E732F3">
      <w:pPr>
        <w:jc w:val="center"/>
        <w:rPr>
          <w:rFonts w:ascii="Times New Roman" w:hAnsi="Times New Roman"/>
          <w:b/>
          <w:sz w:val="20"/>
        </w:rPr>
      </w:pPr>
    </w:p>
    <w:p w:rsidR="00515A9B" w:rsidRPr="008A1C26" w:rsidRDefault="00515A9B" w:rsidP="00515A9B">
      <w:pPr>
        <w:pStyle w:val="NaslovTOC"/>
        <w:rPr>
          <w:rFonts w:ascii="Times New Roman" w:hAnsi="Times New Roman"/>
          <w:color w:val="auto"/>
          <w:sz w:val="20"/>
          <w:szCs w:val="20"/>
        </w:rPr>
      </w:pPr>
      <w:r w:rsidRPr="008A1C26">
        <w:rPr>
          <w:rFonts w:ascii="Times New Roman" w:hAnsi="Times New Roman"/>
          <w:color w:val="auto"/>
          <w:sz w:val="20"/>
          <w:szCs w:val="20"/>
        </w:rPr>
        <w:t>Vsebina</w:t>
      </w:r>
    </w:p>
    <w:p w:rsidR="00515A9B" w:rsidRPr="008A1C26" w:rsidRDefault="00515A9B" w:rsidP="00515A9B">
      <w:pPr>
        <w:rPr>
          <w:rFonts w:ascii="Times New Roman" w:hAnsi="Times New Roman"/>
          <w:sz w:val="20"/>
        </w:rPr>
      </w:pPr>
    </w:p>
    <w:p w:rsidR="00515A9B" w:rsidRPr="008A1C26" w:rsidRDefault="00EC0209" w:rsidP="00515A9B">
      <w:pPr>
        <w:pStyle w:val="Kazalovsebine1"/>
        <w:tabs>
          <w:tab w:val="left" w:pos="440"/>
          <w:tab w:val="right" w:leader="dot" w:pos="9062"/>
        </w:tabs>
        <w:rPr>
          <w:rFonts w:ascii="Times New Roman" w:hAnsi="Times New Roman"/>
          <w:noProof/>
          <w:sz w:val="20"/>
          <w:szCs w:val="20"/>
        </w:rPr>
      </w:pPr>
      <w:r w:rsidRPr="008A1C26">
        <w:rPr>
          <w:rFonts w:ascii="Times New Roman" w:hAnsi="Times New Roman"/>
          <w:b/>
          <w:sz w:val="20"/>
          <w:szCs w:val="20"/>
        </w:rPr>
        <w:fldChar w:fldCharType="begin"/>
      </w:r>
      <w:r w:rsidR="00515A9B" w:rsidRPr="008A1C26">
        <w:rPr>
          <w:rFonts w:ascii="Times New Roman" w:hAnsi="Times New Roman"/>
          <w:b/>
          <w:sz w:val="20"/>
          <w:szCs w:val="20"/>
        </w:rPr>
        <w:instrText xml:space="preserve"> TOC \o "1-3" \h \z \u </w:instrText>
      </w:r>
      <w:r w:rsidRPr="008A1C26">
        <w:rPr>
          <w:rFonts w:ascii="Times New Roman" w:hAnsi="Times New Roman"/>
          <w:b/>
          <w:sz w:val="20"/>
          <w:szCs w:val="20"/>
        </w:rPr>
        <w:fldChar w:fldCharType="separate"/>
      </w:r>
      <w:hyperlink w:anchor="_Toc416768602" w:history="1">
        <w:r w:rsidR="00515A9B" w:rsidRPr="008A1C26">
          <w:rPr>
            <w:rStyle w:val="Hiperpovezava"/>
            <w:rFonts w:ascii="Times New Roman" w:hAnsi="Times New Roman"/>
            <w:noProof/>
            <w:sz w:val="20"/>
            <w:szCs w:val="20"/>
          </w:rPr>
          <w:t>1</w:t>
        </w:r>
        <w:r w:rsidR="00515A9B" w:rsidRPr="008A1C26">
          <w:rPr>
            <w:rFonts w:ascii="Times New Roman" w:hAnsi="Times New Roman"/>
            <w:noProof/>
            <w:sz w:val="20"/>
            <w:szCs w:val="20"/>
          </w:rPr>
          <w:tab/>
        </w:r>
        <w:r w:rsidR="00515A9B" w:rsidRPr="008A1C26">
          <w:rPr>
            <w:rStyle w:val="Hiperpovezava"/>
            <w:rFonts w:ascii="Times New Roman" w:hAnsi="Times New Roman"/>
            <w:noProof/>
            <w:sz w:val="20"/>
            <w:szCs w:val="20"/>
          </w:rPr>
          <w:t>VIZIJA, TEMELJNE VREDNOTE IN VZGOJNA NAČELA</w:t>
        </w:r>
        <w:r w:rsidR="00515A9B" w:rsidRPr="008A1C26">
          <w:rPr>
            <w:rFonts w:ascii="Times New Roman" w:hAnsi="Times New Roman"/>
            <w:noProof/>
            <w:webHidden/>
            <w:sz w:val="20"/>
            <w:szCs w:val="20"/>
          </w:rPr>
          <w:tab/>
        </w:r>
        <w:r w:rsidRPr="008A1C26">
          <w:rPr>
            <w:rFonts w:ascii="Times New Roman" w:hAnsi="Times New Roman"/>
            <w:noProof/>
            <w:webHidden/>
            <w:sz w:val="20"/>
            <w:szCs w:val="20"/>
          </w:rPr>
          <w:fldChar w:fldCharType="begin"/>
        </w:r>
        <w:r w:rsidR="00515A9B" w:rsidRPr="008A1C26">
          <w:rPr>
            <w:rFonts w:ascii="Times New Roman" w:hAnsi="Times New Roman"/>
            <w:noProof/>
            <w:webHidden/>
            <w:sz w:val="20"/>
            <w:szCs w:val="20"/>
          </w:rPr>
          <w:instrText xml:space="preserve"> PAGEREF _Toc416768602 \h </w:instrText>
        </w:r>
        <w:r w:rsidRPr="008A1C26">
          <w:rPr>
            <w:rFonts w:ascii="Times New Roman" w:hAnsi="Times New Roman"/>
            <w:noProof/>
            <w:webHidden/>
            <w:sz w:val="20"/>
            <w:szCs w:val="20"/>
          </w:rPr>
        </w:r>
        <w:r w:rsidRPr="008A1C26">
          <w:rPr>
            <w:rFonts w:ascii="Times New Roman" w:hAnsi="Times New Roman"/>
            <w:noProof/>
            <w:webHidden/>
            <w:sz w:val="20"/>
            <w:szCs w:val="20"/>
          </w:rPr>
          <w:fldChar w:fldCharType="separate"/>
        </w:r>
        <w:r w:rsidR="00515A9B" w:rsidRPr="008A1C26">
          <w:rPr>
            <w:rFonts w:ascii="Times New Roman" w:hAnsi="Times New Roman"/>
            <w:noProof/>
            <w:webHidden/>
            <w:sz w:val="20"/>
            <w:szCs w:val="20"/>
          </w:rPr>
          <w:t>2</w:t>
        </w:r>
        <w:r w:rsidRPr="008A1C26">
          <w:rPr>
            <w:rFonts w:ascii="Times New Roman" w:hAnsi="Times New Roman"/>
            <w:noProof/>
            <w:webHidden/>
            <w:sz w:val="20"/>
            <w:szCs w:val="20"/>
          </w:rPr>
          <w:fldChar w:fldCharType="end"/>
        </w:r>
      </w:hyperlink>
    </w:p>
    <w:p w:rsidR="00515A9B" w:rsidRPr="008A1C26" w:rsidRDefault="00E43C8E" w:rsidP="00515A9B">
      <w:pPr>
        <w:pStyle w:val="Kazalovsebine2"/>
        <w:tabs>
          <w:tab w:val="left" w:pos="880"/>
          <w:tab w:val="right" w:leader="dot" w:pos="9062"/>
        </w:tabs>
        <w:rPr>
          <w:rFonts w:ascii="Times New Roman" w:hAnsi="Times New Roman"/>
          <w:noProof/>
          <w:sz w:val="20"/>
          <w:szCs w:val="20"/>
        </w:rPr>
      </w:pPr>
      <w:hyperlink w:anchor="_Toc416768603" w:history="1">
        <w:r w:rsidR="00515A9B" w:rsidRPr="008A1C26">
          <w:rPr>
            <w:rStyle w:val="Hiperpovezava"/>
            <w:rFonts w:ascii="Times New Roman" w:hAnsi="Times New Roman"/>
            <w:noProof/>
            <w:sz w:val="20"/>
            <w:szCs w:val="20"/>
          </w:rPr>
          <w:t>1.1</w:t>
        </w:r>
        <w:r w:rsidR="00515A9B" w:rsidRPr="008A1C26">
          <w:rPr>
            <w:rFonts w:ascii="Times New Roman" w:hAnsi="Times New Roman"/>
            <w:noProof/>
            <w:sz w:val="20"/>
            <w:szCs w:val="20"/>
          </w:rPr>
          <w:tab/>
        </w:r>
        <w:r w:rsidR="00515A9B" w:rsidRPr="008A1C26">
          <w:rPr>
            <w:rStyle w:val="Hiperpovezava"/>
            <w:rFonts w:ascii="Times New Roman" w:hAnsi="Times New Roman"/>
            <w:noProof/>
            <w:sz w:val="20"/>
            <w:szCs w:val="20"/>
          </w:rPr>
          <w:t>VIZIJA</w:t>
        </w:r>
        <w:r w:rsidR="00515A9B" w:rsidRPr="008A1C26">
          <w:rPr>
            <w:rFonts w:ascii="Times New Roman" w:hAnsi="Times New Roman"/>
            <w:noProof/>
            <w:webHidden/>
            <w:sz w:val="20"/>
            <w:szCs w:val="20"/>
          </w:rPr>
          <w:tab/>
        </w:r>
        <w:r w:rsidR="00EC0209" w:rsidRPr="008A1C26">
          <w:rPr>
            <w:rFonts w:ascii="Times New Roman" w:hAnsi="Times New Roman"/>
            <w:noProof/>
            <w:webHidden/>
            <w:sz w:val="20"/>
            <w:szCs w:val="20"/>
          </w:rPr>
          <w:fldChar w:fldCharType="begin"/>
        </w:r>
        <w:r w:rsidR="00515A9B" w:rsidRPr="008A1C26">
          <w:rPr>
            <w:rFonts w:ascii="Times New Roman" w:hAnsi="Times New Roman"/>
            <w:noProof/>
            <w:webHidden/>
            <w:sz w:val="20"/>
            <w:szCs w:val="20"/>
          </w:rPr>
          <w:instrText xml:space="preserve"> PAGEREF _Toc416768603 \h </w:instrText>
        </w:r>
        <w:r w:rsidR="00EC0209" w:rsidRPr="008A1C26">
          <w:rPr>
            <w:rFonts w:ascii="Times New Roman" w:hAnsi="Times New Roman"/>
            <w:noProof/>
            <w:webHidden/>
            <w:sz w:val="20"/>
            <w:szCs w:val="20"/>
          </w:rPr>
        </w:r>
        <w:r w:rsidR="00EC0209" w:rsidRPr="008A1C26">
          <w:rPr>
            <w:rFonts w:ascii="Times New Roman" w:hAnsi="Times New Roman"/>
            <w:noProof/>
            <w:webHidden/>
            <w:sz w:val="20"/>
            <w:szCs w:val="20"/>
          </w:rPr>
          <w:fldChar w:fldCharType="separate"/>
        </w:r>
        <w:r w:rsidR="00515A9B" w:rsidRPr="008A1C26">
          <w:rPr>
            <w:rFonts w:ascii="Times New Roman" w:hAnsi="Times New Roman"/>
            <w:noProof/>
            <w:webHidden/>
            <w:sz w:val="20"/>
            <w:szCs w:val="20"/>
          </w:rPr>
          <w:t>2</w:t>
        </w:r>
        <w:r w:rsidR="00EC0209" w:rsidRPr="008A1C26">
          <w:rPr>
            <w:rFonts w:ascii="Times New Roman" w:hAnsi="Times New Roman"/>
            <w:noProof/>
            <w:webHidden/>
            <w:sz w:val="20"/>
            <w:szCs w:val="20"/>
          </w:rPr>
          <w:fldChar w:fldCharType="end"/>
        </w:r>
      </w:hyperlink>
    </w:p>
    <w:p w:rsidR="00515A9B" w:rsidRPr="008A1C26" w:rsidRDefault="00E43C8E" w:rsidP="00515A9B">
      <w:pPr>
        <w:pStyle w:val="Kazalovsebine2"/>
        <w:tabs>
          <w:tab w:val="left" w:pos="880"/>
          <w:tab w:val="right" w:leader="dot" w:pos="9062"/>
        </w:tabs>
        <w:rPr>
          <w:rFonts w:ascii="Times New Roman" w:hAnsi="Times New Roman"/>
          <w:noProof/>
          <w:sz w:val="20"/>
          <w:szCs w:val="20"/>
        </w:rPr>
      </w:pPr>
      <w:hyperlink w:anchor="_Toc416768604" w:history="1">
        <w:r w:rsidR="00515A9B" w:rsidRPr="008A1C26">
          <w:rPr>
            <w:rStyle w:val="Hiperpovezava"/>
            <w:rFonts w:ascii="Times New Roman" w:hAnsi="Times New Roman"/>
            <w:noProof/>
            <w:sz w:val="20"/>
            <w:szCs w:val="20"/>
          </w:rPr>
          <w:t>1.2</w:t>
        </w:r>
        <w:r w:rsidR="00515A9B" w:rsidRPr="008A1C26">
          <w:rPr>
            <w:rFonts w:ascii="Times New Roman" w:hAnsi="Times New Roman"/>
            <w:noProof/>
            <w:sz w:val="20"/>
            <w:szCs w:val="20"/>
          </w:rPr>
          <w:tab/>
        </w:r>
        <w:r w:rsidR="00515A9B" w:rsidRPr="008A1C26">
          <w:rPr>
            <w:rStyle w:val="Hiperpovezava"/>
            <w:rFonts w:ascii="Times New Roman" w:hAnsi="Times New Roman"/>
            <w:noProof/>
            <w:sz w:val="20"/>
            <w:szCs w:val="20"/>
          </w:rPr>
          <w:t>TEMELJNE VREDNOTE</w:t>
        </w:r>
        <w:r w:rsidR="00515A9B" w:rsidRPr="008A1C26">
          <w:rPr>
            <w:rFonts w:ascii="Times New Roman" w:hAnsi="Times New Roman"/>
            <w:noProof/>
            <w:webHidden/>
            <w:sz w:val="20"/>
            <w:szCs w:val="20"/>
          </w:rPr>
          <w:tab/>
        </w:r>
        <w:r w:rsidR="00EC0209" w:rsidRPr="008A1C26">
          <w:rPr>
            <w:rFonts w:ascii="Times New Roman" w:hAnsi="Times New Roman"/>
            <w:noProof/>
            <w:webHidden/>
            <w:sz w:val="20"/>
            <w:szCs w:val="20"/>
          </w:rPr>
          <w:fldChar w:fldCharType="begin"/>
        </w:r>
        <w:r w:rsidR="00515A9B" w:rsidRPr="008A1C26">
          <w:rPr>
            <w:rFonts w:ascii="Times New Roman" w:hAnsi="Times New Roman"/>
            <w:noProof/>
            <w:webHidden/>
            <w:sz w:val="20"/>
            <w:szCs w:val="20"/>
          </w:rPr>
          <w:instrText xml:space="preserve"> PAGEREF _Toc416768604 \h </w:instrText>
        </w:r>
        <w:r w:rsidR="00EC0209" w:rsidRPr="008A1C26">
          <w:rPr>
            <w:rFonts w:ascii="Times New Roman" w:hAnsi="Times New Roman"/>
            <w:noProof/>
            <w:webHidden/>
            <w:sz w:val="20"/>
            <w:szCs w:val="20"/>
          </w:rPr>
        </w:r>
        <w:r w:rsidR="00EC0209" w:rsidRPr="008A1C26">
          <w:rPr>
            <w:rFonts w:ascii="Times New Roman" w:hAnsi="Times New Roman"/>
            <w:noProof/>
            <w:webHidden/>
            <w:sz w:val="20"/>
            <w:szCs w:val="20"/>
          </w:rPr>
          <w:fldChar w:fldCharType="separate"/>
        </w:r>
        <w:r w:rsidR="00515A9B" w:rsidRPr="008A1C26">
          <w:rPr>
            <w:rFonts w:ascii="Times New Roman" w:hAnsi="Times New Roman"/>
            <w:noProof/>
            <w:webHidden/>
            <w:sz w:val="20"/>
            <w:szCs w:val="20"/>
          </w:rPr>
          <w:t>2</w:t>
        </w:r>
        <w:r w:rsidR="00EC0209" w:rsidRPr="008A1C26">
          <w:rPr>
            <w:rFonts w:ascii="Times New Roman" w:hAnsi="Times New Roman"/>
            <w:noProof/>
            <w:webHidden/>
            <w:sz w:val="20"/>
            <w:szCs w:val="20"/>
          </w:rPr>
          <w:fldChar w:fldCharType="end"/>
        </w:r>
      </w:hyperlink>
    </w:p>
    <w:p w:rsidR="00515A9B" w:rsidRPr="008A1C26" w:rsidRDefault="00E43C8E" w:rsidP="00515A9B">
      <w:pPr>
        <w:pStyle w:val="Kazalovsebine2"/>
        <w:tabs>
          <w:tab w:val="left" w:pos="880"/>
          <w:tab w:val="right" w:leader="dot" w:pos="9062"/>
        </w:tabs>
        <w:rPr>
          <w:rFonts w:ascii="Times New Roman" w:hAnsi="Times New Roman"/>
          <w:noProof/>
          <w:sz w:val="20"/>
          <w:szCs w:val="20"/>
        </w:rPr>
      </w:pPr>
      <w:hyperlink w:anchor="_Toc416768605" w:history="1">
        <w:r w:rsidR="00515A9B" w:rsidRPr="008A1C26">
          <w:rPr>
            <w:rStyle w:val="Hiperpovezava"/>
            <w:rFonts w:ascii="Times New Roman" w:hAnsi="Times New Roman"/>
            <w:noProof/>
            <w:sz w:val="20"/>
            <w:szCs w:val="20"/>
          </w:rPr>
          <w:t>1.3</w:t>
        </w:r>
        <w:r w:rsidR="00515A9B" w:rsidRPr="008A1C26">
          <w:rPr>
            <w:rFonts w:ascii="Times New Roman" w:hAnsi="Times New Roman"/>
            <w:noProof/>
            <w:sz w:val="20"/>
            <w:szCs w:val="20"/>
          </w:rPr>
          <w:tab/>
        </w:r>
        <w:r w:rsidR="00515A9B" w:rsidRPr="008A1C26">
          <w:rPr>
            <w:rStyle w:val="Hiperpovezava"/>
            <w:rFonts w:ascii="Times New Roman" w:hAnsi="Times New Roman"/>
            <w:noProof/>
            <w:sz w:val="20"/>
            <w:szCs w:val="20"/>
          </w:rPr>
          <w:t>VZGOJNA NAČELA</w:t>
        </w:r>
        <w:r w:rsidR="00515A9B" w:rsidRPr="008A1C26">
          <w:rPr>
            <w:rFonts w:ascii="Times New Roman" w:hAnsi="Times New Roman"/>
            <w:noProof/>
            <w:webHidden/>
            <w:sz w:val="20"/>
            <w:szCs w:val="20"/>
          </w:rPr>
          <w:tab/>
        </w:r>
        <w:r w:rsidR="00EC0209" w:rsidRPr="008A1C26">
          <w:rPr>
            <w:rFonts w:ascii="Times New Roman" w:hAnsi="Times New Roman"/>
            <w:noProof/>
            <w:webHidden/>
            <w:sz w:val="20"/>
            <w:szCs w:val="20"/>
          </w:rPr>
          <w:fldChar w:fldCharType="begin"/>
        </w:r>
        <w:r w:rsidR="00515A9B" w:rsidRPr="008A1C26">
          <w:rPr>
            <w:rFonts w:ascii="Times New Roman" w:hAnsi="Times New Roman"/>
            <w:noProof/>
            <w:webHidden/>
            <w:sz w:val="20"/>
            <w:szCs w:val="20"/>
          </w:rPr>
          <w:instrText xml:space="preserve"> PAGEREF _Toc416768605 \h </w:instrText>
        </w:r>
        <w:r w:rsidR="00EC0209" w:rsidRPr="008A1C26">
          <w:rPr>
            <w:rFonts w:ascii="Times New Roman" w:hAnsi="Times New Roman"/>
            <w:noProof/>
            <w:webHidden/>
            <w:sz w:val="20"/>
            <w:szCs w:val="20"/>
          </w:rPr>
        </w:r>
        <w:r w:rsidR="00EC0209" w:rsidRPr="008A1C26">
          <w:rPr>
            <w:rFonts w:ascii="Times New Roman" w:hAnsi="Times New Roman"/>
            <w:noProof/>
            <w:webHidden/>
            <w:sz w:val="20"/>
            <w:szCs w:val="20"/>
          </w:rPr>
          <w:fldChar w:fldCharType="separate"/>
        </w:r>
        <w:r w:rsidR="00515A9B" w:rsidRPr="008A1C26">
          <w:rPr>
            <w:rFonts w:ascii="Times New Roman" w:hAnsi="Times New Roman"/>
            <w:noProof/>
            <w:webHidden/>
            <w:sz w:val="20"/>
            <w:szCs w:val="20"/>
          </w:rPr>
          <w:t>3</w:t>
        </w:r>
        <w:r w:rsidR="00EC0209" w:rsidRPr="008A1C26">
          <w:rPr>
            <w:rFonts w:ascii="Times New Roman" w:hAnsi="Times New Roman"/>
            <w:noProof/>
            <w:webHidden/>
            <w:sz w:val="20"/>
            <w:szCs w:val="20"/>
          </w:rPr>
          <w:fldChar w:fldCharType="end"/>
        </w:r>
      </w:hyperlink>
    </w:p>
    <w:p w:rsidR="00515A9B" w:rsidRPr="008A1C26" w:rsidRDefault="00E43C8E" w:rsidP="00515A9B">
      <w:pPr>
        <w:pStyle w:val="Kazalovsebine1"/>
        <w:tabs>
          <w:tab w:val="left" w:pos="440"/>
          <w:tab w:val="right" w:leader="dot" w:pos="9062"/>
        </w:tabs>
        <w:rPr>
          <w:rFonts w:ascii="Times New Roman" w:hAnsi="Times New Roman"/>
          <w:noProof/>
          <w:sz w:val="20"/>
          <w:szCs w:val="20"/>
        </w:rPr>
      </w:pPr>
      <w:hyperlink w:anchor="_Toc416768606" w:history="1">
        <w:r w:rsidR="00515A9B" w:rsidRPr="008A1C26">
          <w:rPr>
            <w:rStyle w:val="Hiperpovezava"/>
            <w:rFonts w:ascii="Times New Roman" w:hAnsi="Times New Roman"/>
            <w:noProof/>
            <w:sz w:val="20"/>
            <w:szCs w:val="20"/>
          </w:rPr>
          <w:t>2</w:t>
        </w:r>
        <w:r w:rsidR="00515A9B" w:rsidRPr="008A1C26">
          <w:rPr>
            <w:rFonts w:ascii="Times New Roman" w:hAnsi="Times New Roman"/>
            <w:noProof/>
            <w:sz w:val="20"/>
            <w:szCs w:val="20"/>
          </w:rPr>
          <w:tab/>
        </w:r>
        <w:r w:rsidR="00515A9B" w:rsidRPr="008A1C26">
          <w:rPr>
            <w:rStyle w:val="Hiperpovezava"/>
            <w:rFonts w:ascii="Times New Roman" w:hAnsi="Times New Roman"/>
            <w:noProof/>
            <w:sz w:val="20"/>
            <w:szCs w:val="20"/>
          </w:rPr>
          <w:t>SODELOVANJE S STARŠI</w:t>
        </w:r>
        <w:r w:rsidR="00515A9B" w:rsidRPr="008A1C26">
          <w:rPr>
            <w:rFonts w:ascii="Times New Roman" w:hAnsi="Times New Roman"/>
            <w:noProof/>
            <w:webHidden/>
            <w:sz w:val="20"/>
            <w:szCs w:val="20"/>
          </w:rPr>
          <w:tab/>
        </w:r>
        <w:r w:rsidR="00EC0209" w:rsidRPr="008A1C26">
          <w:rPr>
            <w:rFonts w:ascii="Times New Roman" w:hAnsi="Times New Roman"/>
            <w:noProof/>
            <w:webHidden/>
            <w:sz w:val="20"/>
            <w:szCs w:val="20"/>
          </w:rPr>
          <w:fldChar w:fldCharType="begin"/>
        </w:r>
        <w:r w:rsidR="00515A9B" w:rsidRPr="008A1C26">
          <w:rPr>
            <w:rFonts w:ascii="Times New Roman" w:hAnsi="Times New Roman"/>
            <w:noProof/>
            <w:webHidden/>
            <w:sz w:val="20"/>
            <w:szCs w:val="20"/>
          </w:rPr>
          <w:instrText xml:space="preserve"> PAGEREF _Toc416768606 \h </w:instrText>
        </w:r>
        <w:r w:rsidR="00EC0209" w:rsidRPr="008A1C26">
          <w:rPr>
            <w:rFonts w:ascii="Times New Roman" w:hAnsi="Times New Roman"/>
            <w:noProof/>
            <w:webHidden/>
            <w:sz w:val="20"/>
            <w:szCs w:val="20"/>
          </w:rPr>
        </w:r>
        <w:r w:rsidR="00EC0209" w:rsidRPr="008A1C26">
          <w:rPr>
            <w:rFonts w:ascii="Times New Roman" w:hAnsi="Times New Roman"/>
            <w:noProof/>
            <w:webHidden/>
            <w:sz w:val="20"/>
            <w:szCs w:val="20"/>
          </w:rPr>
          <w:fldChar w:fldCharType="separate"/>
        </w:r>
        <w:r w:rsidR="00515A9B" w:rsidRPr="008A1C26">
          <w:rPr>
            <w:rFonts w:ascii="Times New Roman" w:hAnsi="Times New Roman"/>
            <w:noProof/>
            <w:webHidden/>
            <w:sz w:val="20"/>
            <w:szCs w:val="20"/>
          </w:rPr>
          <w:t>3</w:t>
        </w:r>
        <w:r w:rsidR="00EC0209" w:rsidRPr="008A1C26">
          <w:rPr>
            <w:rFonts w:ascii="Times New Roman" w:hAnsi="Times New Roman"/>
            <w:noProof/>
            <w:webHidden/>
            <w:sz w:val="20"/>
            <w:szCs w:val="20"/>
          </w:rPr>
          <w:fldChar w:fldCharType="end"/>
        </w:r>
      </w:hyperlink>
    </w:p>
    <w:p w:rsidR="00515A9B" w:rsidRPr="008A1C26" w:rsidRDefault="00E43C8E" w:rsidP="00515A9B">
      <w:pPr>
        <w:pStyle w:val="Kazalovsebine1"/>
        <w:tabs>
          <w:tab w:val="left" w:pos="440"/>
          <w:tab w:val="right" w:leader="dot" w:pos="9062"/>
        </w:tabs>
        <w:rPr>
          <w:rFonts w:ascii="Times New Roman" w:hAnsi="Times New Roman"/>
          <w:noProof/>
          <w:sz w:val="20"/>
          <w:szCs w:val="20"/>
        </w:rPr>
      </w:pPr>
      <w:hyperlink w:anchor="_Toc416768607" w:history="1">
        <w:r w:rsidR="00515A9B" w:rsidRPr="008A1C26">
          <w:rPr>
            <w:rStyle w:val="Hiperpovezava"/>
            <w:rFonts w:ascii="Times New Roman" w:hAnsi="Times New Roman"/>
            <w:noProof/>
            <w:sz w:val="20"/>
            <w:szCs w:val="20"/>
          </w:rPr>
          <w:t>3</w:t>
        </w:r>
        <w:r w:rsidR="00515A9B" w:rsidRPr="008A1C26">
          <w:rPr>
            <w:rFonts w:ascii="Times New Roman" w:hAnsi="Times New Roman"/>
            <w:noProof/>
            <w:sz w:val="20"/>
            <w:szCs w:val="20"/>
          </w:rPr>
          <w:tab/>
        </w:r>
        <w:r w:rsidR="00515A9B" w:rsidRPr="008A1C26">
          <w:rPr>
            <w:rStyle w:val="Hiperpovezava"/>
            <w:rFonts w:ascii="Times New Roman" w:hAnsi="Times New Roman"/>
            <w:noProof/>
            <w:sz w:val="20"/>
            <w:szCs w:val="20"/>
          </w:rPr>
          <w:t>VZGOJNE DEJAVNOSTI ŠOLE</w:t>
        </w:r>
        <w:r w:rsidR="00515A9B" w:rsidRPr="008A1C26">
          <w:rPr>
            <w:rFonts w:ascii="Times New Roman" w:hAnsi="Times New Roman"/>
            <w:noProof/>
            <w:webHidden/>
            <w:sz w:val="20"/>
            <w:szCs w:val="20"/>
          </w:rPr>
          <w:tab/>
        </w:r>
        <w:r w:rsidR="00EC0209" w:rsidRPr="008A1C26">
          <w:rPr>
            <w:rFonts w:ascii="Times New Roman" w:hAnsi="Times New Roman"/>
            <w:noProof/>
            <w:webHidden/>
            <w:sz w:val="20"/>
            <w:szCs w:val="20"/>
          </w:rPr>
          <w:fldChar w:fldCharType="begin"/>
        </w:r>
        <w:r w:rsidR="00515A9B" w:rsidRPr="008A1C26">
          <w:rPr>
            <w:rFonts w:ascii="Times New Roman" w:hAnsi="Times New Roman"/>
            <w:noProof/>
            <w:webHidden/>
            <w:sz w:val="20"/>
            <w:szCs w:val="20"/>
          </w:rPr>
          <w:instrText xml:space="preserve"> PAGEREF _Toc416768607 \h </w:instrText>
        </w:r>
        <w:r w:rsidR="00EC0209" w:rsidRPr="008A1C26">
          <w:rPr>
            <w:rFonts w:ascii="Times New Roman" w:hAnsi="Times New Roman"/>
            <w:noProof/>
            <w:webHidden/>
            <w:sz w:val="20"/>
            <w:szCs w:val="20"/>
          </w:rPr>
        </w:r>
        <w:r w:rsidR="00EC0209" w:rsidRPr="008A1C26">
          <w:rPr>
            <w:rFonts w:ascii="Times New Roman" w:hAnsi="Times New Roman"/>
            <w:noProof/>
            <w:webHidden/>
            <w:sz w:val="20"/>
            <w:szCs w:val="20"/>
          </w:rPr>
          <w:fldChar w:fldCharType="separate"/>
        </w:r>
        <w:r w:rsidR="00515A9B" w:rsidRPr="008A1C26">
          <w:rPr>
            <w:rFonts w:ascii="Times New Roman" w:hAnsi="Times New Roman"/>
            <w:noProof/>
            <w:webHidden/>
            <w:sz w:val="20"/>
            <w:szCs w:val="20"/>
          </w:rPr>
          <w:t>4</w:t>
        </w:r>
        <w:r w:rsidR="00EC0209" w:rsidRPr="008A1C26">
          <w:rPr>
            <w:rFonts w:ascii="Times New Roman" w:hAnsi="Times New Roman"/>
            <w:noProof/>
            <w:webHidden/>
            <w:sz w:val="20"/>
            <w:szCs w:val="20"/>
          </w:rPr>
          <w:fldChar w:fldCharType="end"/>
        </w:r>
      </w:hyperlink>
    </w:p>
    <w:p w:rsidR="00515A9B" w:rsidRPr="008A1C26" w:rsidRDefault="00E43C8E" w:rsidP="00515A9B">
      <w:pPr>
        <w:pStyle w:val="Kazalovsebine2"/>
        <w:tabs>
          <w:tab w:val="left" w:pos="880"/>
          <w:tab w:val="right" w:leader="dot" w:pos="9062"/>
        </w:tabs>
        <w:rPr>
          <w:rFonts w:ascii="Times New Roman" w:hAnsi="Times New Roman"/>
          <w:noProof/>
          <w:sz w:val="20"/>
          <w:szCs w:val="20"/>
        </w:rPr>
      </w:pPr>
      <w:hyperlink w:anchor="_Toc416768608" w:history="1">
        <w:r w:rsidR="00515A9B" w:rsidRPr="008A1C26">
          <w:rPr>
            <w:rStyle w:val="Hiperpovezava"/>
            <w:rFonts w:ascii="Times New Roman" w:hAnsi="Times New Roman"/>
            <w:noProof/>
            <w:sz w:val="20"/>
            <w:szCs w:val="20"/>
          </w:rPr>
          <w:t>3.1</w:t>
        </w:r>
        <w:r w:rsidR="00515A9B" w:rsidRPr="008A1C26">
          <w:rPr>
            <w:rFonts w:ascii="Times New Roman" w:hAnsi="Times New Roman"/>
            <w:noProof/>
            <w:sz w:val="20"/>
            <w:szCs w:val="20"/>
          </w:rPr>
          <w:tab/>
        </w:r>
        <w:r w:rsidR="00515A9B" w:rsidRPr="008A1C26">
          <w:rPr>
            <w:rStyle w:val="Hiperpovezava"/>
            <w:rFonts w:ascii="Times New Roman" w:hAnsi="Times New Roman"/>
            <w:noProof/>
            <w:sz w:val="20"/>
            <w:szCs w:val="20"/>
          </w:rPr>
          <w:t>PROAKTIVNE, PREVENTIVNE DEJAVNOSTI</w:t>
        </w:r>
        <w:r w:rsidR="00515A9B" w:rsidRPr="008A1C26">
          <w:rPr>
            <w:rFonts w:ascii="Times New Roman" w:hAnsi="Times New Roman"/>
            <w:noProof/>
            <w:webHidden/>
            <w:sz w:val="20"/>
            <w:szCs w:val="20"/>
          </w:rPr>
          <w:tab/>
        </w:r>
        <w:r w:rsidR="00EC0209" w:rsidRPr="008A1C26">
          <w:rPr>
            <w:rFonts w:ascii="Times New Roman" w:hAnsi="Times New Roman"/>
            <w:noProof/>
            <w:webHidden/>
            <w:sz w:val="20"/>
            <w:szCs w:val="20"/>
          </w:rPr>
          <w:fldChar w:fldCharType="begin"/>
        </w:r>
        <w:r w:rsidR="00515A9B" w:rsidRPr="008A1C26">
          <w:rPr>
            <w:rFonts w:ascii="Times New Roman" w:hAnsi="Times New Roman"/>
            <w:noProof/>
            <w:webHidden/>
            <w:sz w:val="20"/>
            <w:szCs w:val="20"/>
          </w:rPr>
          <w:instrText xml:space="preserve"> PAGEREF _Toc416768608 \h </w:instrText>
        </w:r>
        <w:r w:rsidR="00EC0209" w:rsidRPr="008A1C26">
          <w:rPr>
            <w:rFonts w:ascii="Times New Roman" w:hAnsi="Times New Roman"/>
            <w:noProof/>
            <w:webHidden/>
            <w:sz w:val="20"/>
            <w:szCs w:val="20"/>
          </w:rPr>
        </w:r>
        <w:r w:rsidR="00EC0209" w:rsidRPr="008A1C26">
          <w:rPr>
            <w:rFonts w:ascii="Times New Roman" w:hAnsi="Times New Roman"/>
            <w:noProof/>
            <w:webHidden/>
            <w:sz w:val="20"/>
            <w:szCs w:val="20"/>
          </w:rPr>
          <w:fldChar w:fldCharType="separate"/>
        </w:r>
        <w:r w:rsidR="00515A9B" w:rsidRPr="008A1C26">
          <w:rPr>
            <w:rFonts w:ascii="Times New Roman" w:hAnsi="Times New Roman"/>
            <w:noProof/>
            <w:webHidden/>
            <w:sz w:val="20"/>
            <w:szCs w:val="20"/>
          </w:rPr>
          <w:t>4</w:t>
        </w:r>
        <w:r w:rsidR="00EC0209" w:rsidRPr="008A1C26">
          <w:rPr>
            <w:rFonts w:ascii="Times New Roman" w:hAnsi="Times New Roman"/>
            <w:noProof/>
            <w:webHidden/>
            <w:sz w:val="20"/>
            <w:szCs w:val="20"/>
          </w:rPr>
          <w:fldChar w:fldCharType="end"/>
        </w:r>
      </w:hyperlink>
    </w:p>
    <w:p w:rsidR="00515A9B" w:rsidRPr="008A1C26" w:rsidRDefault="00E43C8E" w:rsidP="00515A9B">
      <w:pPr>
        <w:pStyle w:val="Kazalovsebine2"/>
        <w:tabs>
          <w:tab w:val="left" w:pos="880"/>
          <w:tab w:val="right" w:leader="dot" w:pos="9062"/>
        </w:tabs>
        <w:rPr>
          <w:rFonts w:ascii="Times New Roman" w:hAnsi="Times New Roman"/>
          <w:noProof/>
          <w:sz w:val="20"/>
          <w:szCs w:val="20"/>
        </w:rPr>
      </w:pPr>
      <w:hyperlink w:anchor="_Toc416768609" w:history="1">
        <w:r w:rsidR="00515A9B" w:rsidRPr="008A1C26">
          <w:rPr>
            <w:rStyle w:val="Hiperpovezava"/>
            <w:rFonts w:ascii="Times New Roman" w:hAnsi="Times New Roman"/>
            <w:noProof/>
            <w:sz w:val="20"/>
            <w:szCs w:val="20"/>
          </w:rPr>
          <w:t>3.2</w:t>
        </w:r>
        <w:r w:rsidR="00515A9B" w:rsidRPr="008A1C26">
          <w:rPr>
            <w:rFonts w:ascii="Times New Roman" w:hAnsi="Times New Roman"/>
            <w:noProof/>
            <w:sz w:val="20"/>
            <w:szCs w:val="20"/>
          </w:rPr>
          <w:tab/>
        </w:r>
        <w:r w:rsidR="00515A9B" w:rsidRPr="008A1C26">
          <w:rPr>
            <w:rStyle w:val="Hiperpovezava"/>
            <w:rFonts w:ascii="Times New Roman" w:hAnsi="Times New Roman"/>
            <w:noProof/>
            <w:sz w:val="20"/>
            <w:szCs w:val="20"/>
          </w:rPr>
          <w:t>SVETOVANJE, USMERJANJE IN SPORAZUMNO REŠEVANJE MEDSEBOJNIH PROBLEMOV IN SPOROV</w:t>
        </w:r>
        <w:r w:rsidR="00515A9B" w:rsidRPr="008A1C26">
          <w:rPr>
            <w:rFonts w:ascii="Times New Roman" w:hAnsi="Times New Roman"/>
            <w:noProof/>
            <w:webHidden/>
            <w:sz w:val="20"/>
            <w:szCs w:val="20"/>
          </w:rPr>
          <w:tab/>
        </w:r>
        <w:r w:rsidR="00EC0209" w:rsidRPr="008A1C26">
          <w:rPr>
            <w:rFonts w:ascii="Times New Roman" w:hAnsi="Times New Roman"/>
            <w:noProof/>
            <w:webHidden/>
            <w:sz w:val="20"/>
            <w:szCs w:val="20"/>
          </w:rPr>
          <w:fldChar w:fldCharType="begin"/>
        </w:r>
        <w:r w:rsidR="00515A9B" w:rsidRPr="008A1C26">
          <w:rPr>
            <w:rFonts w:ascii="Times New Roman" w:hAnsi="Times New Roman"/>
            <w:noProof/>
            <w:webHidden/>
            <w:sz w:val="20"/>
            <w:szCs w:val="20"/>
          </w:rPr>
          <w:instrText xml:space="preserve"> PAGEREF _Toc416768609 \h </w:instrText>
        </w:r>
        <w:r w:rsidR="00EC0209" w:rsidRPr="008A1C26">
          <w:rPr>
            <w:rFonts w:ascii="Times New Roman" w:hAnsi="Times New Roman"/>
            <w:noProof/>
            <w:webHidden/>
            <w:sz w:val="20"/>
            <w:szCs w:val="20"/>
          </w:rPr>
        </w:r>
        <w:r w:rsidR="00EC0209" w:rsidRPr="008A1C26">
          <w:rPr>
            <w:rFonts w:ascii="Times New Roman" w:hAnsi="Times New Roman"/>
            <w:noProof/>
            <w:webHidden/>
            <w:sz w:val="20"/>
            <w:szCs w:val="20"/>
          </w:rPr>
          <w:fldChar w:fldCharType="separate"/>
        </w:r>
        <w:r w:rsidR="00515A9B" w:rsidRPr="008A1C26">
          <w:rPr>
            <w:rFonts w:ascii="Times New Roman" w:hAnsi="Times New Roman"/>
            <w:noProof/>
            <w:webHidden/>
            <w:sz w:val="20"/>
            <w:szCs w:val="20"/>
          </w:rPr>
          <w:t>5</w:t>
        </w:r>
        <w:r w:rsidR="00EC0209" w:rsidRPr="008A1C26">
          <w:rPr>
            <w:rFonts w:ascii="Times New Roman" w:hAnsi="Times New Roman"/>
            <w:noProof/>
            <w:webHidden/>
            <w:sz w:val="20"/>
            <w:szCs w:val="20"/>
          </w:rPr>
          <w:fldChar w:fldCharType="end"/>
        </w:r>
      </w:hyperlink>
    </w:p>
    <w:p w:rsidR="00515A9B" w:rsidRPr="008A1C26" w:rsidRDefault="00EC0209" w:rsidP="00515A9B">
      <w:pPr>
        <w:rPr>
          <w:rFonts w:ascii="Times New Roman" w:hAnsi="Times New Roman"/>
          <w:sz w:val="20"/>
        </w:rPr>
      </w:pPr>
      <w:r w:rsidRPr="008A1C26">
        <w:rPr>
          <w:rFonts w:ascii="Times New Roman" w:hAnsi="Times New Roman"/>
          <w:b/>
          <w:bCs/>
          <w:sz w:val="20"/>
        </w:rPr>
        <w:fldChar w:fldCharType="end"/>
      </w:r>
    </w:p>
    <w:p w:rsidR="00515A9B" w:rsidRPr="008A1C26" w:rsidRDefault="00515A9B" w:rsidP="00515A9B">
      <w:pPr>
        <w:jc w:val="center"/>
        <w:rPr>
          <w:rFonts w:ascii="Times New Roman" w:hAnsi="Times New Roman"/>
          <w:b/>
          <w:sz w:val="20"/>
        </w:rPr>
      </w:pPr>
    </w:p>
    <w:p w:rsidR="00515A9B" w:rsidRPr="008A1C26" w:rsidRDefault="00515A9B" w:rsidP="00515A9B">
      <w:pPr>
        <w:jc w:val="both"/>
        <w:rPr>
          <w:rFonts w:ascii="Times New Roman" w:hAnsi="Times New Roman"/>
          <w:sz w:val="20"/>
        </w:rPr>
      </w:pPr>
    </w:p>
    <w:p w:rsidR="00515A9B" w:rsidRPr="008A1C26" w:rsidRDefault="00515A9B" w:rsidP="00515A9B">
      <w:pPr>
        <w:pStyle w:val="Naslov1"/>
        <w:spacing w:before="240" w:after="60"/>
        <w:ind w:left="432" w:hanging="432"/>
        <w:jc w:val="both"/>
        <w:rPr>
          <w:b/>
          <w:i w:val="0"/>
          <w:sz w:val="20"/>
        </w:rPr>
      </w:pPr>
      <w:bookmarkStart w:id="0" w:name="_Toc416768602"/>
      <w:r w:rsidRPr="008A1C26">
        <w:rPr>
          <w:b/>
          <w:i w:val="0"/>
          <w:sz w:val="20"/>
        </w:rPr>
        <w:t>VIZIJA, TEMELJNE VREDNOTE IN VZGOJNA NAČELA</w:t>
      </w:r>
      <w:bookmarkEnd w:id="0"/>
    </w:p>
    <w:p w:rsidR="00515A9B" w:rsidRPr="008A1C26" w:rsidRDefault="00515A9B" w:rsidP="00515A9B">
      <w:pPr>
        <w:ind w:left="360"/>
        <w:jc w:val="both"/>
        <w:rPr>
          <w:rFonts w:ascii="Times New Roman" w:hAnsi="Times New Roman"/>
          <w:b/>
          <w:sz w:val="20"/>
        </w:rPr>
      </w:pPr>
    </w:p>
    <w:p w:rsidR="00515A9B" w:rsidRPr="008A1C26" w:rsidRDefault="00515A9B" w:rsidP="00515A9B">
      <w:pPr>
        <w:pStyle w:val="Podnaslov"/>
        <w:jc w:val="both"/>
        <w:rPr>
          <w:b w:val="0"/>
          <w:i w:val="0"/>
          <w:sz w:val="20"/>
          <w:szCs w:val="20"/>
        </w:rPr>
      </w:pPr>
      <w:bookmarkStart w:id="1" w:name="_Toc416768603"/>
      <w:r w:rsidRPr="008A1C26">
        <w:rPr>
          <w:b w:val="0"/>
          <w:i w:val="0"/>
          <w:sz w:val="20"/>
          <w:szCs w:val="20"/>
        </w:rPr>
        <w:t>VIZIJA</w:t>
      </w:r>
      <w:bookmarkEnd w:id="1"/>
    </w:p>
    <w:p w:rsidR="00515A9B" w:rsidRPr="008A1C26" w:rsidRDefault="00515A9B" w:rsidP="00515A9B">
      <w:pPr>
        <w:ind w:left="420"/>
        <w:jc w:val="both"/>
        <w:rPr>
          <w:rFonts w:ascii="Times New Roman" w:hAnsi="Times New Roman"/>
          <w:b/>
          <w:sz w:val="20"/>
        </w:rPr>
      </w:pPr>
    </w:p>
    <w:p w:rsidR="00515A9B" w:rsidRPr="008A1C26" w:rsidRDefault="00515A9B" w:rsidP="00515A9B">
      <w:pPr>
        <w:ind w:left="420"/>
        <w:jc w:val="both"/>
        <w:rPr>
          <w:rFonts w:ascii="Times New Roman" w:hAnsi="Times New Roman"/>
          <w:b/>
          <w:i/>
          <w:sz w:val="20"/>
        </w:rPr>
      </w:pPr>
      <w:r w:rsidRPr="008A1C26">
        <w:rPr>
          <w:rFonts w:ascii="Times New Roman" w:hAnsi="Times New Roman"/>
          <w:b/>
          <w:i/>
          <w:sz w:val="20"/>
        </w:rPr>
        <w:t>Učenci naj bodo to, kar so. Učitelji pa jih vzpodbujamo in usmerjamo, da bodo postali to, kar zmorejo postati.</w:t>
      </w:r>
    </w:p>
    <w:p w:rsidR="00515A9B" w:rsidRPr="008A1C26" w:rsidRDefault="00515A9B" w:rsidP="00515A9B">
      <w:pPr>
        <w:pStyle w:val="Podnaslov"/>
        <w:jc w:val="both"/>
        <w:rPr>
          <w:b w:val="0"/>
          <w:i w:val="0"/>
          <w:sz w:val="20"/>
          <w:szCs w:val="20"/>
        </w:rPr>
      </w:pPr>
      <w:bookmarkStart w:id="2" w:name="_Toc416768604"/>
      <w:r w:rsidRPr="008A1C26">
        <w:rPr>
          <w:b w:val="0"/>
          <w:i w:val="0"/>
          <w:sz w:val="20"/>
          <w:szCs w:val="20"/>
        </w:rPr>
        <w:t>TEMELJNE VREDNOTE</w:t>
      </w:r>
      <w:bookmarkEnd w:id="2"/>
    </w:p>
    <w:p w:rsidR="00515A9B" w:rsidRPr="008A1C26" w:rsidRDefault="00515A9B" w:rsidP="00515A9B">
      <w:pPr>
        <w:ind w:left="420"/>
        <w:jc w:val="both"/>
        <w:rPr>
          <w:rFonts w:ascii="Times New Roman" w:hAnsi="Times New Roman"/>
          <w:b/>
          <w:sz w:val="20"/>
        </w:rPr>
      </w:pPr>
    </w:p>
    <w:p w:rsidR="00515A9B" w:rsidRPr="008A1C26" w:rsidRDefault="00515A9B" w:rsidP="00515A9B">
      <w:pPr>
        <w:ind w:left="420"/>
        <w:jc w:val="both"/>
        <w:rPr>
          <w:rFonts w:ascii="Times New Roman" w:hAnsi="Times New Roman"/>
          <w:b/>
          <w:sz w:val="20"/>
        </w:rPr>
      </w:pPr>
      <w:r w:rsidRPr="008A1C26">
        <w:rPr>
          <w:rFonts w:ascii="Times New Roman" w:hAnsi="Times New Roman"/>
          <w:sz w:val="20"/>
        </w:rPr>
        <w:t xml:space="preserve">Glede na analizo stanja na vzgojnem področju smo strokovni delavci, učenci in njihovi starši opredelili skupne vrednote, ki jim bomo posvetili posebno pozornost: </w:t>
      </w:r>
      <w:r w:rsidRPr="008A1C26">
        <w:rPr>
          <w:rFonts w:ascii="Times New Roman" w:hAnsi="Times New Roman"/>
          <w:b/>
          <w:sz w:val="20"/>
        </w:rPr>
        <w:t>znanje, medsebojno spoštovanje, strpnost, poštenost in odgovornost.</w:t>
      </w:r>
    </w:p>
    <w:p w:rsidR="00515A9B" w:rsidRPr="008A1C26" w:rsidRDefault="00515A9B" w:rsidP="00515A9B">
      <w:pPr>
        <w:ind w:left="420"/>
        <w:jc w:val="both"/>
        <w:rPr>
          <w:rFonts w:ascii="Times New Roman" w:hAnsi="Times New Roman"/>
          <w:b/>
          <w:sz w:val="20"/>
        </w:rPr>
      </w:pPr>
    </w:p>
    <w:p w:rsidR="00515A9B" w:rsidRPr="008A1C26" w:rsidRDefault="00515A9B" w:rsidP="004F23BE">
      <w:pPr>
        <w:numPr>
          <w:ilvl w:val="0"/>
          <w:numId w:val="26"/>
        </w:numPr>
        <w:ind w:left="709"/>
        <w:jc w:val="both"/>
        <w:rPr>
          <w:rFonts w:ascii="Times New Roman" w:hAnsi="Times New Roman"/>
          <w:sz w:val="20"/>
        </w:rPr>
      </w:pPr>
      <w:r w:rsidRPr="008A1C26">
        <w:rPr>
          <w:rFonts w:ascii="Times New Roman" w:hAnsi="Times New Roman"/>
          <w:sz w:val="20"/>
        </w:rPr>
        <w:t>ZNANJE</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Delavci šole bomo zagotovili ustrezne pogoje za šolsko delo, usmerjali sebe in učence k iskanju informacij, novih znanj in veščin ter se strokovno izpopolnjevali.</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Učenci naj redno in sproti opravljajo svoje dolžnosti in se držijo dogovorov z učitelji in starši.</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Starši naj spodbujajo svoje otroke k učenju, samostojnosti in ustvarjalnosti, redno spremljajo izpolnjevanje obveznosti in otrokov napredek.</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Tako bomo dosegli uporabno znanje, ki odpira pot od enega do drugega, kar nam omogoča skupno razvijanje ustvarjalnosti, vedoželjnosti, uspešnosti in aktivnosti.</w:t>
      </w:r>
    </w:p>
    <w:p w:rsidR="00515A9B" w:rsidRPr="008A1C26" w:rsidRDefault="00515A9B" w:rsidP="004F23BE">
      <w:pPr>
        <w:numPr>
          <w:ilvl w:val="0"/>
          <w:numId w:val="26"/>
        </w:numPr>
        <w:ind w:left="709"/>
        <w:jc w:val="both"/>
        <w:rPr>
          <w:rFonts w:ascii="Times New Roman" w:hAnsi="Times New Roman"/>
          <w:sz w:val="20"/>
        </w:rPr>
      </w:pPr>
      <w:r w:rsidRPr="008A1C26">
        <w:rPr>
          <w:rFonts w:ascii="Times New Roman" w:hAnsi="Times New Roman"/>
          <w:sz w:val="20"/>
        </w:rPr>
        <w:t>SAMOSPOŠTOVANJE IN MEDSEBOJNO SPOŠTOVANJE</w:t>
      </w:r>
    </w:p>
    <w:p w:rsidR="00515A9B" w:rsidRPr="008A1C26" w:rsidRDefault="00515A9B" w:rsidP="004F23BE">
      <w:pPr>
        <w:numPr>
          <w:ilvl w:val="0"/>
          <w:numId w:val="26"/>
        </w:numPr>
        <w:ind w:left="709"/>
        <w:jc w:val="both"/>
        <w:rPr>
          <w:rFonts w:ascii="Times New Roman" w:hAnsi="Times New Roman"/>
          <w:sz w:val="20"/>
        </w:rPr>
      </w:pPr>
      <w:r w:rsidRPr="008A1C26">
        <w:rPr>
          <w:rFonts w:ascii="Times New Roman" w:hAnsi="Times New Roman"/>
          <w:sz w:val="20"/>
        </w:rPr>
        <w:t>STRPNOST IN SODELOVANJE</w:t>
      </w:r>
    </w:p>
    <w:p w:rsidR="00515A9B" w:rsidRPr="008A1C26" w:rsidRDefault="00515A9B" w:rsidP="004F23BE">
      <w:pPr>
        <w:numPr>
          <w:ilvl w:val="0"/>
          <w:numId w:val="26"/>
        </w:numPr>
        <w:ind w:left="709"/>
        <w:jc w:val="both"/>
        <w:rPr>
          <w:rFonts w:ascii="Times New Roman" w:hAnsi="Times New Roman"/>
          <w:sz w:val="20"/>
        </w:rPr>
      </w:pPr>
      <w:r w:rsidRPr="008A1C26">
        <w:rPr>
          <w:rFonts w:ascii="Times New Roman" w:hAnsi="Times New Roman"/>
          <w:sz w:val="20"/>
        </w:rPr>
        <w:t>POŠTENOST</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Samospoštovanje, medsebojno spoštovanje, strpnost in poštenost so temelji dobrih medosebnih odnosov med vsemi udeleženci pedagoškega procesa. S poudarjanjem teh vrednot želimo razvijati veščine kulturnega obnašanja, uspešnih načinov komunikacije in učenja sobivanja z drugimi in drugačnimi.</w:t>
      </w:r>
    </w:p>
    <w:p w:rsidR="00515A9B" w:rsidRPr="008A1C26" w:rsidRDefault="00515A9B" w:rsidP="004F23BE">
      <w:pPr>
        <w:numPr>
          <w:ilvl w:val="0"/>
          <w:numId w:val="26"/>
        </w:numPr>
        <w:ind w:left="709"/>
        <w:jc w:val="both"/>
        <w:rPr>
          <w:rFonts w:ascii="Times New Roman" w:hAnsi="Times New Roman"/>
          <w:sz w:val="20"/>
        </w:rPr>
      </w:pPr>
      <w:r w:rsidRPr="008A1C26">
        <w:rPr>
          <w:rFonts w:ascii="Times New Roman" w:hAnsi="Times New Roman"/>
          <w:sz w:val="20"/>
        </w:rPr>
        <w:t>INDIVIDUALIZACIJA IN DIFERENCIACIJA</w:t>
      </w:r>
    </w:p>
    <w:p w:rsidR="00515A9B" w:rsidRPr="008A1C26" w:rsidRDefault="00515A9B" w:rsidP="004F23BE">
      <w:pPr>
        <w:numPr>
          <w:ilvl w:val="0"/>
          <w:numId w:val="26"/>
        </w:numPr>
        <w:ind w:left="709"/>
        <w:jc w:val="both"/>
        <w:rPr>
          <w:rFonts w:ascii="Times New Roman" w:hAnsi="Times New Roman"/>
          <w:sz w:val="20"/>
        </w:rPr>
      </w:pPr>
      <w:r w:rsidRPr="008A1C26">
        <w:rPr>
          <w:rFonts w:ascii="Times New Roman" w:hAnsi="Times New Roman"/>
          <w:sz w:val="20"/>
        </w:rPr>
        <w:t>ODGOVORNOST</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Z razvijanjem sprejemanja odgovornosti za lastna dejanja se učimo dejavnega življenja v družbi, saj razumemo posledice dejanj in njihov vpliv na svoje življenje in življenje drugih.</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Strokovni delavci, učenci in starši bomo to vrednoto uresničevali skozi šolski vsakdan z upoštevanjem skupno zastavljenih in sprejetih šolskih pravil in dogovorov.</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Šola prevzema odgovornost za varnost in zdravje učencev v času pouka in opravljanja drugih šolskih in organiziranih obšolskih dejavnosti.</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Strokovni delavci so odgovorni za svoje strokovno delo in ustrezen profesionalni odnos do učencev in staršev.</w:t>
      </w:r>
    </w:p>
    <w:p w:rsidR="00515A9B" w:rsidRPr="008A1C26" w:rsidRDefault="00515A9B" w:rsidP="00515A9B">
      <w:pPr>
        <w:ind w:left="709"/>
        <w:jc w:val="both"/>
        <w:rPr>
          <w:rFonts w:ascii="Times New Roman" w:hAnsi="Times New Roman"/>
          <w:sz w:val="20"/>
        </w:rPr>
      </w:pPr>
      <w:r w:rsidRPr="008A1C26">
        <w:rPr>
          <w:rFonts w:ascii="Times New Roman" w:hAnsi="Times New Roman"/>
          <w:sz w:val="20"/>
        </w:rPr>
        <w:t>Starši so odgovorni za ustrezen psihosocialni razvoj otroka, za spremljanje otrokovega šolskega in domačega dela ter za sodelovanje s šolo.</w:t>
      </w:r>
    </w:p>
    <w:p w:rsidR="00515A9B" w:rsidRPr="008A1C26" w:rsidRDefault="00515A9B" w:rsidP="00515A9B">
      <w:pPr>
        <w:ind w:left="780"/>
        <w:rPr>
          <w:rFonts w:ascii="Times New Roman" w:hAnsi="Times New Roman"/>
          <w:sz w:val="20"/>
        </w:rPr>
      </w:pPr>
    </w:p>
    <w:p w:rsidR="00515A9B" w:rsidRPr="008A1C26" w:rsidRDefault="00515A9B" w:rsidP="00515A9B">
      <w:pPr>
        <w:pStyle w:val="Podnaslov"/>
        <w:rPr>
          <w:i w:val="0"/>
          <w:sz w:val="20"/>
          <w:szCs w:val="20"/>
        </w:rPr>
      </w:pPr>
      <w:bookmarkStart w:id="3" w:name="_Toc416768605"/>
      <w:r w:rsidRPr="008A1C26">
        <w:rPr>
          <w:i w:val="0"/>
          <w:sz w:val="20"/>
          <w:szCs w:val="20"/>
        </w:rPr>
        <w:t>VZGOJNA NAČELA</w:t>
      </w:r>
      <w:bookmarkEnd w:id="3"/>
    </w:p>
    <w:p w:rsidR="00515A9B" w:rsidRPr="008A1C26" w:rsidRDefault="00515A9B" w:rsidP="00515A9B">
      <w:pPr>
        <w:ind w:left="360"/>
        <w:rPr>
          <w:rFonts w:ascii="Times New Roman" w:hAnsi="Times New Roman"/>
          <w:b/>
          <w:sz w:val="20"/>
        </w:rPr>
      </w:pPr>
    </w:p>
    <w:p w:rsidR="00515A9B" w:rsidRPr="008A1C26" w:rsidRDefault="00515A9B" w:rsidP="00515A9B">
      <w:pPr>
        <w:pStyle w:val="Telobesedila-zamik"/>
        <w:rPr>
          <w:sz w:val="20"/>
          <w:szCs w:val="20"/>
        </w:rPr>
      </w:pPr>
      <w:r w:rsidRPr="008A1C26">
        <w:rPr>
          <w:sz w:val="20"/>
          <w:szCs w:val="20"/>
        </w:rPr>
        <w:t>Vzgoja na naši šoli temelji na naslednjih načelih:</w:t>
      </w:r>
    </w:p>
    <w:p w:rsidR="00515A9B" w:rsidRPr="008A1C26" w:rsidRDefault="00515A9B" w:rsidP="004F23BE">
      <w:pPr>
        <w:pStyle w:val="Oznaenseznam2"/>
        <w:numPr>
          <w:ilvl w:val="0"/>
          <w:numId w:val="27"/>
        </w:numPr>
        <w:ind w:left="709"/>
        <w:rPr>
          <w:rFonts w:ascii="Times New Roman" w:hAnsi="Times New Roman"/>
          <w:sz w:val="20"/>
        </w:rPr>
      </w:pPr>
      <w:r w:rsidRPr="008A1C26">
        <w:rPr>
          <w:rFonts w:ascii="Times New Roman" w:hAnsi="Times New Roman"/>
          <w:sz w:val="20"/>
        </w:rPr>
        <w:t>VZGAJANJE NA POZITIVNIH PRIČAKOVANJIH</w:t>
      </w:r>
    </w:p>
    <w:p w:rsidR="00515A9B" w:rsidRPr="008A1C26" w:rsidRDefault="00515A9B" w:rsidP="004F23BE">
      <w:pPr>
        <w:pStyle w:val="Oznaenseznam2"/>
        <w:numPr>
          <w:ilvl w:val="0"/>
          <w:numId w:val="27"/>
        </w:numPr>
        <w:ind w:left="709"/>
        <w:rPr>
          <w:rFonts w:ascii="Times New Roman" w:hAnsi="Times New Roman"/>
          <w:sz w:val="20"/>
        </w:rPr>
      </w:pPr>
      <w:r w:rsidRPr="008A1C26">
        <w:rPr>
          <w:rFonts w:ascii="Times New Roman" w:hAnsi="Times New Roman"/>
          <w:sz w:val="20"/>
        </w:rPr>
        <w:t>OBLIKOVANJE OPTIMALNEGA ŽIVLJENJSKEGA, UČNEGA IN VZGOJNEGA OKOLJA V FIZIČNEM, PSIHOLOŠKEM, SOCIALNEM IN DUHOVNEM SMISLU</w:t>
      </w:r>
    </w:p>
    <w:p w:rsidR="00515A9B" w:rsidRPr="008A1C26" w:rsidRDefault="00515A9B" w:rsidP="004F23BE">
      <w:pPr>
        <w:pStyle w:val="Oznaenseznam2"/>
        <w:numPr>
          <w:ilvl w:val="0"/>
          <w:numId w:val="27"/>
        </w:numPr>
        <w:ind w:left="709"/>
        <w:rPr>
          <w:rFonts w:ascii="Times New Roman" w:hAnsi="Times New Roman"/>
          <w:sz w:val="20"/>
        </w:rPr>
      </w:pPr>
      <w:r w:rsidRPr="008A1C26">
        <w:rPr>
          <w:rFonts w:ascii="Times New Roman" w:hAnsi="Times New Roman"/>
          <w:sz w:val="20"/>
        </w:rPr>
        <w:t>VKLJUČEVANJE IN STRPNOST</w:t>
      </w:r>
    </w:p>
    <w:p w:rsidR="00515A9B" w:rsidRPr="008A1C26" w:rsidRDefault="00515A9B" w:rsidP="004F23BE">
      <w:pPr>
        <w:pStyle w:val="Oznaenseznam2"/>
        <w:numPr>
          <w:ilvl w:val="0"/>
          <w:numId w:val="27"/>
        </w:numPr>
        <w:ind w:left="709"/>
        <w:rPr>
          <w:rFonts w:ascii="Times New Roman" w:hAnsi="Times New Roman"/>
          <w:sz w:val="20"/>
        </w:rPr>
      </w:pPr>
      <w:r w:rsidRPr="008A1C26">
        <w:rPr>
          <w:rFonts w:ascii="Times New Roman" w:hAnsi="Times New Roman"/>
          <w:sz w:val="20"/>
        </w:rPr>
        <w:t>SODELOVANJE, DOGOVARJANJE IN SKUPNO REŠEVANJE TEŽAV</w:t>
      </w:r>
    </w:p>
    <w:p w:rsidR="00515A9B" w:rsidRPr="008A1C26" w:rsidRDefault="00515A9B" w:rsidP="004F23BE">
      <w:pPr>
        <w:pStyle w:val="Oznaenseznam2"/>
        <w:numPr>
          <w:ilvl w:val="0"/>
          <w:numId w:val="27"/>
        </w:numPr>
        <w:ind w:left="709"/>
        <w:rPr>
          <w:rFonts w:ascii="Times New Roman" w:hAnsi="Times New Roman"/>
          <w:sz w:val="20"/>
        </w:rPr>
      </w:pPr>
      <w:r w:rsidRPr="008A1C26">
        <w:rPr>
          <w:rFonts w:ascii="Times New Roman" w:hAnsi="Times New Roman"/>
          <w:sz w:val="20"/>
        </w:rPr>
        <w:t>ZAVZETOST ZA VSAKEGA POSAMEZNIKA, ISKANJE IN SPODBUJANJE ODLIČNOSTI POSAMEZNIKOV IN ODNOSOV</w:t>
      </w:r>
    </w:p>
    <w:p w:rsidR="00515A9B" w:rsidRPr="008A1C26" w:rsidRDefault="00515A9B" w:rsidP="004F23BE">
      <w:pPr>
        <w:pStyle w:val="Oznaenseznam2"/>
        <w:numPr>
          <w:ilvl w:val="0"/>
          <w:numId w:val="27"/>
        </w:numPr>
        <w:ind w:left="709"/>
        <w:rPr>
          <w:rFonts w:ascii="Times New Roman" w:hAnsi="Times New Roman"/>
          <w:sz w:val="20"/>
        </w:rPr>
      </w:pPr>
      <w:r w:rsidRPr="008A1C26">
        <w:rPr>
          <w:rFonts w:ascii="Times New Roman" w:hAnsi="Times New Roman"/>
          <w:sz w:val="20"/>
        </w:rPr>
        <w:t>ZAUPANJE IN ZAGOTAVLJANJE VARNOSTI</w:t>
      </w:r>
    </w:p>
    <w:p w:rsidR="00515A9B" w:rsidRPr="008A1C26" w:rsidRDefault="00515A9B" w:rsidP="004F23BE">
      <w:pPr>
        <w:pStyle w:val="Oznaenseznam2"/>
        <w:numPr>
          <w:ilvl w:val="0"/>
          <w:numId w:val="27"/>
        </w:numPr>
        <w:ind w:left="709"/>
        <w:rPr>
          <w:rFonts w:ascii="Times New Roman" w:hAnsi="Times New Roman"/>
          <w:sz w:val="20"/>
        </w:rPr>
      </w:pPr>
      <w:r w:rsidRPr="008A1C26">
        <w:rPr>
          <w:rFonts w:ascii="Times New Roman" w:hAnsi="Times New Roman"/>
          <w:sz w:val="20"/>
        </w:rPr>
        <w:t>DOMOVINSKA VZGOJA Z RAZVIJANJEM ZAVESTI O DRŽAVNI IN NARODNI PRIPADNOSTI</w:t>
      </w:r>
    </w:p>
    <w:p w:rsidR="00515A9B" w:rsidRPr="008A1C26" w:rsidRDefault="00515A9B" w:rsidP="00515A9B">
      <w:pPr>
        <w:rPr>
          <w:rFonts w:ascii="Times New Roman" w:hAnsi="Times New Roman"/>
          <w:sz w:val="20"/>
        </w:rPr>
      </w:pPr>
    </w:p>
    <w:p w:rsidR="00515A9B" w:rsidRPr="008A1C26" w:rsidRDefault="00515A9B" w:rsidP="00515A9B">
      <w:pPr>
        <w:pStyle w:val="Naslov1"/>
        <w:spacing w:before="240" w:after="60"/>
        <w:ind w:left="432" w:hanging="432"/>
        <w:rPr>
          <w:b/>
          <w:i w:val="0"/>
          <w:sz w:val="20"/>
        </w:rPr>
      </w:pPr>
      <w:bookmarkStart w:id="4" w:name="_Toc416768606"/>
      <w:r w:rsidRPr="008A1C26">
        <w:rPr>
          <w:b/>
          <w:i w:val="0"/>
          <w:sz w:val="20"/>
        </w:rPr>
        <w:t>SODELOVANJE S STARŠI</w:t>
      </w:r>
      <w:bookmarkEnd w:id="4"/>
    </w:p>
    <w:p w:rsidR="00515A9B" w:rsidRPr="008A1C26" w:rsidRDefault="00515A9B" w:rsidP="00515A9B">
      <w:pPr>
        <w:ind w:left="360"/>
        <w:rPr>
          <w:rFonts w:ascii="Times New Roman" w:hAnsi="Times New Roman"/>
          <w:b/>
          <w:sz w:val="20"/>
        </w:rPr>
      </w:pPr>
    </w:p>
    <w:p w:rsidR="00515A9B" w:rsidRPr="008A1C26" w:rsidRDefault="00515A9B" w:rsidP="00515A9B">
      <w:pPr>
        <w:ind w:left="360"/>
        <w:jc w:val="both"/>
        <w:rPr>
          <w:rFonts w:ascii="Times New Roman" w:hAnsi="Times New Roman"/>
          <w:sz w:val="20"/>
        </w:rPr>
      </w:pPr>
      <w:r w:rsidRPr="008A1C26">
        <w:rPr>
          <w:rFonts w:ascii="Times New Roman" w:hAnsi="Times New Roman"/>
          <w:sz w:val="20"/>
        </w:rPr>
        <w:t>Delavci šole, učenci in starši vzajemno sodelujemo pri oblikovanju življenja in dela šole.</w:t>
      </w:r>
    </w:p>
    <w:p w:rsidR="00515A9B" w:rsidRPr="008A1C26" w:rsidRDefault="00515A9B" w:rsidP="00515A9B">
      <w:pPr>
        <w:ind w:left="360"/>
        <w:jc w:val="both"/>
        <w:rPr>
          <w:rFonts w:ascii="Times New Roman" w:hAnsi="Times New Roman"/>
          <w:sz w:val="20"/>
        </w:rPr>
      </w:pPr>
      <w:r w:rsidRPr="008A1C26">
        <w:rPr>
          <w:rFonts w:ascii="Times New Roman" w:hAnsi="Times New Roman"/>
          <w:sz w:val="20"/>
        </w:rPr>
        <w:t>Starši imajo pravico in dolžnost biti vključeni v proces reševanja vzgojnih težav svojih otrok in pravico do popolnega dostopa do vseh informacij v šoli,ki zadevajo njihovega otroka. Njihova dolžnost pa je dajati šolskim strokovnim delavcem informacije o svojem otroku, ki so pomembne za doseganje izobraževalnih in vzgojnih ciljev.</w:t>
      </w:r>
    </w:p>
    <w:p w:rsidR="00515A9B" w:rsidRPr="008A1C26" w:rsidRDefault="00515A9B" w:rsidP="00515A9B">
      <w:pPr>
        <w:pStyle w:val="Telobesedila"/>
        <w:jc w:val="both"/>
        <w:rPr>
          <w:sz w:val="20"/>
        </w:rPr>
      </w:pPr>
      <w:r w:rsidRPr="008A1C26">
        <w:rPr>
          <w:sz w:val="20"/>
        </w:rPr>
        <w:t xml:space="preserve">      S starši šola sodeluje na naslednje načine:</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roditeljski sestanki,</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govorilne ure,</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predavanja, delavnice in šola za starše,</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pisna in ustna obvestila,</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sodelovanje na prireditvah, zbiralnih in humanitarnih akcijah,</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individualni pogovori ter pogovori s starši in učencem,</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sodelovanje pri pripravi, izvajanju in evalvaciji individualiziranih vzgojnih načrtov in učnih programov za učence,</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sodelovanje v Svetu staršev in Svetu šole,</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skupne ekskurzije, tabori in izleti.</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Vodenje interesnih dejavnosti</w:t>
      </w:r>
    </w:p>
    <w:p w:rsidR="00515A9B" w:rsidRPr="008A1C26" w:rsidRDefault="00515A9B" w:rsidP="00515A9B">
      <w:pPr>
        <w:pStyle w:val="Oznaenseznam"/>
        <w:tabs>
          <w:tab w:val="num" w:pos="720"/>
        </w:tabs>
        <w:ind w:left="720" w:hanging="360"/>
        <w:jc w:val="both"/>
        <w:rPr>
          <w:rFonts w:ascii="Times New Roman" w:hAnsi="Times New Roman"/>
          <w:sz w:val="20"/>
        </w:rPr>
      </w:pPr>
      <w:r w:rsidRPr="008A1C26">
        <w:rPr>
          <w:rFonts w:ascii="Times New Roman" w:hAnsi="Times New Roman"/>
          <w:sz w:val="20"/>
        </w:rPr>
        <w:t>Sodelovanje na dnevih dejavnosti</w:t>
      </w:r>
    </w:p>
    <w:p w:rsidR="00515A9B" w:rsidRPr="008A1C26" w:rsidRDefault="00515A9B" w:rsidP="00515A9B">
      <w:pPr>
        <w:pStyle w:val="Naslov1"/>
        <w:spacing w:before="240" w:after="60"/>
        <w:ind w:left="432" w:hanging="432"/>
        <w:rPr>
          <w:b/>
          <w:i w:val="0"/>
          <w:sz w:val="20"/>
        </w:rPr>
      </w:pPr>
      <w:bookmarkStart w:id="5" w:name="_Toc416768607"/>
      <w:r w:rsidRPr="008A1C26">
        <w:rPr>
          <w:b/>
          <w:i w:val="0"/>
          <w:sz w:val="20"/>
        </w:rPr>
        <w:t>VZGOJNE DEJAVNOSTI ŠOLE</w:t>
      </w:r>
      <w:bookmarkEnd w:id="5"/>
    </w:p>
    <w:p w:rsidR="00515A9B" w:rsidRPr="008A1C26" w:rsidRDefault="00515A9B" w:rsidP="00515A9B">
      <w:pPr>
        <w:ind w:left="360"/>
        <w:rPr>
          <w:rFonts w:ascii="Times New Roman" w:hAnsi="Times New Roman"/>
          <w:b/>
          <w:sz w:val="20"/>
        </w:rPr>
      </w:pPr>
    </w:p>
    <w:p w:rsidR="00515A9B" w:rsidRPr="008A1C26" w:rsidRDefault="00515A9B" w:rsidP="00515A9B">
      <w:pPr>
        <w:pStyle w:val="Podnaslov"/>
        <w:rPr>
          <w:b w:val="0"/>
          <w:i w:val="0"/>
          <w:sz w:val="20"/>
          <w:szCs w:val="20"/>
        </w:rPr>
      </w:pPr>
      <w:bookmarkStart w:id="6" w:name="_Toc416768608"/>
      <w:r w:rsidRPr="008A1C26">
        <w:rPr>
          <w:b w:val="0"/>
          <w:i w:val="0"/>
          <w:sz w:val="20"/>
          <w:szCs w:val="20"/>
        </w:rPr>
        <w:t>PROAKTIVNE, PREVENTIVNE DEJAVNOSTI</w:t>
      </w:r>
      <w:bookmarkEnd w:id="6"/>
    </w:p>
    <w:p w:rsidR="00515A9B" w:rsidRPr="008A1C26" w:rsidRDefault="00515A9B" w:rsidP="00515A9B">
      <w:pPr>
        <w:ind w:left="360"/>
        <w:rPr>
          <w:rFonts w:ascii="Times New Roman" w:hAnsi="Times New Roman"/>
          <w:b/>
          <w:sz w:val="20"/>
        </w:rPr>
      </w:pPr>
    </w:p>
    <w:p w:rsidR="00515A9B" w:rsidRPr="008A1C26" w:rsidRDefault="00515A9B" w:rsidP="00515A9B">
      <w:pPr>
        <w:ind w:left="360"/>
        <w:jc w:val="both"/>
        <w:rPr>
          <w:rFonts w:ascii="Times New Roman" w:hAnsi="Times New Roman"/>
          <w:b/>
          <w:sz w:val="20"/>
        </w:rPr>
      </w:pPr>
      <w:r w:rsidRPr="008A1C26">
        <w:rPr>
          <w:rFonts w:ascii="Times New Roman" w:hAnsi="Times New Roman"/>
          <w:b/>
          <w:sz w:val="20"/>
        </w:rPr>
        <w:t>Preventivne dejavnosti na ravni posameznika:</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organizacija pomoči učencem z učnimi težavami,</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vključevanje v določene dejavnosti, upoštevajoč učenčeva močna področja,</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osebni svetovalni pogovor,</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nudenje informacij glede pomoči zunanjih inštitucij,</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mediacija,</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prepoznava in dosledna obravnava rizičnih skupin učencev in oblik vedenja pri posameznih učencih.</w:t>
      </w:r>
    </w:p>
    <w:p w:rsidR="00515A9B" w:rsidRPr="008A1C26" w:rsidRDefault="00515A9B" w:rsidP="00515A9B">
      <w:pPr>
        <w:ind w:left="420"/>
        <w:jc w:val="both"/>
        <w:rPr>
          <w:rFonts w:ascii="Times New Roman" w:hAnsi="Times New Roman"/>
          <w:sz w:val="20"/>
        </w:rPr>
      </w:pPr>
    </w:p>
    <w:p w:rsidR="00515A9B" w:rsidRPr="008A1C26" w:rsidRDefault="00515A9B" w:rsidP="00515A9B">
      <w:pPr>
        <w:ind w:left="420"/>
        <w:jc w:val="both"/>
        <w:rPr>
          <w:rFonts w:ascii="Times New Roman" w:hAnsi="Times New Roman"/>
          <w:b/>
          <w:sz w:val="20"/>
        </w:rPr>
      </w:pPr>
      <w:r w:rsidRPr="008A1C26">
        <w:rPr>
          <w:rFonts w:ascii="Times New Roman" w:hAnsi="Times New Roman"/>
          <w:b/>
          <w:sz w:val="20"/>
        </w:rPr>
        <w:t>Preventivne dejavnosti na ravni oddelkov oziroma razredov:</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sistematično načrtovanje in izvajanje ur oddelčne skupnosti, na katerih naj se oblikuje dogovore o temeljnih vrednotah in pravilih skupnega življenja, obravnava različne življenjske probleme vrstnikov, usposablja za uspešno reševanje in preprečevanje problemov, navaja na procese samovrednotenja, samokontrole, zavedanja svobode in odgovornosti za posledice lastnega vedenja,</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razvijanje socialnih veščin – skrb za ustrezno komuniciranje, sodelovalno učenje in medvrstniška pomoč,</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načrtno in sistematično izvajanje preventivnih dejavnosti za preprečevanje različnih  zasvojenosti,</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načrtno izvajanje aktivnosti za varno udejstvovanje v prometu,</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sistematično izvajanje preventivnih dejavnosti za varno udejstvovanje pri športnih aktivnostih in ostalih organiziranih šolskih in obšolskih dejavnostih.</w:t>
      </w:r>
    </w:p>
    <w:p w:rsidR="00515A9B" w:rsidRPr="008A1C26" w:rsidRDefault="00515A9B" w:rsidP="00515A9B">
      <w:pPr>
        <w:ind w:left="420"/>
        <w:jc w:val="both"/>
        <w:rPr>
          <w:rFonts w:ascii="Times New Roman" w:hAnsi="Times New Roman"/>
          <w:sz w:val="20"/>
        </w:rPr>
      </w:pPr>
    </w:p>
    <w:p w:rsidR="00515A9B" w:rsidRPr="008A1C26" w:rsidRDefault="00515A9B" w:rsidP="00515A9B">
      <w:pPr>
        <w:ind w:left="420"/>
        <w:jc w:val="both"/>
        <w:rPr>
          <w:rFonts w:ascii="Times New Roman" w:hAnsi="Times New Roman"/>
          <w:b/>
          <w:sz w:val="20"/>
        </w:rPr>
      </w:pPr>
      <w:r w:rsidRPr="008A1C26">
        <w:rPr>
          <w:rFonts w:ascii="Times New Roman" w:hAnsi="Times New Roman"/>
          <w:b/>
          <w:sz w:val="20"/>
        </w:rPr>
        <w:t>Preventivne dejavnosti na ravni šole:</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povečanje nadzora v okviru dežurstev strokovnih delavcev in učencev med odmori in prostimi urami,</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aktivno preživljanje prostega časa,</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izvajanje projektov šole, kar je priložnost za poglobljeno vzgojno delo in vključevanje v širše okolje,</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šole v naravi in dnevi dejavnost, ki so priložnost za navajanje na timsko delo in učenje socialnih veščin,</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sestanki šolske skupnosti učencev, ki lahko pripomorejo k spodbujanju pozitivne klime na šoli in so priložnost za aktivno vključevanje učencev v načrtovanje, izvajanje in vrednotenje dela,</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delo z otroki s posebnimi potrebami,</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delo z nadarjenimi učenci,</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redno vključevanje staršev v življenje in delo šole,</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razvijanje pozitivnega odnosa do kulture in aktivno udejstvovanje na kulturnih prireditvah,</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spodbujanje medgeneracijskega sodelovanja,</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 xml:space="preserve">vzpodbujanje k uživanju sadja in zelenjave in krepitev pozitivnega odnosa do zdravega prehranjevanja in načina življenja, </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ozaveščanje o pomembnosti ohranjanja in varovanja okolja,</w:t>
      </w:r>
    </w:p>
    <w:p w:rsidR="00515A9B" w:rsidRPr="008A1C26" w:rsidRDefault="00515A9B" w:rsidP="004F23BE">
      <w:pPr>
        <w:numPr>
          <w:ilvl w:val="0"/>
          <w:numId w:val="21"/>
        </w:numPr>
        <w:jc w:val="both"/>
        <w:rPr>
          <w:rFonts w:ascii="Times New Roman" w:hAnsi="Times New Roman"/>
          <w:sz w:val="20"/>
        </w:rPr>
      </w:pPr>
      <w:r w:rsidRPr="008A1C26">
        <w:rPr>
          <w:rFonts w:ascii="Times New Roman" w:hAnsi="Times New Roman"/>
          <w:sz w:val="20"/>
        </w:rPr>
        <w:t>ozaveščanje o varni uporabi svetovnega spleta in sodobnih elektronskih naprav.</w:t>
      </w:r>
    </w:p>
    <w:p w:rsidR="00515A9B" w:rsidRPr="008A1C26" w:rsidRDefault="00515A9B" w:rsidP="00515A9B">
      <w:pPr>
        <w:ind w:left="420"/>
        <w:jc w:val="both"/>
        <w:rPr>
          <w:rFonts w:ascii="Times New Roman" w:hAnsi="Times New Roman"/>
          <w:sz w:val="20"/>
        </w:rPr>
      </w:pPr>
      <w:r w:rsidRPr="008A1C26">
        <w:rPr>
          <w:rFonts w:ascii="Times New Roman" w:hAnsi="Times New Roman"/>
          <w:sz w:val="20"/>
        </w:rPr>
        <w:t>V okviru teh dejavnosti bomo namenili največ pozornosti naslednjim problemom, ki so bili ugotovljeni z anketiranjem učencev, staršev in strokovnih delavcev:</w:t>
      </w:r>
    </w:p>
    <w:p w:rsidR="00515A9B" w:rsidRPr="008A1C26" w:rsidRDefault="00515A9B" w:rsidP="00515A9B">
      <w:pPr>
        <w:ind w:left="420"/>
        <w:jc w:val="both"/>
        <w:rPr>
          <w:rFonts w:ascii="Times New Roman" w:hAnsi="Times New Roman"/>
          <w:sz w:val="20"/>
        </w:rPr>
      </w:pPr>
    </w:p>
    <w:p w:rsidR="00515A9B" w:rsidRPr="008A1C26" w:rsidRDefault="00515A9B" w:rsidP="004F23BE">
      <w:pPr>
        <w:numPr>
          <w:ilvl w:val="0"/>
          <w:numId w:val="28"/>
        </w:numPr>
        <w:jc w:val="both"/>
        <w:rPr>
          <w:rFonts w:ascii="Times New Roman" w:hAnsi="Times New Roman"/>
          <w:sz w:val="20"/>
        </w:rPr>
      </w:pPr>
      <w:r w:rsidRPr="008A1C26">
        <w:rPr>
          <w:rFonts w:ascii="Times New Roman" w:hAnsi="Times New Roman"/>
          <w:sz w:val="20"/>
        </w:rPr>
        <w:t>medvrstniško nasilje vseh oblik,</w:t>
      </w:r>
    </w:p>
    <w:p w:rsidR="00515A9B" w:rsidRPr="008A1C26" w:rsidRDefault="00515A9B" w:rsidP="004F23BE">
      <w:pPr>
        <w:numPr>
          <w:ilvl w:val="0"/>
          <w:numId w:val="28"/>
        </w:numPr>
        <w:jc w:val="both"/>
        <w:rPr>
          <w:rFonts w:ascii="Times New Roman" w:hAnsi="Times New Roman"/>
          <w:sz w:val="20"/>
        </w:rPr>
      </w:pPr>
      <w:r w:rsidRPr="008A1C26">
        <w:rPr>
          <w:rFonts w:ascii="Times New Roman" w:hAnsi="Times New Roman"/>
          <w:sz w:val="20"/>
        </w:rPr>
        <w:t>negativen odnos do šole in šolskih obveznosti,</w:t>
      </w:r>
    </w:p>
    <w:p w:rsidR="00515A9B" w:rsidRPr="008A1C26" w:rsidRDefault="00515A9B" w:rsidP="004F23BE">
      <w:pPr>
        <w:numPr>
          <w:ilvl w:val="0"/>
          <w:numId w:val="28"/>
        </w:numPr>
        <w:jc w:val="both"/>
        <w:rPr>
          <w:rFonts w:ascii="Times New Roman" w:hAnsi="Times New Roman"/>
          <w:sz w:val="20"/>
        </w:rPr>
      </w:pPr>
      <w:r w:rsidRPr="008A1C26">
        <w:rPr>
          <w:rFonts w:ascii="Times New Roman" w:hAnsi="Times New Roman"/>
          <w:sz w:val="20"/>
        </w:rPr>
        <w:t>odnos do skupne lastnine,</w:t>
      </w:r>
    </w:p>
    <w:p w:rsidR="00515A9B" w:rsidRPr="008A1C26" w:rsidRDefault="00515A9B" w:rsidP="004F23BE">
      <w:pPr>
        <w:numPr>
          <w:ilvl w:val="0"/>
          <w:numId w:val="28"/>
        </w:numPr>
        <w:jc w:val="both"/>
        <w:rPr>
          <w:rFonts w:ascii="Times New Roman" w:hAnsi="Times New Roman"/>
          <w:sz w:val="20"/>
        </w:rPr>
      </w:pPr>
      <w:r w:rsidRPr="008A1C26">
        <w:rPr>
          <w:rFonts w:ascii="Times New Roman" w:hAnsi="Times New Roman"/>
          <w:sz w:val="20"/>
        </w:rPr>
        <w:t>medsebojno spoštovanje,</w:t>
      </w:r>
    </w:p>
    <w:p w:rsidR="00515A9B" w:rsidRPr="008A1C26" w:rsidRDefault="00515A9B" w:rsidP="004F23BE">
      <w:pPr>
        <w:numPr>
          <w:ilvl w:val="0"/>
          <w:numId w:val="28"/>
        </w:numPr>
        <w:jc w:val="both"/>
        <w:rPr>
          <w:rFonts w:ascii="Times New Roman" w:hAnsi="Times New Roman"/>
          <w:sz w:val="20"/>
        </w:rPr>
      </w:pPr>
      <w:r w:rsidRPr="008A1C26">
        <w:rPr>
          <w:rFonts w:ascii="Times New Roman" w:hAnsi="Times New Roman"/>
          <w:sz w:val="20"/>
        </w:rPr>
        <w:t>neprimeren odnos do strokovnih delavcev,</w:t>
      </w:r>
    </w:p>
    <w:p w:rsidR="00515A9B" w:rsidRPr="008A1C26" w:rsidRDefault="00515A9B" w:rsidP="004F23BE">
      <w:pPr>
        <w:numPr>
          <w:ilvl w:val="0"/>
          <w:numId w:val="28"/>
        </w:numPr>
        <w:jc w:val="both"/>
        <w:rPr>
          <w:rFonts w:ascii="Times New Roman" w:hAnsi="Times New Roman"/>
          <w:sz w:val="20"/>
        </w:rPr>
      </w:pPr>
      <w:r w:rsidRPr="008A1C26">
        <w:rPr>
          <w:rFonts w:ascii="Times New Roman" w:hAnsi="Times New Roman"/>
          <w:sz w:val="20"/>
        </w:rPr>
        <w:t>jasno postavljanje meja in pravil, ki bodo učencem razumljiva,</w:t>
      </w:r>
    </w:p>
    <w:p w:rsidR="00515A9B" w:rsidRPr="008A1C26" w:rsidRDefault="00515A9B" w:rsidP="004F23BE">
      <w:pPr>
        <w:numPr>
          <w:ilvl w:val="0"/>
          <w:numId w:val="28"/>
        </w:numPr>
        <w:jc w:val="both"/>
        <w:rPr>
          <w:rFonts w:ascii="Times New Roman" w:hAnsi="Times New Roman"/>
          <w:sz w:val="20"/>
        </w:rPr>
      </w:pPr>
      <w:r w:rsidRPr="008A1C26">
        <w:rPr>
          <w:rFonts w:ascii="Times New Roman" w:hAnsi="Times New Roman"/>
          <w:sz w:val="20"/>
        </w:rPr>
        <w:t>razvijanje dobre in učinkovite komunikacije,</w:t>
      </w:r>
    </w:p>
    <w:p w:rsidR="00515A9B" w:rsidRPr="008A1C26" w:rsidRDefault="00515A9B" w:rsidP="004F23BE">
      <w:pPr>
        <w:numPr>
          <w:ilvl w:val="0"/>
          <w:numId w:val="28"/>
        </w:numPr>
        <w:jc w:val="both"/>
        <w:rPr>
          <w:rFonts w:ascii="Times New Roman" w:hAnsi="Times New Roman"/>
          <w:sz w:val="20"/>
        </w:rPr>
      </w:pPr>
      <w:r w:rsidRPr="008A1C26">
        <w:rPr>
          <w:rFonts w:ascii="Times New Roman" w:hAnsi="Times New Roman"/>
          <w:sz w:val="20"/>
        </w:rPr>
        <w:t>pravičen in enakovreden odnos do vseh učencev,</w:t>
      </w:r>
    </w:p>
    <w:p w:rsidR="00515A9B" w:rsidRPr="008A1C26" w:rsidRDefault="00515A9B" w:rsidP="004F23BE">
      <w:pPr>
        <w:numPr>
          <w:ilvl w:val="0"/>
          <w:numId w:val="28"/>
        </w:numPr>
        <w:jc w:val="both"/>
        <w:rPr>
          <w:rFonts w:ascii="Times New Roman" w:hAnsi="Times New Roman"/>
          <w:sz w:val="20"/>
        </w:rPr>
      </w:pPr>
      <w:r w:rsidRPr="008A1C26">
        <w:rPr>
          <w:rFonts w:ascii="Times New Roman" w:hAnsi="Times New Roman"/>
          <w:sz w:val="20"/>
        </w:rPr>
        <w:t>enotnost in doslednost pri izrekanju vzgojnih ukrepov.</w:t>
      </w:r>
    </w:p>
    <w:p w:rsidR="00515A9B" w:rsidRPr="008A1C26" w:rsidRDefault="00515A9B" w:rsidP="00515A9B">
      <w:pPr>
        <w:ind w:left="420"/>
        <w:jc w:val="both"/>
        <w:rPr>
          <w:rFonts w:ascii="Times New Roman" w:hAnsi="Times New Roman"/>
          <w:sz w:val="20"/>
        </w:rPr>
      </w:pPr>
    </w:p>
    <w:p w:rsidR="00515A9B" w:rsidRPr="008A1C26" w:rsidRDefault="00515A9B" w:rsidP="00515A9B">
      <w:pPr>
        <w:ind w:left="426"/>
        <w:jc w:val="both"/>
        <w:rPr>
          <w:rFonts w:ascii="Times New Roman" w:hAnsi="Times New Roman"/>
          <w:sz w:val="20"/>
        </w:rPr>
      </w:pPr>
      <w:r w:rsidRPr="008A1C26">
        <w:rPr>
          <w:rFonts w:ascii="Times New Roman" w:hAnsi="Times New Roman"/>
          <w:sz w:val="20"/>
        </w:rPr>
        <w:t>Zelo pomembno pa je za učence tudi spoznavanje in upoštevanje bontona, moralnih vrednot, sprejemanje odgovornosti za svoje vedenje in kritično vrednotenje lastnega vedenja in vedenja sovrstnikov.</w:t>
      </w:r>
    </w:p>
    <w:p w:rsidR="00515A9B" w:rsidRPr="008A1C26" w:rsidRDefault="00515A9B" w:rsidP="00515A9B">
      <w:pPr>
        <w:ind w:left="360"/>
        <w:jc w:val="both"/>
        <w:rPr>
          <w:rFonts w:ascii="Times New Roman" w:hAnsi="Times New Roman"/>
          <w:sz w:val="20"/>
        </w:rPr>
      </w:pPr>
      <w:r w:rsidRPr="008A1C26">
        <w:rPr>
          <w:rFonts w:ascii="Times New Roman" w:hAnsi="Times New Roman"/>
          <w:sz w:val="20"/>
        </w:rPr>
        <w:t>Zavedati se moramo, da so pri vzgoji najpomembnejši zgledi, ki jih dajejo učencem vsi   delavci šole in starši. Tu ne gre le za besede, prepričevanje in izražanje različnih vrednot, ampak za ravnanje in dejanje.</w:t>
      </w:r>
    </w:p>
    <w:p w:rsidR="00515A9B" w:rsidRPr="008A1C26" w:rsidRDefault="00515A9B" w:rsidP="00515A9B">
      <w:pPr>
        <w:ind w:left="420"/>
        <w:rPr>
          <w:rFonts w:ascii="Times New Roman" w:hAnsi="Times New Roman"/>
          <w:sz w:val="20"/>
        </w:rPr>
      </w:pPr>
    </w:p>
    <w:p w:rsidR="00515A9B" w:rsidRPr="008A1C26" w:rsidRDefault="00515A9B" w:rsidP="00515A9B">
      <w:pPr>
        <w:pStyle w:val="Podnaslov"/>
        <w:rPr>
          <w:i w:val="0"/>
          <w:sz w:val="20"/>
          <w:szCs w:val="20"/>
        </w:rPr>
      </w:pPr>
      <w:bookmarkStart w:id="7" w:name="_Toc416768609"/>
      <w:r w:rsidRPr="008A1C26">
        <w:rPr>
          <w:i w:val="0"/>
          <w:sz w:val="20"/>
          <w:szCs w:val="20"/>
        </w:rPr>
        <w:t>SVETOVANJE, USMERJANJE IN SPORAZUMNO REŠEVANJE MEDSEBOJNIH PROBLEMOV IN SPOROV</w:t>
      </w:r>
      <w:bookmarkEnd w:id="7"/>
    </w:p>
    <w:p w:rsidR="00515A9B" w:rsidRPr="008A1C26" w:rsidRDefault="00515A9B" w:rsidP="00515A9B">
      <w:pPr>
        <w:ind w:left="360"/>
        <w:rPr>
          <w:rFonts w:ascii="Times New Roman" w:hAnsi="Times New Roman"/>
          <w:b/>
          <w:sz w:val="20"/>
        </w:rPr>
      </w:pPr>
    </w:p>
    <w:p w:rsidR="00515A9B" w:rsidRPr="008A1C26" w:rsidRDefault="00515A9B" w:rsidP="00515A9B">
      <w:pPr>
        <w:ind w:left="360"/>
        <w:jc w:val="both"/>
        <w:rPr>
          <w:rFonts w:ascii="Times New Roman" w:hAnsi="Times New Roman"/>
          <w:sz w:val="20"/>
        </w:rPr>
      </w:pPr>
      <w:r w:rsidRPr="008A1C26">
        <w:rPr>
          <w:rFonts w:ascii="Times New Roman" w:hAnsi="Times New Roman"/>
          <w:b/>
          <w:sz w:val="20"/>
        </w:rPr>
        <w:t>Svetovanje in usmerjanje</w:t>
      </w:r>
      <w:r w:rsidRPr="008A1C26">
        <w:rPr>
          <w:rFonts w:ascii="Times New Roman" w:hAnsi="Times New Roman"/>
          <w:sz w:val="20"/>
        </w:rPr>
        <w:t xml:space="preserve"> pri učencih spodbujata razvijanje samokontrole in odgovornosti za svoja dejanja. Tako učencem pri reševanju problemov v zvezi z njihovim razvojem, delom in odnosom z drugimi pomagajo strokovni delavci šole. Naloga svetovanja in usmerjanja je, da se učenci naučijo postaviti lastne cilje, organizirati sebe in svoje delo, ustrezno ravnati v stresnih in konfliktnih situacijah, razumeti vzroke za neustrezna vedenja pri sebi in drugih, reagirati v konfliktnih situacijah in razviti pozitivno samopodobo.</w:t>
      </w:r>
    </w:p>
    <w:p w:rsidR="00515A9B" w:rsidRPr="008A1C26" w:rsidRDefault="00515A9B" w:rsidP="00515A9B">
      <w:pPr>
        <w:ind w:left="360"/>
        <w:jc w:val="both"/>
        <w:rPr>
          <w:rFonts w:ascii="Times New Roman" w:hAnsi="Times New Roman"/>
          <w:sz w:val="20"/>
        </w:rPr>
      </w:pPr>
      <w:r w:rsidRPr="008A1C26">
        <w:rPr>
          <w:rFonts w:ascii="Times New Roman" w:hAnsi="Times New Roman"/>
          <w:sz w:val="20"/>
        </w:rPr>
        <w:t>Za tiste učence, ki imajo pogoste težave pri upoštevanju pravil, bo šola pripravila individualiziran vzgojni načrt.</w:t>
      </w:r>
    </w:p>
    <w:p w:rsidR="00515A9B" w:rsidRPr="008A1C26" w:rsidRDefault="00515A9B" w:rsidP="00515A9B">
      <w:pPr>
        <w:ind w:left="360"/>
        <w:jc w:val="both"/>
        <w:rPr>
          <w:rFonts w:ascii="Times New Roman" w:hAnsi="Times New Roman"/>
          <w:sz w:val="20"/>
        </w:rPr>
      </w:pPr>
    </w:p>
    <w:p w:rsidR="00515A9B" w:rsidRPr="008A1C26" w:rsidRDefault="00515A9B" w:rsidP="00515A9B">
      <w:pPr>
        <w:ind w:left="360"/>
        <w:jc w:val="both"/>
        <w:rPr>
          <w:rFonts w:ascii="Times New Roman" w:hAnsi="Times New Roman"/>
          <w:sz w:val="20"/>
        </w:rPr>
      </w:pPr>
      <w:r w:rsidRPr="008A1C26">
        <w:rPr>
          <w:rFonts w:ascii="Times New Roman" w:hAnsi="Times New Roman"/>
          <w:b/>
          <w:sz w:val="20"/>
        </w:rPr>
        <w:t xml:space="preserve">Mediacija </w:t>
      </w:r>
      <w:r w:rsidRPr="008A1C26">
        <w:rPr>
          <w:rFonts w:ascii="Times New Roman" w:hAnsi="Times New Roman"/>
          <w:sz w:val="20"/>
        </w:rPr>
        <w:t>je postopek, v katerem se osebe, ki imajo problem ali konflikt, ob pomoči tretje osebe pogovorijo in ugotovijo, kje so točke njihovega spora in nato skozi izražanje mnenj, idej, težav in čustev ter skozi izmenjavo stališč poskušajo najti za vse zadovoljivo rešitev.</w:t>
      </w:r>
    </w:p>
    <w:p w:rsidR="00515A9B" w:rsidRPr="008A1C26" w:rsidRDefault="00515A9B" w:rsidP="00515A9B">
      <w:pPr>
        <w:ind w:left="360"/>
        <w:jc w:val="both"/>
        <w:rPr>
          <w:rFonts w:ascii="Times New Roman" w:hAnsi="Times New Roman"/>
          <w:sz w:val="20"/>
        </w:rPr>
      </w:pPr>
      <w:r w:rsidRPr="008A1C26">
        <w:rPr>
          <w:rFonts w:ascii="Times New Roman" w:hAnsi="Times New Roman"/>
          <w:sz w:val="20"/>
        </w:rPr>
        <w:t xml:space="preserve">Sprti strani prevzameta odgovornost za razrešitev nastalega konflikta, mediator proces oziroma postopek le nevtralno vodi in usmerja. </w:t>
      </w:r>
    </w:p>
    <w:p w:rsidR="00515A9B" w:rsidRPr="008A1C26" w:rsidRDefault="00515A9B" w:rsidP="00515A9B">
      <w:pPr>
        <w:ind w:left="360"/>
        <w:jc w:val="both"/>
        <w:rPr>
          <w:rFonts w:ascii="Times New Roman" w:hAnsi="Times New Roman"/>
          <w:sz w:val="20"/>
        </w:rPr>
      </w:pPr>
    </w:p>
    <w:p w:rsidR="00515A9B" w:rsidRPr="008A1C26" w:rsidRDefault="00515A9B" w:rsidP="00515A9B">
      <w:pPr>
        <w:ind w:left="360"/>
        <w:jc w:val="both"/>
        <w:rPr>
          <w:rFonts w:ascii="Times New Roman" w:hAnsi="Times New Roman"/>
          <w:sz w:val="20"/>
        </w:rPr>
      </w:pPr>
      <w:r w:rsidRPr="008A1C26">
        <w:rPr>
          <w:rFonts w:ascii="Times New Roman" w:hAnsi="Times New Roman"/>
          <w:b/>
          <w:sz w:val="20"/>
        </w:rPr>
        <w:t xml:space="preserve">Restitucija </w:t>
      </w:r>
      <w:r w:rsidRPr="008A1C26">
        <w:rPr>
          <w:rFonts w:ascii="Times New Roman" w:hAnsi="Times New Roman"/>
          <w:sz w:val="20"/>
        </w:rPr>
        <w:t>je oblika vzgojnega postopka, ki omogoča posamezniku, ki je s svojim ravnanjem povzročil materialno ali moralno škodo drugemu posamezniku, skupini ali šoli, da to popravi. Povzročitelj škode se v postopku restitucije sooči s posledicami svojega ravnanja, sprejme odgovornost za tako ravnanje in poišče ter predlaga načine, s katerimi bo svojo napako popravil ali pa se bo z oškodovancem dogovoril o načinih poprave.</w:t>
      </w:r>
    </w:p>
    <w:p w:rsidR="00515A9B" w:rsidRPr="008A1C26" w:rsidRDefault="00515A9B" w:rsidP="00515A9B">
      <w:pPr>
        <w:ind w:left="360"/>
        <w:jc w:val="both"/>
        <w:rPr>
          <w:rFonts w:ascii="Times New Roman" w:hAnsi="Times New Roman"/>
          <w:sz w:val="20"/>
        </w:rPr>
      </w:pPr>
      <w:r w:rsidRPr="008A1C26">
        <w:rPr>
          <w:rFonts w:ascii="Times New Roman" w:hAnsi="Times New Roman"/>
          <w:sz w:val="20"/>
        </w:rPr>
        <w:t xml:space="preserve">Poravnava zahteva odločitev in napor tistega, ki je škodo povzročil, za ustvarjalno rešitev problema. </w:t>
      </w:r>
    </w:p>
    <w:p w:rsidR="00515A9B" w:rsidRPr="008A1C26" w:rsidRDefault="00515A9B" w:rsidP="00515A9B">
      <w:pPr>
        <w:ind w:left="360"/>
        <w:jc w:val="both"/>
        <w:rPr>
          <w:rFonts w:ascii="Times New Roman" w:hAnsi="Times New Roman"/>
          <w:sz w:val="20"/>
        </w:rPr>
      </w:pPr>
      <w:r w:rsidRPr="008A1C26">
        <w:rPr>
          <w:rFonts w:ascii="Times New Roman" w:hAnsi="Times New Roman"/>
          <w:sz w:val="20"/>
        </w:rPr>
        <w:t>Restitucija se bo največkrat uporabila v primeru poškodovanja šolske imovine in na področju medvrstniških odnosov. V prvem primeru je smiselno, da povzročitelj sam predlaga, kaj je pripravljen storiti za boljšo materialno urejenost šole, v drugem pa, kako bi lahko prispeval k boljšim medsebojnim odnosom v skupini.</w:t>
      </w:r>
    </w:p>
    <w:p w:rsidR="00515A9B" w:rsidRPr="008A1C26" w:rsidRDefault="00515A9B" w:rsidP="00515A9B">
      <w:pPr>
        <w:ind w:left="360"/>
        <w:jc w:val="both"/>
        <w:rPr>
          <w:rFonts w:ascii="Times New Roman" w:hAnsi="Times New Roman"/>
          <w:sz w:val="20"/>
        </w:rPr>
      </w:pPr>
    </w:p>
    <w:p w:rsidR="00515A9B" w:rsidRPr="008A1C26" w:rsidRDefault="00515A9B" w:rsidP="00515A9B">
      <w:pPr>
        <w:ind w:left="360"/>
        <w:jc w:val="both"/>
        <w:rPr>
          <w:rFonts w:ascii="Times New Roman" w:hAnsi="Times New Roman"/>
          <w:sz w:val="20"/>
        </w:rPr>
      </w:pPr>
      <w:r w:rsidRPr="008A1C26">
        <w:rPr>
          <w:rFonts w:ascii="Times New Roman" w:hAnsi="Times New Roman"/>
          <w:sz w:val="20"/>
        </w:rPr>
        <w:t xml:space="preserve">Mediacija in restitucija sta za učenca, ki je kršil dogovorjena pravila, prostovoljni in ponujeni možnosti. Če ne želi ali ne more rešiti spora ali odpraviti posledic svojih neustreznih dejanj na ta način, se mu lahko izreče tudi formalni vzgojni opomin v skladu z vzgojnim delovanjem šole, kot ga predvideva. </w:t>
      </w:r>
      <w:r w:rsidRPr="008A1C26">
        <w:rPr>
          <w:rFonts w:ascii="Times New Roman" w:hAnsi="Times New Roman"/>
          <w:color w:val="000000"/>
          <w:sz w:val="20"/>
        </w:rPr>
        <w:t>Zakon o osnovni šoli (členi 60. h do 60. č)</w:t>
      </w:r>
      <w:r w:rsidRPr="008A1C26">
        <w:rPr>
          <w:rFonts w:ascii="Times New Roman" w:hAnsi="Times New Roman"/>
          <w:sz w:val="20"/>
        </w:rPr>
        <w:t xml:space="preserve"> in Pravila šolskega reda.</w:t>
      </w:r>
    </w:p>
    <w:p w:rsidR="00DA329F" w:rsidRPr="008A1C26" w:rsidRDefault="00DA329F" w:rsidP="00D3537C">
      <w:pPr>
        <w:rPr>
          <w:rFonts w:ascii="Times New Roman" w:hAnsi="Times New Roman"/>
          <w:sz w:val="20"/>
        </w:rPr>
      </w:pPr>
    </w:p>
    <w:p w:rsidR="00DA329F" w:rsidRPr="008A1C26" w:rsidRDefault="00DA329F" w:rsidP="00D3537C">
      <w:pPr>
        <w:rPr>
          <w:rFonts w:ascii="Times New Roman" w:hAnsi="Times New Roman"/>
          <w:sz w:val="20"/>
        </w:rPr>
      </w:pPr>
    </w:p>
    <w:p w:rsidR="000C7B6C" w:rsidRPr="008A1C26" w:rsidRDefault="000C7B6C" w:rsidP="00D3537C">
      <w:pPr>
        <w:rPr>
          <w:rFonts w:ascii="Times New Roman" w:hAnsi="Times New Roman"/>
          <w:sz w:val="20"/>
        </w:rPr>
      </w:pPr>
    </w:p>
    <w:p w:rsidR="000C7B6C" w:rsidRPr="008A1C26" w:rsidRDefault="000C7B6C" w:rsidP="00D3537C">
      <w:pPr>
        <w:rPr>
          <w:rFonts w:ascii="Times New Roman" w:hAnsi="Times New Roman"/>
          <w:sz w:val="20"/>
        </w:rPr>
      </w:pPr>
    </w:p>
    <w:p w:rsidR="000C7B6C" w:rsidRPr="008A1C26" w:rsidRDefault="000C7B6C" w:rsidP="00D3537C">
      <w:pPr>
        <w:rPr>
          <w:rFonts w:ascii="Times New Roman" w:hAnsi="Times New Roman"/>
          <w:sz w:val="20"/>
        </w:rPr>
      </w:pPr>
    </w:p>
    <w:p w:rsidR="000C7B6C" w:rsidRPr="008A1C26" w:rsidRDefault="000C7B6C" w:rsidP="00D3537C">
      <w:pPr>
        <w:rPr>
          <w:rFonts w:ascii="Times New Roman" w:hAnsi="Times New Roman"/>
          <w:sz w:val="20"/>
        </w:rPr>
      </w:pPr>
    </w:p>
    <w:p w:rsidR="000C7B6C" w:rsidRPr="008A1C26" w:rsidRDefault="000C7B6C" w:rsidP="00D3537C">
      <w:pPr>
        <w:rPr>
          <w:rFonts w:ascii="Times New Roman" w:hAnsi="Times New Roman"/>
          <w:sz w:val="20"/>
        </w:rPr>
      </w:pPr>
    </w:p>
    <w:p w:rsidR="000C7B6C" w:rsidRDefault="000C7B6C" w:rsidP="00D3537C">
      <w:pPr>
        <w:rPr>
          <w:rFonts w:ascii="Times New Roman" w:hAnsi="Times New Roman"/>
          <w:sz w:val="20"/>
        </w:rPr>
      </w:pPr>
    </w:p>
    <w:p w:rsidR="0062127C" w:rsidRDefault="0062127C" w:rsidP="00D3537C">
      <w:pPr>
        <w:rPr>
          <w:rFonts w:ascii="Times New Roman" w:hAnsi="Times New Roman"/>
          <w:sz w:val="20"/>
        </w:rPr>
      </w:pPr>
    </w:p>
    <w:p w:rsidR="0062127C" w:rsidRDefault="0062127C" w:rsidP="00D3537C">
      <w:pPr>
        <w:rPr>
          <w:rFonts w:ascii="Times New Roman" w:hAnsi="Times New Roman"/>
          <w:sz w:val="20"/>
        </w:rPr>
      </w:pPr>
    </w:p>
    <w:p w:rsidR="0062127C" w:rsidRDefault="0062127C" w:rsidP="00D3537C">
      <w:pPr>
        <w:rPr>
          <w:rFonts w:ascii="Times New Roman" w:hAnsi="Times New Roman"/>
          <w:sz w:val="20"/>
        </w:rPr>
      </w:pPr>
    </w:p>
    <w:p w:rsidR="0062127C" w:rsidRDefault="0062127C" w:rsidP="00D3537C">
      <w:pPr>
        <w:rPr>
          <w:rFonts w:ascii="Times New Roman" w:hAnsi="Times New Roman"/>
          <w:sz w:val="20"/>
        </w:rPr>
      </w:pPr>
    </w:p>
    <w:p w:rsidR="0062127C" w:rsidRDefault="0062127C" w:rsidP="00D3537C">
      <w:pPr>
        <w:rPr>
          <w:rFonts w:ascii="Times New Roman" w:hAnsi="Times New Roman"/>
          <w:sz w:val="20"/>
        </w:rPr>
      </w:pPr>
    </w:p>
    <w:p w:rsidR="003B2E81" w:rsidRDefault="003B2E81" w:rsidP="00D3537C">
      <w:pPr>
        <w:rPr>
          <w:rFonts w:ascii="Times New Roman" w:hAnsi="Times New Roman"/>
          <w:sz w:val="20"/>
        </w:rPr>
      </w:pPr>
    </w:p>
    <w:p w:rsidR="003B2E81" w:rsidRDefault="003B2E81" w:rsidP="00D3537C">
      <w:pPr>
        <w:rPr>
          <w:rFonts w:ascii="Times New Roman" w:hAnsi="Times New Roman"/>
          <w:sz w:val="20"/>
        </w:rPr>
      </w:pPr>
    </w:p>
    <w:p w:rsidR="003B2E81" w:rsidRDefault="003B2E81" w:rsidP="00D3537C">
      <w:pPr>
        <w:rPr>
          <w:rFonts w:ascii="Times New Roman" w:hAnsi="Times New Roman"/>
          <w:sz w:val="20"/>
        </w:rPr>
      </w:pPr>
    </w:p>
    <w:p w:rsidR="0062127C" w:rsidRDefault="0062127C" w:rsidP="00D3537C">
      <w:pPr>
        <w:rPr>
          <w:rFonts w:ascii="Times New Roman" w:hAnsi="Times New Roman"/>
          <w:sz w:val="20"/>
        </w:rPr>
      </w:pPr>
    </w:p>
    <w:p w:rsidR="0062127C" w:rsidRDefault="0062127C" w:rsidP="00D3537C">
      <w:pPr>
        <w:rPr>
          <w:rFonts w:ascii="Times New Roman" w:hAnsi="Times New Roman"/>
          <w:sz w:val="20"/>
        </w:rPr>
      </w:pPr>
    </w:p>
    <w:p w:rsidR="0062127C" w:rsidRPr="008A1C26" w:rsidRDefault="0062127C" w:rsidP="00D3537C">
      <w:pPr>
        <w:rPr>
          <w:rFonts w:ascii="Times New Roman" w:hAnsi="Times New Roman"/>
          <w:sz w:val="20"/>
        </w:rPr>
      </w:pPr>
    </w:p>
    <w:p w:rsidR="00D3537C" w:rsidRPr="008A1C26" w:rsidRDefault="00D3537C" w:rsidP="00D3537C">
      <w:pPr>
        <w:pStyle w:val="Naslov1"/>
        <w:pBdr>
          <w:top w:val="single" w:sz="18" w:space="1" w:color="auto" w:shadow="1"/>
          <w:left w:val="single" w:sz="18" w:space="4" w:color="auto" w:shadow="1"/>
          <w:bottom w:val="single" w:sz="18" w:space="1" w:color="auto" w:shadow="1"/>
          <w:right w:val="single" w:sz="18" w:space="4" w:color="auto" w:shadow="1"/>
        </w:pBdr>
        <w:shd w:val="pct20" w:color="auto" w:fill="FFFFFF"/>
        <w:rPr>
          <w:b/>
          <w:i w:val="0"/>
          <w:sz w:val="20"/>
        </w:rPr>
      </w:pPr>
      <w:r w:rsidRPr="008A1C26">
        <w:rPr>
          <w:b/>
          <w:i w:val="0"/>
          <w:sz w:val="20"/>
        </w:rPr>
        <w:t>PRAVILA ŠOLSKEGA REDA OŠ ROVTE</w:t>
      </w:r>
    </w:p>
    <w:p w:rsidR="00B73F51" w:rsidRDefault="00B73F51" w:rsidP="00B73F51">
      <w:pPr>
        <w:ind w:left="360"/>
        <w:rPr>
          <w:rFonts w:ascii="Times New Roman" w:hAnsi="Times New Roman"/>
          <w:sz w:val="20"/>
        </w:rPr>
      </w:pPr>
    </w:p>
    <w:p w:rsidR="00E328F0" w:rsidRPr="00E328F0" w:rsidRDefault="00E328F0" w:rsidP="00E328F0">
      <w:pPr>
        <w:jc w:val="center"/>
        <w:rPr>
          <w:rFonts w:ascii="Times New Roman" w:hAnsi="Times New Roman"/>
          <w:b/>
          <w:sz w:val="20"/>
        </w:rPr>
      </w:pPr>
      <w:r w:rsidRPr="00E328F0">
        <w:rPr>
          <w:rFonts w:ascii="Times New Roman" w:hAnsi="Times New Roman"/>
          <w:b/>
          <w:sz w:val="20"/>
        </w:rPr>
        <w:t>PRAVILA ŠOLSKEGA REDA</w:t>
      </w:r>
    </w:p>
    <w:p w:rsidR="00E328F0" w:rsidRPr="00E328F0" w:rsidRDefault="00E328F0" w:rsidP="00E328F0">
      <w:pPr>
        <w:jc w:val="center"/>
        <w:rPr>
          <w:rFonts w:ascii="Times New Roman" w:hAnsi="Times New Roman"/>
          <w:b/>
          <w:sz w:val="20"/>
        </w:rPr>
      </w:pPr>
      <w:r w:rsidRPr="00E328F0">
        <w:rPr>
          <w:rFonts w:ascii="Times New Roman" w:hAnsi="Times New Roman"/>
          <w:b/>
          <w:sz w:val="20"/>
        </w:rPr>
        <w:t>V Osnovni šoli Rovte</w:t>
      </w:r>
    </w:p>
    <w:p w:rsidR="00E328F0" w:rsidRPr="00E328F0" w:rsidRDefault="00E328F0" w:rsidP="00E328F0">
      <w:pPr>
        <w:jc w:val="center"/>
        <w:rPr>
          <w:rFonts w:ascii="Times New Roman" w:hAnsi="Times New Roman"/>
          <w:b/>
          <w:sz w:val="20"/>
        </w:rPr>
      </w:pPr>
    </w:p>
    <w:p w:rsidR="00E328F0" w:rsidRPr="00E328F0" w:rsidRDefault="00E328F0" w:rsidP="00E328F0">
      <w:pPr>
        <w:jc w:val="center"/>
        <w:rPr>
          <w:rFonts w:ascii="Times New Roman" w:hAnsi="Times New Roman"/>
          <w:b/>
          <w:sz w:val="20"/>
        </w:rPr>
      </w:pPr>
    </w:p>
    <w:p w:rsidR="00E328F0" w:rsidRPr="00E328F0" w:rsidRDefault="00E328F0" w:rsidP="00E328F0">
      <w:pPr>
        <w:ind w:left="360"/>
        <w:jc w:val="center"/>
        <w:rPr>
          <w:rFonts w:ascii="Times New Roman" w:hAnsi="Times New Roman"/>
          <w:sz w:val="20"/>
        </w:rPr>
      </w:pPr>
      <w:r w:rsidRPr="00E328F0">
        <w:rPr>
          <w:rFonts w:ascii="Times New Roman" w:hAnsi="Times New Roman"/>
          <w:sz w:val="20"/>
        </w:rPr>
        <w:t>1. člen</w:t>
      </w:r>
    </w:p>
    <w:p w:rsidR="00E328F0" w:rsidRPr="00E328F0" w:rsidRDefault="00E328F0" w:rsidP="00E328F0">
      <w:pPr>
        <w:ind w:left="360"/>
        <w:jc w:val="center"/>
        <w:rPr>
          <w:rFonts w:ascii="Times New Roman" w:hAnsi="Times New Roman"/>
          <w:sz w:val="20"/>
        </w:rPr>
      </w:pPr>
      <w:r w:rsidRPr="00E328F0">
        <w:rPr>
          <w:rFonts w:ascii="Times New Roman" w:hAnsi="Times New Roman"/>
          <w:sz w:val="20"/>
        </w:rPr>
        <w:t>(namen pravil)</w:t>
      </w:r>
    </w:p>
    <w:p w:rsidR="00E328F0" w:rsidRPr="00E328F0" w:rsidRDefault="00E328F0" w:rsidP="00E328F0">
      <w:pPr>
        <w:ind w:left="360"/>
        <w:jc w:val="center"/>
        <w:rPr>
          <w:rFonts w:ascii="Times New Roman" w:hAnsi="Times New Roman"/>
          <w:sz w:val="20"/>
        </w:rPr>
      </w:pPr>
    </w:p>
    <w:p w:rsidR="00E328F0" w:rsidRPr="00E328F0" w:rsidRDefault="00E328F0" w:rsidP="00E328F0">
      <w:pPr>
        <w:ind w:left="360"/>
        <w:jc w:val="both"/>
        <w:rPr>
          <w:rFonts w:ascii="Times New Roman" w:hAnsi="Times New Roman"/>
          <w:sz w:val="20"/>
        </w:rPr>
      </w:pPr>
      <w:r w:rsidRPr="00E328F0">
        <w:rPr>
          <w:rFonts w:ascii="Times New Roman" w:hAnsi="Times New Roman"/>
          <w:sz w:val="20"/>
        </w:rPr>
        <w:t>Ta pravila natančneje opredeljujejo dolžnosti in odgovornosti učencev, načine zagotavljanja varnosti, pravila obnašanja in ravnanja, kršitve, postopke in ukrepe v primeru kršitev pravil, organiziranost učencev, opravičevanje odsotnosti ter sodelovanje pri zagotavljanju zdravstvenega varstva učencev.</w:t>
      </w:r>
    </w:p>
    <w:p w:rsidR="00E328F0" w:rsidRPr="00E328F0" w:rsidRDefault="00E328F0" w:rsidP="00E328F0">
      <w:pPr>
        <w:ind w:left="360"/>
        <w:jc w:val="both"/>
        <w:rPr>
          <w:rFonts w:ascii="Times New Roman" w:hAnsi="Times New Roman"/>
          <w:sz w:val="20"/>
        </w:rPr>
      </w:pPr>
    </w:p>
    <w:p w:rsidR="00E328F0" w:rsidRPr="00E328F0" w:rsidRDefault="00E328F0" w:rsidP="00E328F0">
      <w:pPr>
        <w:ind w:left="360"/>
        <w:jc w:val="center"/>
        <w:rPr>
          <w:rFonts w:ascii="Times New Roman" w:hAnsi="Times New Roman"/>
          <w:sz w:val="20"/>
        </w:rPr>
      </w:pPr>
    </w:p>
    <w:p w:rsidR="00E328F0" w:rsidRPr="00E328F0" w:rsidRDefault="00E328F0" w:rsidP="00E328F0">
      <w:pPr>
        <w:ind w:left="360"/>
        <w:jc w:val="center"/>
        <w:rPr>
          <w:rFonts w:ascii="Times New Roman" w:hAnsi="Times New Roman"/>
          <w:sz w:val="20"/>
        </w:rPr>
      </w:pPr>
    </w:p>
    <w:p w:rsidR="00E328F0" w:rsidRPr="00E328F0" w:rsidRDefault="00E328F0" w:rsidP="00E328F0">
      <w:pPr>
        <w:ind w:left="360"/>
        <w:jc w:val="center"/>
        <w:rPr>
          <w:rFonts w:ascii="Times New Roman" w:hAnsi="Times New Roman"/>
          <w:sz w:val="20"/>
        </w:rPr>
      </w:pPr>
      <w:r w:rsidRPr="00E328F0">
        <w:rPr>
          <w:rFonts w:ascii="Times New Roman" w:hAnsi="Times New Roman"/>
          <w:sz w:val="20"/>
        </w:rPr>
        <w:t>2. člen</w:t>
      </w:r>
    </w:p>
    <w:p w:rsidR="00E328F0" w:rsidRPr="00E328F0" w:rsidRDefault="00E328F0" w:rsidP="00E328F0">
      <w:pPr>
        <w:ind w:left="360"/>
        <w:jc w:val="center"/>
        <w:rPr>
          <w:rFonts w:ascii="Times New Roman" w:hAnsi="Times New Roman"/>
          <w:sz w:val="20"/>
        </w:rPr>
      </w:pPr>
      <w:r w:rsidRPr="00E328F0">
        <w:rPr>
          <w:rFonts w:ascii="Times New Roman" w:hAnsi="Times New Roman"/>
          <w:sz w:val="20"/>
        </w:rPr>
        <w:t>(opredelitev pojmov)</w:t>
      </w:r>
    </w:p>
    <w:p w:rsidR="00E328F0" w:rsidRPr="00E328F0" w:rsidRDefault="00E328F0" w:rsidP="00E328F0">
      <w:pPr>
        <w:ind w:left="360"/>
        <w:jc w:val="center"/>
        <w:rPr>
          <w:rFonts w:ascii="Times New Roman" w:hAnsi="Times New Roman"/>
          <w:sz w:val="20"/>
        </w:rPr>
      </w:pPr>
    </w:p>
    <w:p w:rsidR="00E328F0" w:rsidRPr="00E328F0" w:rsidRDefault="00E328F0" w:rsidP="004F23BE">
      <w:pPr>
        <w:pStyle w:val="Odstavekseznama"/>
        <w:numPr>
          <w:ilvl w:val="0"/>
          <w:numId w:val="29"/>
        </w:numPr>
        <w:spacing w:after="0" w:line="240" w:lineRule="auto"/>
        <w:jc w:val="both"/>
        <w:rPr>
          <w:szCs w:val="20"/>
        </w:rPr>
      </w:pPr>
      <w:r w:rsidRPr="00E328F0">
        <w:rPr>
          <w:szCs w:val="20"/>
        </w:rPr>
        <w:t>Učenec je spolno nevtralen izraz za udeleženca ali udeleženko v učnem procesu, ki obiskuje pouk v Osnovni šoli Rovte in ni delavec šole.</w:t>
      </w:r>
    </w:p>
    <w:p w:rsidR="00E328F0" w:rsidRPr="00E328F0" w:rsidRDefault="00E328F0" w:rsidP="004F23BE">
      <w:pPr>
        <w:pStyle w:val="Odstavekseznama"/>
        <w:numPr>
          <w:ilvl w:val="0"/>
          <w:numId w:val="29"/>
        </w:numPr>
        <w:spacing w:after="0" w:line="240" w:lineRule="auto"/>
        <w:jc w:val="both"/>
        <w:rPr>
          <w:szCs w:val="20"/>
        </w:rPr>
      </w:pPr>
      <w:r w:rsidRPr="00E328F0">
        <w:rPr>
          <w:szCs w:val="20"/>
        </w:rPr>
        <w:t>Mlajši učenec je učenec, ki še ni dopolnil 14 let.</w:t>
      </w:r>
    </w:p>
    <w:p w:rsidR="00E328F0" w:rsidRPr="00E328F0" w:rsidRDefault="00E328F0" w:rsidP="004F23BE">
      <w:pPr>
        <w:pStyle w:val="Odstavekseznama"/>
        <w:numPr>
          <w:ilvl w:val="0"/>
          <w:numId w:val="29"/>
        </w:numPr>
        <w:spacing w:after="0" w:line="240" w:lineRule="auto"/>
        <w:jc w:val="both"/>
        <w:rPr>
          <w:szCs w:val="20"/>
        </w:rPr>
      </w:pPr>
      <w:r w:rsidRPr="00E328F0">
        <w:rPr>
          <w:szCs w:val="20"/>
        </w:rPr>
        <w:t>Starejši učenec je učenec, ki je že dopolnil 14 let.</w:t>
      </w:r>
    </w:p>
    <w:p w:rsidR="00E328F0" w:rsidRPr="00E328F0" w:rsidRDefault="00E328F0" w:rsidP="004F23BE">
      <w:pPr>
        <w:pStyle w:val="Odstavekseznama"/>
        <w:numPr>
          <w:ilvl w:val="0"/>
          <w:numId w:val="29"/>
        </w:numPr>
        <w:spacing w:after="0" w:line="240" w:lineRule="auto"/>
        <w:jc w:val="both"/>
        <w:rPr>
          <w:szCs w:val="20"/>
        </w:rPr>
      </w:pPr>
      <w:r w:rsidRPr="00E328F0">
        <w:rPr>
          <w:szCs w:val="20"/>
        </w:rPr>
        <w:t>Učenec s posebnimi potrebami je učenec z odločbo pristojne institucije, s katero so ugotovljene in opredeljene posebne potrebe tega učenca.</w:t>
      </w:r>
    </w:p>
    <w:p w:rsidR="00E328F0" w:rsidRPr="00E328F0" w:rsidRDefault="00E328F0" w:rsidP="004F23BE">
      <w:pPr>
        <w:pStyle w:val="Odstavekseznama"/>
        <w:numPr>
          <w:ilvl w:val="0"/>
          <w:numId w:val="29"/>
        </w:numPr>
        <w:spacing w:after="0" w:line="240" w:lineRule="auto"/>
        <w:jc w:val="both"/>
        <w:rPr>
          <w:szCs w:val="20"/>
        </w:rPr>
      </w:pPr>
      <w:r w:rsidRPr="00E328F0">
        <w:rPr>
          <w:szCs w:val="20"/>
        </w:rPr>
        <w:t>Kršitev je vsako ravnanje ali dejanje učenca, ki je v nasprotju z veljavno zakonodajo, s temi pravili ali z ostalimi akti šole. Kršitve razčlenjujemo s temi pravili na lažje, težje in najtežje.</w:t>
      </w:r>
    </w:p>
    <w:p w:rsidR="00E328F0" w:rsidRPr="00E328F0" w:rsidRDefault="00E328F0" w:rsidP="004F23BE">
      <w:pPr>
        <w:pStyle w:val="Odstavekseznama"/>
        <w:numPr>
          <w:ilvl w:val="0"/>
          <w:numId w:val="29"/>
        </w:numPr>
        <w:spacing w:after="0" w:line="240" w:lineRule="auto"/>
        <w:jc w:val="both"/>
        <w:rPr>
          <w:szCs w:val="20"/>
        </w:rPr>
      </w:pPr>
      <w:r w:rsidRPr="00E328F0">
        <w:rPr>
          <w:szCs w:val="20"/>
        </w:rPr>
        <w:t>Postopek je proces, ki se začne z opredelitvijo kršitve in konča z vzgojnim ukrepom, ki je v skladu s temi pravili.</w:t>
      </w:r>
    </w:p>
    <w:p w:rsidR="00E328F0" w:rsidRPr="00E328F0" w:rsidRDefault="00E328F0" w:rsidP="004F23BE">
      <w:pPr>
        <w:pStyle w:val="Odstavekseznama"/>
        <w:numPr>
          <w:ilvl w:val="0"/>
          <w:numId w:val="29"/>
        </w:numPr>
        <w:spacing w:after="0" w:line="240" w:lineRule="auto"/>
        <w:jc w:val="both"/>
        <w:rPr>
          <w:szCs w:val="20"/>
        </w:rPr>
      </w:pPr>
      <w:r w:rsidRPr="00E328F0">
        <w:rPr>
          <w:szCs w:val="20"/>
        </w:rPr>
        <w:t>Vzgojni ukrep je končni rezultat postopka, ki na zakonit in predvidljiv način določa odziv šole na ugotovljeno kršitev.</w:t>
      </w:r>
    </w:p>
    <w:p w:rsidR="00E328F0" w:rsidRPr="00E328F0" w:rsidRDefault="00E328F0" w:rsidP="00E328F0">
      <w:pPr>
        <w:pStyle w:val="Odstavekseznama"/>
        <w:spacing w:after="0" w:line="240" w:lineRule="auto"/>
        <w:jc w:val="both"/>
        <w:rPr>
          <w:szCs w:val="20"/>
        </w:rPr>
      </w:pPr>
    </w:p>
    <w:p w:rsidR="00E328F0" w:rsidRPr="00E328F0" w:rsidRDefault="00E328F0" w:rsidP="00E328F0">
      <w:pPr>
        <w:pStyle w:val="Odstavekseznama"/>
        <w:spacing w:after="0" w:line="240" w:lineRule="auto"/>
        <w:jc w:val="both"/>
        <w:rPr>
          <w:szCs w:val="20"/>
        </w:rPr>
      </w:pPr>
    </w:p>
    <w:p w:rsidR="00E328F0" w:rsidRPr="00E328F0" w:rsidRDefault="00E328F0" w:rsidP="00E328F0">
      <w:pPr>
        <w:pStyle w:val="Odstavekseznama"/>
        <w:spacing w:after="0" w:line="240" w:lineRule="auto"/>
        <w:jc w:val="both"/>
        <w:rPr>
          <w:szCs w:val="20"/>
        </w:rPr>
      </w:pPr>
    </w:p>
    <w:p w:rsidR="00E328F0" w:rsidRPr="00E328F0" w:rsidRDefault="00E328F0" w:rsidP="00E328F0">
      <w:pPr>
        <w:pStyle w:val="Odstavekseznama"/>
        <w:spacing w:after="0" w:line="240" w:lineRule="auto"/>
        <w:jc w:val="center"/>
        <w:rPr>
          <w:szCs w:val="20"/>
        </w:rPr>
      </w:pPr>
      <w:r w:rsidRPr="00E328F0">
        <w:rPr>
          <w:szCs w:val="20"/>
        </w:rPr>
        <w:t>3. člen</w:t>
      </w:r>
    </w:p>
    <w:p w:rsidR="00E328F0" w:rsidRPr="00E328F0" w:rsidRDefault="00E328F0" w:rsidP="00E328F0">
      <w:pPr>
        <w:pStyle w:val="Odstavekseznama"/>
        <w:spacing w:after="0" w:line="240" w:lineRule="auto"/>
        <w:jc w:val="center"/>
        <w:rPr>
          <w:szCs w:val="20"/>
        </w:rPr>
      </w:pPr>
      <w:r w:rsidRPr="00E328F0">
        <w:rPr>
          <w:szCs w:val="20"/>
        </w:rPr>
        <w:t>(dolžnosti in odgovornosti učenca)</w:t>
      </w:r>
    </w:p>
    <w:p w:rsidR="00E328F0" w:rsidRPr="00E328F0" w:rsidRDefault="00E328F0" w:rsidP="00E328F0">
      <w:pPr>
        <w:pStyle w:val="Odstavekseznama"/>
        <w:spacing w:after="0" w:line="240" w:lineRule="auto"/>
        <w:jc w:val="center"/>
        <w:rPr>
          <w:szCs w:val="20"/>
        </w:rPr>
      </w:pPr>
    </w:p>
    <w:p w:rsidR="00E328F0" w:rsidRPr="00E328F0" w:rsidRDefault="00E328F0" w:rsidP="00E328F0">
      <w:pPr>
        <w:pStyle w:val="Default"/>
        <w:rPr>
          <w:rFonts w:ascii="Times New Roman" w:hAnsi="Times New Roman" w:cs="Times New Roman"/>
          <w:sz w:val="20"/>
          <w:szCs w:val="20"/>
        </w:rPr>
      </w:pPr>
      <w:r w:rsidRPr="00E328F0">
        <w:rPr>
          <w:rFonts w:ascii="Times New Roman" w:hAnsi="Times New Roman" w:cs="Times New Roman"/>
          <w:sz w:val="20"/>
          <w:szCs w:val="20"/>
        </w:rPr>
        <w:t>Dolžnosti učenca so, da:</w:t>
      </w:r>
    </w:p>
    <w:p w:rsidR="00E328F0" w:rsidRPr="00E328F0" w:rsidRDefault="00E328F0" w:rsidP="00E328F0">
      <w:pPr>
        <w:pStyle w:val="Default"/>
        <w:rPr>
          <w:rFonts w:ascii="Times New Roman" w:hAnsi="Times New Roman" w:cs="Times New Roman"/>
          <w:sz w:val="20"/>
          <w:szCs w:val="20"/>
        </w:rPr>
      </w:pPr>
    </w:p>
    <w:p w:rsidR="00E328F0" w:rsidRPr="00E328F0" w:rsidRDefault="00E328F0" w:rsidP="004F23BE">
      <w:pPr>
        <w:pStyle w:val="Default"/>
        <w:numPr>
          <w:ilvl w:val="0"/>
          <w:numId w:val="30"/>
        </w:numPr>
        <w:spacing w:after="36"/>
        <w:rPr>
          <w:rFonts w:ascii="Times New Roman" w:hAnsi="Times New Roman" w:cs="Times New Roman"/>
          <w:sz w:val="20"/>
          <w:szCs w:val="20"/>
        </w:rPr>
      </w:pPr>
      <w:r w:rsidRPr="00E328F0">
        <w:rPr>
          <w:rFonts w:ascii="Times New Roman" w:hAnsi="Times New Roman" w:cs="Times New Roman"/>
          <w:sz w:val="20"/>
          <w:szCs w:val="20"/>
        </w:rPr>
        <w:t xml:space="preserve">redno obiskuje pouk in izbirne predmete ter ostale načrtovane aktivnosti, </w:t>
      </w:r>
    </w:p>
    <w:p w:rsidR="00E328F0" w:rsidRPr="00E328F0" w:rsidRDefault="00E328F0" w:rsidP="004F23BE">
      <w:pPr>
        <w:pStyle w:val="Default"/>
        <w:numPr>
          <w:ilvl w:val="0"/>
          <w:numId w:val="30"/>
        </w:numPr>
        <w:spacing w:after="36"/>
        <w:rPr>
          <w:rFonts w:ascii="Times New Roman" w:hAnsi="Times New Roman" w:cs="Times New Roman"/>
          <w:sz w:val="20"/>
          <w:szCs w:val="20"/>
        </w:rPr>
      </w:pPr>
      <w:r w:rsidRPr="00E328F0">
        <w:rPr>
          <w:rFonts w:ascii="Times New Roman" w:hAnsi="Times New Roman" w:cs="Times New Roman"/>
          <w:sz w:val="20"/>
          <w:szCs w:val="20"/>
        </w:rPr>
        <w:t xml:space="preserve">ravna v skladu s pravili šolskega in hišnega reda, </w:t>
      </w:r>
    </w:p>
    <w:p w:rsidR="00E328F0" w:rsidRPr="00E328F0" w:rsidRDefault="00E328F0" w:rsidP="004F23BE">
      <w:pPr>
        <w:pStyle w:val="Default"/>
        <w:numPr>
          <w:ilvl w:val="0"/>
          <w:numId w:val="30"/>
        </w:numPr>
        <w:spacing w:after="36"/>
        <w:rPr>
          <w:rFonts w:ascii="Times New Roman" w:hAnsi="Times New Roman" w:cs="Times New Roman"/>
          <w:sz w:val="20"/>
          <w:szCs w:val="20"/>
        </w:rPr>
      </w:pPr>
      <w:r w:rsidRPr="00E328F0">
        <w:rPr>
          <w:rFonts w:ascii="Times New Roman" w:hAnsi="Times New Roman" w:cs="Times New Roman"/>
          <w:sz w:val="20"/>
          <w:szCs w:val="20"/>
        </w:rPr>
        <w:t xml:space="preserve">spoštuje pravice drugih učencev in delavcev šole z upoštevanjem drugačnosti, </w:t>
      </w:r>
    </w:p>
    <w:p w:rsidR="00E328F0" w:rsidRPr="00E328F0" w:rsidRDefault="00E328F0" w:rsidP="004F23BE">
      <w:pPr>
        <w:pStyle w:val="Default"/>
        <w:numPr>
          <w:ilvl w:val="0"/>
          <w:numId w:val="30"/>
        </w:numPr>
        <w:rPr>
          <w:rFonts w:ascii="Times New Roman" w:hAnsi="Times New Roman" w:cs="Times New Roman"/>
          <w:color w:val="auto"/>
          <w:sz w:val="20"/>
          <w:szCs w:val="20"/>
        </w:rPr>
      </w:pPr>
      <w:r w:rsidRPr="00E328F0">
        <w:rPr>
          <w:rFonts w:ascii="Times New Roman" w:hAnsi="Times New Roman" w:cs="Times New Roman"/>
          <w:sz w:val="20"/>
          <w:szCs w:val="20"/>
        </w:rPr>
        <w:t xml:space="preserve">v šoli in izven nje skrbi za lastno zdravje in varnost, </w:t>
      </w:r>
    </w:p>
    <w:p w:rsidR="00E328F0" w:rsidRPr="00E328F0" w:rsidRDefault="00E328F0" w:rsidP="004F23BE">
      <w:pPr>
        <w:pStyle w:val="Default"/>
        <w:numPr>
          <w:ilvl w:val="0"/>
          <w:numId w:val="30"/>
        </w:numPr>
        <w:spacing w:after="20"/>
        <w:rPr>
          <w:rFonts w:ascii="Times New Roman" w:hAnsi="Times New Roman" w:cs="Times New Roman"/>
          <w:color w:val="auto"/>
          <w:sz w:val="20"/>
          <w:szCs w:val="20"/>
        </w:rPr>
      </w:pPr>
      <w:r w:rsidRPr="00E328F0">
        <w:rPr>
          <w:rFonts w:ascii="Times New Roman" w:hAnsi="Times New Roman" w:cs="Times New Roman"/>
          <w:color w:val="auto"/>
          <w:sz w:val="20"/>
          <w:szCs w:val="20"/>
        </w:rPr>
        <w:t xml:space="preserve">spoštljivo ravna s šolsko lastnino, </w:t>
      </w:r>
    </w:p>
    <w:p w:rsidR="00E328F0" w:rsidRPr="00E328F0" w:rsidRDefault="00E328F0" w:rsidP="004F23BE">
      <w:pPr>
        <w:pStyle w:val="Default"/>
        <w:numPr>
          <w:ilvl w:val="0"/>
          <w:numId w:val="30"/>
        </w:numPr>
        <w:spacing w:after="20"/>
        <w:rPr>
          <w:rFonts w:ascii="Times New Roman" w:hAnsi="Times New Roman" w:cs="Times New Roman"/>
          <w:color w:val="auto"/>
          <w:sz w:val="20"/>
          <w:szCs w:val="20"/>
        </w:rPr>
      </w:pPr>
      <w:r w:rsidRPr="00E328F0">
        <w:rPr>
          <w:rFonts w:ascii="Times New Roman" w:hAnsi="Times New Roman" w:cs="Times New Roman"/>
          <w:color w:val="auto"/>
          <w:sz w:val="20"/>
          <w:szCs w:val="20"/>
        </w:rPr>
        <w:t xml:space="preserve">skrbno prinaša šolske potrebščine, </w:t>
      </w:r>
    </w:p>
    <w:p w:rsidR="00E328F0" w:rsidRPr="00E328F0" w:rsidRDefault="00E328F0" w:rsidP="004F23BE">
      <w:pPr>
        <w:pStyle w:val="Default"/>
        <w:numPr>
          <w:ilvl w:val="0"/>
          <w:numId w:val="30"/>
        </w:numPr>
        <w:spacing w:after="20"/>
        <w:rPr>
          <w:rFonts w:ascii="Times New Roman" w:hAnsi="Times New Roman" w:cs="Times New Roman"/>
          <w:color w:val="auto"/>
          <w:sz w:val="20"/>
          <w:szCs w:val="20"/>
        </w:rPr>
      </w:pPr>
      <w:r w:rsidRPr="00E328F0">
        <w:rPr>
          <w:rFonts w:ascii="Times New Roman" w:hAnsi="Times New Roman" w:cs="Times New Roman"/>
          <w:color w:val="auto"/>
          <w:sz w:val="20"/>
          <w:szCs w:val="20"/>
        </w:rPr>
        <w:t xml:space="preserve">sodeluje v šolskih aktivnostih, </w:t>
      </w:r>
    </w:p>
    <w:p w:rsidR="00E328F0" w:rsidRPr="00E328F0" w:rsidRDefault="00E328F0" w:rsidP="004F23BE">
      <w:pPr>
        <w:pStyle w:val="Default"/>
        <w:numPr>
          <w:ilvl w:val="0"/>
          <w:numId w:val="30"/>
        </w:numPr>
        <w:spacing w:after="20"/>
        <w:rPr>
          <w:rFonts w:ascii="Times New Roman" w:hAnsi="Times New Roman" w:cs="Times New Roman"/>
          <w:color w:val="auto"/>
          <w:sz w:val="20"/>
          <w:szCs w:val="20"/>
        </w:rPr>
      </w:pPr>
      <w:r w:rsidRPr="00E328F0">
        <w:rPr>
          <w:rFonts w:ascii="Times New Roman" w:hAnsi="Times New Roman" w:cs="Times New Roman"/>
          <w:color w:val="auto"/>
          <w:sz w:val="20"/>
          <w:szCs w:val="20"/>
        </w:rPr>
        <w:t xml:space="preserve">izpolnjuje svoje učne in druge obveznosti, </w:t>
      </w:r>
    </w:p>
    <w:p w:rsidR="00E328F0" w:rsidRPr="00E328F0" w:rsidRDefault="00E328F0" w:rsidP="004F23BE">
      <w:pPr>
        <w:pStyle w:val="Default"/>
        <w:numPr>
          <w:ilvl w:val="0"/>
          <w:numId w:val="30"/>
        </w:numPr>
        <w:rPr>
          <w:rFonts w:ascii="Times New Roman" w:hAnsi="Times New Roman" w:cs="Times New Roman"/>
          <w:color w:val="auto"/>
          <w:sz w:val="20"/>
          <w:szCs w:val="20"/>
        </w:rPr>
      </w:pPr>
      <w:r w:rsidRPr="00E328F0">
        <w:rPr>
          <w:rFonts w:ascii="Times New Roman" w:hAnsi="Times New Roman" w:cs="Times New Roman"/>
          <w:color w:val="auto"/>
          <w:sz w:val="20"/>
          <w:szCs w:val="20"/>
        </w:rPr>
        <w:t xml:space="preserve">sodeluje pri urejanju šolske okolice in prepoznavnosti šole. </w:t>
      </w:r>
    </w:p>
    <w:p w:rsidR="00E328F0" w:rsidRPr="00E328F0" w:rsidRDefault="00E328F0" w:rsidP="00E328F0">
      <w:pPr>
        <w:pStyle w:val="Default"/>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Učenec je odgovoren za dosledno izpolnjevanje svojih dolžnosti in kršitve zakonskih in šolskih predpisov, vključno s temi pravili. Mlajši učenec ni kazensko odgovoren za najtežje kršitve. Starejši učenec je kazensko odgovoren za najtežje kršitve. Učenec je odškodninsko odgovoren po splošnih pravilih civilnega prava (obligacijskega zakonika).</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rPr>
          <w:rFonts w:ascii="Times New Roman" w:hAnsi="Times New Roman"/>
          <w:sz w:val="20"/>
        </w:rPr>
      </w:pPr>
      <w:r w:rsidRPr="00E328F0">
        <w:rPr>
          <w:rFonts w:ascii="Times New Roman" w:hAnsi="Times New Roman"/>
          <w:sz w:val="20"/>
        </w:rPr>
        <w:br w:type="page"/>
      </w:r>
    </w:p>
    <w:p w:rsidR="00E328F0" w:rsidRPr="00E328F0" w:rsidRDefault="00E328F0" w:rsidP="00E328F0">
      <w:pPr>
        <w:pStyle w:val="Default"/>
        <w:jc w:val="center"/>
        <w:rPr>
          <w:rFonts w:ascii="Times New Roman" w:hAnsi="Times New Roman" w:cs="Times New Roman"/>
          <w:color w:val="auto"/>
          <w:sz w:val="20"/>
          <w:szCs w:val="20"/>
        </w:rPr>
      </w:pPr>
      <w:r w:rsidRPr="00E328F0">
        <w:rPr>
          <w:rFonts w:ascii="Times New Roman" w:hAnsi="Times New Roman" w:cs="Times New Roman"/>
          <w:color w:val="auto"/>
          <w:sz w:val="20"/>
          <w:szCs w:val="20"/>
        </w:rPr>
        <w:t>4. člen</w:t>
      </w:r>
    </w:p>
    <w:p w:rsidR="00E328F0" w:rsidRPr="00E328F0" w:rsidRDefault="00E328F0" w:rsidP="00E328F0">
      <w:pPr>
        <w:pStyle w:val="Default"/>
        <w:jc w:val="center"/>
        <w:rPr>
          <w:rFonts w:ascii="Times New Roman" w:hAnsi="Times New Roman" w:cs="Times New Roman"/>
          <w:color w:val="auto"/>
          <w:sz w:val="20"/>
          <w:szCs w:val="20"/>
        </w:rPr>
      </w:pPr>
      <w:r w:rsidRPr="00E328F0">
        <w:rPr>
          <w:rFonts w:ascii="Times New Roman" w:hAnsi="Times New Roman" w:cs="Times New Roman"/>
          <w:color w:val="auto"/>
          <w:sz w:val="20"/>
          <w:szCs w:val="20"/>
        </w:rPr>
        <w:t>(načini zagotavljanja varnosti)</w:t>
      </w:r>
    </w:p>
    <w:p w:rsidR="00E328F0" w:rsidRPr="00E328F0" w:rsidRDefault="00E328F0" w:rsidP="00E328F0">
      <w:pPr>
        <w:pStyle w:val="Default"/>
        <w:jc w:val="center"/>
        <w:rPr>
          <w:rFonts w:ascii="Times New Roman" w:hAnsi="Times New Roman" w:cs="Times New Roman"/>
          <w:color w:val="auto"/>
          <w:sz w:val="20"/>
          <w:szCs w:val="20"/>
        </w:rPr>
      </w:pPr>
    </w:p>
    <w:p w:rsidR="00E328F0" w:rsidRPr="00E328F0" w:rsidRDefault="00E328F0" w:rsidP="00E328F0">
      <w:pPr>
        <w:pStyle w:val="Default"/>
        <w:jc w:val="center"/>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 xml:space="preserve">Nadzor na šolskem območju je organiziran z dežurstvom učiteljev in učencev. Učenci so dolžni upoštevati navodila nadzornih oseb. </w:t>
      </w: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Učencem zagotavljamo varnost:</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4F23BE">
      <w:pPr>
        <w:pStyle w:val="Default"/>
        <w:numPr>
          <w:ilvl w:val="0"/>
          <w:numId w:val="3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z doslednim izvajanjem predpisov s področja varnosti in zdravja pri delu;</w:t>
      </w:r>
    </w:p>
    <w:p w:rsidR="00E328F0" w:rsidRPr="00E328F0" w:rsidRDefault="00E328F0" w:rsidP="004F23BE">
      <w:pPr>
        <w:pStyle w:val="Default"/>
        <w:numPr>
          <w:ilvl w:val="0"/>
          <w:numId w:val="3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z izvajanjem osnovnega preventivnega zdravstvenega programa;</w:t>
      </w:r>
    </w:p>
    <w:p w:rsidR="00E328F0" w:rsidRPr="00E328F0" w:rsidRDefault="00E328F0" w:rsidP="004F23BE">
      <w:pPr>
        <w:pStyle w:val="Default"/>
        <w:numPr>
          <w:ilvl w:val="0"/>
          <w:numId w:val="3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z izvajanjem prometno varnostnega programa, ki obsega:</w:t>
      </w:r>
    </w:p>
    <w:p w:rsidR="00E328F0" w:rsidRPr="00E328F0" w:rsidRDefault="00E328F0" w:rsidP="004F23BE">
      <w:pPr>
        <w:pStyle w:val="Default"/>
        <w:numPr>
          <w:ilvl w:val="0"/>
          <w:numId w:val="32"/>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izvajanje učnega programa prometne vzgoje pri rednem pouku,</w:t>
      </w:r>
    </w:p>
    <w:p w:rsidR="00E328F0" w:rsidRPr="00E328F0" w:rsidRDefault="00E328F0" w:rsidP="004F23BE">
      <w:pPr>
        <w:pStyle w:val="Default"/>
        <w:numPr>
          <w:ilvl w:val="0"/>
          <w:numId w:val="32"/>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vsakodnevno osveščanje učencev o doslednem upoštevanju prometnih predpisov pri vključevanju v promet kot pešci, kolesarji ali kot vozači, s poudarkom na odgovornem vedenju,</w:t>
      </w:r>
    </w:p>
    <w:p w:rsidR="00E328F0" w:rsidRPr="00E328F0" w:rsidRDefault="00E328F0" w:rsidP="004F23BE">
      <w:pPr>
        <w:pStyle w:val="Default"/>
        <w:numPr>
          <w:ilvl w:val="0"/>
          <w:numId w:val="32"/>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prikaz varnih dohodov do šole s prometno varnostnim načrtom na vseh vhodih v šolo in na podružnico,</w:t>
      </w:r>
    </w:p>
    <w:p w:rsidR="00E328F0" w:rsidRPr="00E328F0" w:rsidRDefault="00E328F0" w:rsidP="004F23BE">
      <w:pPr>
        <w:pStyle w:val="Default"/>
        <w:numPr>
          <w:ilvl w:val="0"/>
          <w:numId w:val="32"/>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obveščanje staršev o njihovi vlogi in odgovornosti pri vzgoji otrok za varno vključevanje v promet,</w:t>
      </w:r>
    </w:p>
    <w:p w:rsidR="00E328F0" w:rsidRPr="00E328F0" w:rsidRDefault="00E328F0" w:rsidP="004F23BE">
      <w:pPr>
        <w:pStyle w:val="Default"/>
        <w:numPr>
          <w:ilvl w:val="0"/>
          <w:numId w:val="32"/>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urejanje prometa s prometno signalizacijo na vseh dohodih v šolo, omejitev dostopa vozil do šolske stavbe,</w:t>
      </w:r>
    </w:p>
    <w:p w:rsidR="00E328F0" w:rsidRPr="00E328F0" w:rsidRDefault="00E328F0" w:rsidP="004F23BE">
      <w:pPr>
        <w:pStyle w:val="Default"/>
        <w:numPr>
          <w:ilvl w:val="0"/>
          <w:numId w:val="32"/>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z redno kontrolo šolskih prevozov s strani dežurnega učitelja, ki sprejemajo in vodijo učence          1. razreda.</w:t>
      </w:r>
    </w:p>
    <w:p w:rsidR="00E328F0" w:rsidRPr="00E328F0" w:rsidRDefault="00E328F0" w:rsidP="004F23BE">
      <w:pPr>
        <w:pStyle w:val="Default"/>
        <w:numPr>
          <w:ilvl w:val="0"/>
          <w:numId w:val="3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z varovanjem in nadzorom vhodov v šolo in garderob učencev na razredni in predmetni stopnji, in z doslednim zaklepanjem garderobnih omaric na predmetni stopnji;</w:t>
      </w:r>
    </w:p>
    <w:p w:rsidR="00E328F0" w:rsidRPr="00E328F0" w:rsidRDefault="00E328F0" w:rsidP="004F23BE">
      <w:pPr>
        <w:pStyle w:val="Default"/>
        <w:numPr>
          <w:ilvl w:val="0"/>
          <w:numId w:val="3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z dežurno službo učencev v času pouka v glavni šolski avli in z dežurstvom učiteljev od 7.30 do 14.40.</w:t>
      </w:r>
    </w:p>
    <w:p w:rsidR="00E328F0" w:rsidRPr="00E328F0" w:rsidRDefault="00E328F0" w:rsidP="004F23BE">
      <w:pPr>
        <w:pStyle w:val="Default"/>
        <w:numPr>
          <w:ilvl w:val="0"/>
          <w:numId w:val="3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z oblikovanjem oddelkov in skupin učencev v skladu z veljavnimi normativi in standardi in z zagotavljanjem ustreznega števila spremljevalcev v različnih dejavnostih, v skladu z veljavnimi normativi in standardi in navodili za izvajanje učnih načrtov;</w:t>
      </w:r>
    </w:p>
    <w:p w:rsidR="00E328F0" w:rsidRDefault="00E328F0" w:rsidP="00E328F0">
      <w:pPr>
        <w:pStyle w:val="Default"/>
        <w:jc w:val="both"/>
        <w:rPr>
          <w:rFonts w:ascii="Times New Roman" w:hAnsi="Times New Roman" w:cs="Times New Roman"/>
          <w:color w:val="auto"/>
          <w:sz w:val="20"/>
          <w:szCs w:val="20"/>
        </w:rPr>
      </w:pPr>
    </w:p>
    <w:p w:rsidR="00E328F0" w:rsidRDefault="00E328F0" w:rsidP="00E328F0">
      <w:pPr>
        <w:pStyle w:val="Default"/>
        <w:jc w:val="both"/>
        <w:rPr>
          <w:rFonts w:ascii="Times New Roman" w:hAnsi="Times New Roman" w:cs="Times New Roman"/>
          <w:color w:val="auto"/>
          <w:sz w:val="20"/>
          <w:szCs w:val="20"/>
        </w:rPr>
      </w:pPr>
    </w:p>
    <w:p w:rsidR="003B2E81" w:rsidRPr="00E328F0" w:rsidRDefault="003B2E81"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Naloge dežurnih učencev</w:t>
      </w:r>
    </w:p>
    <w:p w:rsidR="00E328F0" w:rsidRPr="00E328F0" w:rsidRDefault="00E328F0" w:rsidP="00E328F0">
      <w:pPr>
        <w:pStyle w:val="Default"/>
        <w:jc w:val="both"/>
        <w:rPr>
          <w:rFonts w:ascii="Times New Roman" w:hAnsi="Times New Roman" w:cs="Times New Roman"/>
          <w:b/>
          <w:color w:val="auto"/>
          <w:sz w:val="20"/>
          <w:szCs w:val="20"/>
          <w:u w:val="single"/>
        </w:rPr>
      </w:pP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Dežurstvo učencev je organizirano na matični šoli v glavni šolski avli. Opravljajo ga učenci in učenke predmetne stopnje, ki morajo upoštevati navodila za dežurne učence. Razpored dežurstva določijo razredniki. Učenci z odločbami  ter učno in vzgojno problematični učenci ne dežurajo.</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Naloge dežurnih učiteljev</w:t>
      </w:r>
    </w:p>
    <w:p w:rsidR="00E328F0" w:rsidRPr="00E328F0" w:rsidRDefault="00E328F0" w:rsidP="00E328F0">
      <w:pPr>
        <w:pStyle w:val="Default"/>
        <w:jc w:val="both"/>
        <w:rPr>
          <w:rFonts w:ascii="Times New Roman" w:hAnsi="Times New Roman" w:cs="Times New Roman"/>
          <w:b/>
          <w:color w:val="auto"/>
          <w:sz w:val="20"/>
          <w:szCs w:val="20"/>
          <w:u w:val="single"/>
        </w:rPr>
      </w:pP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Učitelji dežurajo v šoli med odmoroma za malico in kosilo, šesto šolsko uro v spodnji avli, med kosilom učencev v jedilnici ter zunaj pred poukom na razredni in predmetni stopnji in po potrebi. Tako zagotavljajo red in disciplino na hodnikih, v straniščih in učilnicah ter pomagajo dežurnim učencem in rediteljem. Izvajajo tudi kontrolo ustreznosti rednih šolskih prevozov in posebej skrbijo za varnost prvošolcev, ki se v šolo in iz nje vozijo.</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Naloge rediteljev</w:t>
      </w:r>
    </w:p>
    <w:p w:rsidR="00E328F0" w:rsidRPr="00E328F0" w:rsidRDefault="00E328F0" w:rsidP="00E328F0">
      <w:pPr>
        <w:pStyle w:val="Default"/>
        <w:jc w:val="both"/>
        <w:rPr>
          <w:rFonts w:ascii="Times New Roman" w:hAnsi="Times New Roman" w:cs="Times New Roman"/>
          <w:b/>
          <w:color w:val="auto"/>
          <w:sz w:val="20"/>
          <w:szCs w:val="20"/>
          <w:u w:val="single"/>
        </w:rPr>
      </w:pP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Vsak teden so v oddelku dva ali trije učenci reditelji. Njihova naloga je, da:</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4F23BE">
      <w:pPr>
        <w:pStyle w:val="Default"/>
        <w:numPr>
          <w:ilvl w:val="0"/>
          <w:numId w:val="33"/>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ob pričetku ure javijo učiteljem odsotnost učencev;</w:t>
      </w:r>
    </w:p>
    <w:p w:rsidR="00E328F0" w:rsidRPr="00E328F0" w:rsidRDefault="00E328F0" w:rsidP="004F23BE">
      <w:pPr>
        <w:pStyle w:val="Default"/>
        <w:numPr>
          <w:ilvl w:val="0"/>
          <w:numId w:val="33"/>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po vsaki učni uri očistijo tablo in uredijo učilnico;</w:t>
      </w:r>
    </w:p>
    <w:p w:rsidR="00E328F0" w:rsidRPr="00E328F0" w:rsidRDefault="00E328F0" w:rsidP="004F23BE">
      <w:pPr>
        <w:pStyle w:val="Default"/>
        <w:numPr>
          <w:ilvl w:val="0"/>
          <w:numId w:val="33"/>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prinesejo malico in po njej pospravijo;</w:t>
      </w:r>
    </w:p>
    <w:p w:rsidR="00E328F0" w:rsidRPr="00E328F0" w:rsidRDefault="00E328F0" w:rsidP="004F23BE">
      <w:pPr>
        <w:pStyle w:val="Default"/>
        <w:numPr>
          <w:ilvl w:val="0"/>
          <w:numId w:val="33"/>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obvestijo ravnatelja ali njegovega pomočnika, če učitelja več kot 10 minut po zvonjenju ni k pouku.</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center"/>
        <w:rPr>
          <w:rFonts w:ascii="Times New Roman" w:hAnsi="Times New Roman" w:cs="Times New Roman"/>
          <w:color w:val="auto"/>
          <w:sz w:val="20"/>
          <w:szCs w:val="20"/>
        </w:rPr>
      </w:pPr>
    </w:p>
    <w:p w:rsidR="00E328F0" w:rsidRPr="00E328F0" w:rsidRDefault="00E328F0" w:rsidP="00E328F0">
      <w:pPr>
        <w:pStyle w:val="Default"/>
        <w:jc w:val="center"/>
        <w:rPr>
          <w:rFonts w:ascii="Times New Roman" w:hAnsi="Times New Roman" w:cs="Times New Roman"/>
          <w:color w:val="auto"/>
          <w:sz w:val="20"/>
          <w:szCs w:val="20"/>
        </w:rPr>
      </w:pPr>
    </w:p>
    <w:p w:rsidR="00E328F0" w:rsidRPr="00E328F0" w:rsidRDefault="00E328F0" w:rsidP="00E328F0">
      <w:pPr>
        <w:jc w:val="center"/>
        <w:rPr>
          <w:rFonts w:ascii="Times New Roman" w:hAnsi="Times New Roman"/>
          <w:sz w:val="20"/>
        </w:rPr>
      </w:pPr>
      <w:r w:rsidRPr="00E328F0">
        <w:rPr>
          <w:rFonts w:ascii="Times New Roman" w:hAnsi="Times New Roman"/>
          <w:sz w:val="20"/>
        </w:rPr>
        <w:br w:type="page"/>
        <w:t>5. člen</w:t>
      </w:r>
    </w:p>
    <w:p w:rsidR="00E328F0" w:rsidRPr="00E328F0" w:rsidRDefault="00E328F0" w:rsidP="00E328F0">
      <w:pPr>
        <w:pStyle w:val="Default"/>
        <w:jc w:val="center"/>
        <w:rPr>
          <w:rFonts w:ascii="Times New Roman" w:hAnsi="Times New Roman" w:cs="Times New Roman"/>
          <w:color w:val="auto"/>
          <w:sz w:val="20"/>
          <w:szCs w:val="20"/>
        </w:rPr>
      </w:pPr>
      <w:r w:rsidRPr="00E328F0">
        <w:rPr>
          <w:rFonts w:ascii="Times New Roman" w:hAnsi="Times New Roman" w:cs="Times New Roman"/>
          <w:color w:val="auto"/>
          <w:sz w:val="20"/>
          <w:szCs w:val="20"/>
        </w:rPr>
        <w:t>(pravila obnašanja in ravnanja)</w:t>
      </w:r>
    </w:p>
    <w:p w:rsidR="00E328F0" w:rsidRPr="00E328F0" w:rsidRDefault="00E328F0" w:rsidP="00E328F0">
      <w:pPr>
        <w:pStyle w:val="Default"/>
        <w:jc w:val="center"/>
        <w:rPr>
          <w:rFonts w:ascii="Times New Roman" w:hAnsi="Times New Roman" w:cs="Times New Roman"/>
          <w:color w:val="auto"/>
          <w:sz w:val="20"/>
          <w:szCs w:val="20"/>
        </w:rPr>
      </w:pPr>
    </w:p>
    <w:p w:rsidR="00E328F0" w:rsidRPr="00E328F0" w:rsidRDefault="00E328F0" w:rsidP="00E328F0">
      <w:pPr>
        <w:pStyle w:val="Default"/>
        <w:jc w:val="center"/>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Obnašanje med poukom</w:t>
      </w:r>
    </w:p>
    <w:p w:rsidR="00E328F0" w:rsidRPr="00E328F0" w:rsidRDefault="00E328F0" w:rsidP="00E328F0">
      <w:pPr>
        <w:pStyle w:val="Default"/>
        <w:jc w:val="both"/>
        <w:rPr>
          <w:rFonts w:ascii="Times New Roman" w:hAnsi="Times New Roman" w:cs="Times New Roman"/>
          <w:b/>
          <w:color w:val="auto"/>
          <w:sz w:val="20"/>
          <w:szCs w:val="20"/>
        </w:rPr>
      </w:pPr>
    </w:p>
    <w:p w:rsidR="00E328F0" w:rsidRPr="00E328F0" w:rsidRDefault="00E328F0" w:rsidP="004F23BE">
      <w:pPr>
        <w:pStyle w:val="Default"/>
        <w:numPr>
          <w:ilvl w:val="0"/>
          <w:numId w:val="35"/>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Pouk poteka mirno pod vodstvom učiteljev in drugih strokovnih delavcev. Učenci so pri pouku prisotni, sedijo na svojih mestih, pripravijo potrebne pripomočke, poslušajo razlago, upoštevajo navodila in opozorila učiteljev ter po končani uri za seboj pospravijo. Iz učilnice odidejo, ko jim učitelj to dovoli.</w:t>
      </w:r>
    </w:p>
    <w:p w:rsidR="00E328F0" w:rsidRPr="00E328F0" w:rsidRDefault="00E328F0" w:rsidP="004F23BE">
      <w:pPr>
        <w:pStyle w:val="Default"/>
        <w:numPr>
          <w:ilvl w:val="0"/>
          <w:numId w:val="35"/>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Učenec, ki zamudi pouk, takoj odide v učilnico in se opraviči učitelju, dela pa ne moti.</w:t>
      </w:r>
    </w:p>
    <w:p w:rsidR="00E328F0" w:rsidRPr="00E328F0" w:rsidRDefault="00E328F0" w:rsidP="004F23BE">
      <w:pPr>
        <w:pStyle w:val="Default"/>
        <w:numPr>
          <w:ilvl w:val="0"/>
          <w:numId w:val="35"/>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Med poukom ni dovoljeno žvečiti žvečilnih gumijev ter uživati hrane in pijače.</w:t>
      </w:r>
    </w:p>
    <w:p w:rsidR="00E328F0" w:rsidRPr="00E328F0" w:rsidRDefault="00E328F0" w:rsidP="004F23BE">
      <w:pPr>
        <w:pStyle w:val="Default"/>
        <w:numPr>
          <w:ilvl w:val="0"/>
          <w:numId w:val="35"/>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Učenci upoštevajo navodila učiteljev o pravilih v posamezni učilnici oziroma o načinih ravnanja s posameznimi predmeti.</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b/>
          <w:color w:val="auto"/>
          <w:sz w:val="20"/>
          <w:szCs w:val="20"/>
          <w:u w:val="single"/>
        </w:rPr>
        <w:t>Oblačila in obutev</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4F23BE">
      <w:pPr>
        <w:pStyle w:val="Default"/>
        <w:numPr>
          <w:ilvl w:val="0"/>
          <w:numId w:val="36"/>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Učenci si v garderobah sezujejo čevlje in se preobujejo v copate. Nošenje copat je obvezno. Čevlje in vrhnja oblačila puščajo v garderobi, v garderobnih omaricah, na obešalnih stenah ali na policah. Učenci skrbijo za urejenost garderobe.</w:t>
      </w:r>
    </w:p>
    <w:p w:rsidR="00E328F0" w:rsidRPr="00E328F0" w:rsidRDefault="00E328F0" w:rsidP="004F23BE">
      <w:pPr>
        <w:pStyle w:val="Default"/>
        <w:numPr>
          <w:ilvl w:val="0"/>
          <w:numId w:val="36"/>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Pri pouku športa so učenci oblečeni v športna oblačila in obuti v športne copate.</w:t>
      </w:r>
    </w:p>
    <w:p w:rsidR="00E328F0" w:rsidRPr="00E328F0" w:rsidRDefault="00E328F0" w:rsidP="004F23BE">
      <w:pPr>
        <w:pStyle w:val="Default"/>
        <w:numPr>
          <w:ilvl w:val="0"/>
          <w:numId w:val="36"/>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Na športnih dnevih, ekskurzijah in drugih oblikah šolskih dejavnosti izven prostorov šole morajo biti učenci oblečeni in obuti v skladu z navodili učiteljev.</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Mobilni telefoni in druge elektronske naprave</w:t>
      </w:r>
    </w:p>
    <w:p w:rsidR="00E328F0" w:rsidRPr="00E328F0" w:rsidRDefault="00E328F0" w:rsidP="00E328F0">
      <w:pPr>
        <w:pStyle w:val="Default"/>
        <w:jc w:val="both"/>
        <w:rPr>
          <w:rFonts w:ascii="Times New Roman" w:hAnsi="Times New Roman" w:cs="Times New Roman"/>
          <w:b/>
          <w:color w:val="auto"/>
          <w:sz w:val="20"/>
          <w:szCs w:val="20"/>
          <w:u w:val="single"/>
        </w:rPr>
      </w:pPr>
    </w:p>
    <w:p w:rsidR="00E328F0" w:rsidRPr="00E328F0" w:rsidRDefault="00E328F0" w:rsidP="004F23BE">
      <w:pPr>
        <w:pStyle w:val="Default"/>
        <w:numPr>
          <w:ilvl w:val="0"/>
          <w:numId w:val="37"/>
        </w:numPr>
        <w:jc w:val="both"/>
        <w:rPr>
          <w:rFonts w:ascii="Times New Roman" w:hAnsi="Times New Roman" w:cs="Times New Roman"/>
          <w:color w:val="auto"/>
          <w:sz w:val="20"/>
          <w:szCs w:val="20"/>
          <w:u w:val="single"/>
        </w:rPr>
      </w:pPr>
      <w:r w:rsidRPr="00E328F0">
        <w:rPr>
          <w:rFonts w:ascii="Times New Roman" w:hAnsi="Times New Roman" w:cs="Times New Roman"/>
          <w:color w:val="auto"/>
          <w:sz w:val="20"/>
          <w:szCs w:val="20"/>
        </w:rPr>
        <w:t>V času šolskih in obšolskih dejavnosti ter med odmori je uporaba mobilnih telefonov in drugih elektronskih naprav prepovedana, razen če je potrebna za zagotavljanje varnosti ali zdravja učenca ter za namen pouka. Učenci, ki prinašajo elektronske naprave v šolo, jih na lastno odgovornost puščajo v garderobnih omaricah.</w:t>
      </w:r>
    </w:p>
    <w:p w:rsidR="00E328F0" w:rsidRPr="00E328F0" w:rsidRDefault="00E328F0" w:rsidP="004F23BE">
      <w:pPr>
        <w:pStyle w:val="Default"/>
        <w:numPr>
          <w:ilvl w:val="0"/>
          <w:numId w:val="37"/>
        </w:numPr>
        <w:jc w:val="both"/>
        <w:rPr>
          <w:rFonts w:ascii="Times New Roman" w:hAnsi="Times New Roman" w:cs="Times New Roman"/>
          <w:color w:val="auto"/>
          <w:sz w:val="20"/>
          <w:szCs w:val="20"/>
          <w:u w:val="single"/>
        </w:rPr>
      </w:pPr>
      <w:r w:rsidRPr="00E328F0">
        <w:rPr>
          <w:rFonts w:ascii="Times New Roman" w:hAnsi="Times New Roman" w:cs="Times New Roman"/>
          <w:color w:val="auto"/>
          <w:sz w:val="20"/>
          <w:szCs w:val="20"/>
        </w:rPr>
        <w:t>V nujnih primerih lahko učenci uporabijo telefon v tajništvu šole.</w:t>
      </w:r>
    </w:p>
    <w:p w:rsidR="00E328F0" w:rsidRPr="00E328F0" w:rsidRDefault="00E328F0" w:rsidP="004F23BE">
      <w:pPr>
        <w:pStyle w:val="Default"/>
        <w:numPr>
          <w:ilvl w:val="0"/>
          <w:numId w:val="37"/>
        </w:numPr>
        <w:jc w:val="both"/>
        <w:rPr>
          <w:rFonts w:ascii="Times New Roman" w:hAnsi="Times New Roman" w:cs="Times New Roman"/>
          <w:color w:val="auto"/>
          <w:sz w:val="20"/>
          <w:szCs w:val="20"/>
          <w:u w:val="single"/>
        </w:rPr>
      </w:pPr>
      <w:r w:rsidRPr="00E328F0">
        <w:rPr>
          <w:rFonts w:ascii="Times New Roman" w:hAnsi="Times New Roman" w:cs="Times New Roman"/>
          <w:color w:val="auto"/>
          <w:sz w:val="20"/>
          <w:szCs w:val="20"/>
        </w:rPr>
        <w:t>Zvočno in slikovno snemanje in fotografiranje učencev in delavcev šole brez njihovega soglasja ni dovoljeno.</w:t>
      </w:r>
    </w:p>
    <w:p w:rsidR="00E328F0" w:rsidRPr="00E328F0" w:rsidRDefault="00E328F0" w:rsidP="00E328F0">
      <w:pPr>
        <w:pStyle w:val="Default"/>
        <w:jc w:val="both"/>
        <w:rPr>
          <w:rFonts w:ascii="Times New Roman" w:hAnsi="Times New Roman" w:cs="Times New Roman"/>
          <w:color w:val="auto"/>
          <w:sz w:val="20"/>
          <w:szCs w:val="20"/>
          <w:u w:val="single"/>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Čakanje na pouk</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4F23BE">
      <w:pPr>
        <w:pStyle w:val="Default"/>
        <w:numPr>
          <w:ilvl w:val="0"/>
          <w:numId w:val="38"/>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Učenci razredne stopnje ob zvonjenju počakajo učitelje v učilnicah. Učenci predmetne stopnje ob zvonjenju počakajo učitelje pred učilnicami.</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Gibanje po šoli</w:t>
      </w:r>
    </w:p>
    <w:p w:rsidR="00E328F0" w:rsidRPr="00E328F0" w:rsidRDefault="00E328F0" w:rsidP="00E328F0">
      <w:pPr>
        <w:pStyle w:val="Default"/>
        <w:jc w:val="both"/>
        <w:rPr>
          <w:rFonts w:ascii="Times New Roman" w:hAnsi="Times New Roman" w:cs="Times New Roman"/>
          <w:b/>
          <w:color w:val="auto"/>
          <w:sz w:val="20"/>
          <w:szCs w:val="20"/>
          <w:u w:val="single"/>
        </w:rPr>
      </w:pPr>
    </w:p>
    <w:p w:rsidR="00E328F0" w:rsidRPr="00E328F0" w:rsidRDefault="00E328F0" w:rsidP="004F23BE">
      <w:pPr>
        <w:pStyle w:val="Default"/>
        <w:numPr>
          <w:ilvl w:val="0"/>
          <w:numId w:val="39"/>
        </w:numPr>
        <w:jc w:val="both"/>
        <w:rPr>
          <w:rFonts w:ascii="Times New Roman" w:hAnsi="Times New Roman" w:cs="Times New Roman"/>
          <w:color w:val="000000" w:themeColor="text1"/>
          <w:sz w:val="20"/>
          <w:szCs w:val="20"/>
        </w:rPr>
      </w:pPr>
      <w:r w:rsidRPr="00E328F0">
        <w:rPr>
          <w:rFonts w:ascii="Times New Roman" w:hAnsi="Times New Roman" w:cs="Times New Roman"/>
          <w:color w:val="000000" w:themeColor="text1"/>
          <w:sz w:val="20"/>
          <w:szCs w:val="20"/>
        </w:rPr>
        <w:t>Domači učenci prihajajo v šolo največ 10 minut pred pričetkom pouka. Vozači na predmetni stopnji počakajo na začetek pouka  v šolski avli.</w:t>
      </w:r>
    </w:p>
    <w:p w:rsidR="00E328F0" w:rsidRPr="00E328F0" w:rsidRDefault="00E328F0" w:rsidP="004F23BE">
      <w:pPr>
        <w:pStyle w:val="Default"/>
        <w:numPr>
          <w:ilvl w:val="0"/>
          <w:numId w:val="39"/>
        </w:numPr>
        <w:jc w:val="both"/>
        <w:rPr>
          <w:rFonts w:ascii="Times New Roman" w:hAnsi="Times New Roman" w:cs="Times New Roman"/>
          <w:color w:val="auto"/>
          <w:sz w:val="20"/>
          <w:szCs w:val="20"/>
        </w:rPr>
      </w:pPr>
      <w:r w:rsidRPr="00E328F0">
        <w:rPr>
          <w:rFonts w:ascii="Times New Roman" w:hAnsi="Times New Roman" w:cs="Times New Roman"/>
          <w:color w:val="000000" w:themeColor="text1"/>
          <w:sz w:val="20"/>
          <w:szCs w:val="20"/>
        </w:rPr>
        <w:t xml:space="preserve">Pred poukom gibanje po šoli ni dovoljeno, razen v primerih predur in zadrževanja v šolski knjižnici. Po pouku gredo učenci domov. Varstvo vozačev je zagotovljeno v oddelku podaljšanega bivanja, knjižnici oziroma v za to določeni učilnici za pisanje domačih nalog ali v glavni šolski avli. </w:t>
      </w:r>
    </w:p>
    <w:p w:rsidR="00E328F0" w:rsidRPr="00E328F0" w:rsidRDefault="00E328F0" w:rsidP="004F23BE">
      <w:pPr>
        <w:pStyle w:val="Default"/>
        <w:numPr>
          <w:ilvl w:val="0"/>
          <w:numId w:val="39"/>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Prvošolce starši pospremijo do učilnice. Učenci iz podaljšanega bivanja odhajajo domov v spremstvu staršev ali sami (na osnovi pisnega dovoljenja staršev). Starši, ki pridejo po svojega otroka, ga počakajo pred učilnico.</w:t>
      </w:r>
    </w:p>
    <w:p w:rsidR="00E328F0" w:rsidRPr="00E328F0" w:rsidRDefault="00E328F0" w:rsidP="004F23BE">
      <w:pPr>
        <w:pStyle w:val="Default"/>
        <w:numPr>
          <w:ilvl w:val="0"/>
          <w:numId w:val="39"/>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 xml:space="preserve">Med odmori se učenci zadržujejo v učilnicah in na hodnikih </w:t>
      </w:r>
      <w:r w:rsidRPr="00E328F0">
        <w:rPr>
          <w:rFonts w:ascii="Times New Roman" w:hAnsi="Times New Roman" w:cs="Times New Roman"/>
          <w:color w:val="000000" w:themeColor="text1"/>
          <w:sz w:val="20"/>
          <w:szCs w:val="20"/>
        </w:rPr>
        <w:t>oziroma v avlah.</w:t>
      </w:r>
    </w:p>
    <w:p w:rsidR="00E328F0" w:rsidRPr="00E328F0" w:rsidRDefault="00E328F0" w:rsidP="004F23BE">
      <w:pPr>
        <w:pStyle w:val="Default"/>
        <w:numPr>
          <w:ilvl w:val="0"/>
          <w:numId w:val="39"/>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Učenci se med odmori ne zadržujejo v garderobi. Za potrebe pouka gredo med odmori lahko v garderobo do svoje omarice in iz nje vzamejo potrebščine.</w:t>
      </w:r>
    </w:p>
    <w:p w:rsidR="00E328F0" w:rsidRPr="00E328F0" w:rsidRDefault="00E328F0" w:rsidP="004F23BE">
      <w:pPr>
        <w:pStyle w:val="Default"/>
        <w:numPr>
          <w:ilvl w:val="0"/>
          <w:numId w:val="39"/>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Na malico usmerijo učence iz učilnic učitelji. V jedilnico vstopajo učenci v času malice in kosila.</w:t>
      </w:r>
    </w:p>
    <w:p w:rsidR="00E328F0" w:rsidRPr="00E328F0" w:rsidRDefault="00E328F0" w:rsidP="004F23BE">
      <w:pPr>
        <w:pStyle w:val="Default"/>
        <w:numPr>
          <w:ilvl w:val="0"/>
          <w:numId w:val="39"/>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 telovadnico vstopajo učenci ob prisotnosti učitelja. Nanj počakajo v garderobah.</w:t>
      </w:r>
    </w:p>
    <w:p w:rsidR="00E328F0" w:rsidRPr="00E328F0" w:rsidRDefault="00E328F0" w:rsidP="004F23BE">
      <w:pPr>
        <w:pStyle w:val="Default"/>
        <w:numPr>
          <w:ilvl w:val="0"/>
          <w:numId w:val="39"/>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 času prostih ur lahko učenci počakajo v knjižnici ter v glavni šolski avli. Enako velja za čas po koncu pouka do odhoda prvega mogočega avtobusa. Nevozači morajo takoj po pouku oditi domov.</w:t>
      </w:r>
    </w:p>
    <w:p w:rsidR="00E328F0" w:rsidRPr="00E328F0" w:rsidRDefault="00E328F0" w:rsidP="004F23BE">
      <w:pPr>
        <w:pStyle w:val="Default"/>
        <w:numPr>
          <w:ilvl w:val="0"/>
          <w:numId w:val="39"/>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 dopoldanskem času učenci ne zapuščajo šole, razen za potrebe pouka, pod vodstvom oziroma naročilom učitelja ali strokovnih delavcev. V času pouka učenci ne smejo v trgovino brez dovoljenja dežurnega učitelja, kateremu se morajo po vrnitvi javiti in pokazati nakup in račun.</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Prehrana</w:t>
      </w:r>
    </w:p>
    <w:p w:rsidR="00E328F0" w:rsidRPr="00E328F0" w:rsidRDefault="00E328F0" w:rsidP="00E328F0">
      <w:pPr>
        <w:pStyle w:val="Default"/>
        <w:jc w:val="both"/>
        <w:rPr>
          <w:rFonts w:ascii="Times New Roman" w:hAnsi="Times New Roman" w:cs="Times New Roman"/>
          <w:b/>
          <w:color w:val="auto"/>
          <w:sz w:val="20"/>
          <w:szCs w:val="20"/>
          <w:u w:val="single"/>
        </w:rPr>
      </w:pPr>
    </w:p>
    <w:p w:rsidR="00E328F0" w:rsidRPr="00E328F0" w:rsidRDefault="00E328F0" w:rsidP="004F23BE">
      <w:pPr>
        <w:pStyle w:val="Default"/>
        <w:numPr>
          <w:ilvl w:val="0"/>
          <w:numId w:val="40"/>
        </w:numPr>
        <w:jc w:val="both"/>
        <w:rPr>
          <w:rFonts w:ascii="Times New Roman" w:hAnsi="Times New Roman" w:cs="Times New Roman"/>
          <w:color w:val="auto"/>
          <w:sz w:val="20"/>
          <w:szCs w:val="20"/>
        </w:rPr>
      </w:pPr>
      <w:r w:rsidRPr="004B2FAE">
        <w:rPr>
          <w:rFonts w:ascii="Times New Roman" w:hAnsi="Times New Roman" w:cs="Times New Roman"/>
          <w:color w:val="auto"/>
          <w:sz w:val="20"/>
          <w:szCs w:val="20"/>
        </w:rPr>
        <w:t>Hrano (malico in kosilo) uživajo učenci v jedilnici oziroma v</w:t>
      </w:r>
      <w:r w:rsidRPr="00E328F0">
        <w:rPr>
          <w:rFonts w:ascii="Times New Roman" w:hAnsi="Times New Roman" w:cs="Times New Roman"/>
          <w:color w:val="auto"/>
          <w:sz w:val="20"/>
          <w:szCs w:val="20"/>
        </w:rPr>
        <w:t xml:space="preserve"> učilnici. Učenci predmetne stopnje malicajo v tisti učilnici, v kateri imajo pouk po glavnem odmoru. V jedilnici malica tisti razred, ki ima po glavnem odmoru pouk športa. Upoštevati morajo kulturo prehranjevanja. Po jedi pospravijo za seboj. Mize po malici pobrišejo reditelji.</w:t>
      </w:r>
    </w:p>
    <w:p w:rsidR="00E328F0" w:rsidRPr="00E328F0" w:rsidRDefault="00E328F0" w:rsidP="004F23BE">
      <w:pPr>
        <w:pStyle w:val="Default"/>
        <w:numPr>
          <w:ilvl w:val="0"/>
          <w:numId w:val="40"/>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Hrane ni dovoljeno odnašati iz jedilnice in iz učilnic.</w:t>
      </w:r>
    </w:p>
    <w:p w:rsidR="00E328F0" w:rsidRPr="00E328F0" w:rsidRDefault="00E328F0" w:rsidP="004F23BE">
      <w:pPr>
        <w:pStyle w:val="Default"/>
        <w:numPr>
          <w:ilvl w:val="0"/>
          <w:numId w:val="40"/>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Učenci predmetne stopnje, ki malicajo ali kosijo v jedilnici, torbe pustijo v garderobnih omaricah, učenci razredne stopnje pa na svojih mestih v učilnicah.</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Skrb za lastnino in urejenost šole</w:t>
      </w:r>
    </w:p>
    <w:p w:rsidR="00E328F0" w:rsidRPr="00E328F0" w:rsidRDefault="00E328F0" w:rsidP="00E328F0">
      <w:pPr>
        <w:pStyle w:val="Default"/>
        <w:jc w:val="both"/>
        <w:rPr>
          <w:rFonts w:ascii="Times New Roman" w:hAnsi="Times New Roman" w:cs="Times New Roman"/>
          <w:b/>
          <w:color w:val="auto"/>
          <w:sz w:val="20"/>
          <w:szCs w:val="20"/>
          <w:u w:val="single"/>
        </w:rPr>
      </w:pPr>
    </w:p>
    <w:p w:rsidR="00E328F0" w:rsidRPr="00E328F0" w:rsidRDefault="00E328F0" w:rsidP="004F23BE">
      <w:pPr>
        <w:pStyle w:val="Default"/>
        <w:numPr>
          <w:ilvl w:val="0"/>
          <w:numId w:val="4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Za svoje stvari skrbijo in odgovarjajo učenci sami.</w:t>
      </w:r>
    </w:p>
    <w:p w:rsidR="00E328F0" w:rsidRPr="00E328F0" w:rsidRDefault="00E328F0" w:rsidP="004F23BE">
      <w:pPr>
        <w:pStyle w:val="Default"/>
        <w:numPr>
          <w:ilvl w:val="0"/>
          <w:numId w:val="4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 šolskih in drugih prostorih, kjer se odvijajo šolske in obšolske dejavnosti, vsi učenci spoštujejo šolsko in tujo lastnino.</w:t>
      </w:r>
    </w:p>
    <w:p w:rsidR="00E328F0" w:rsidRPr="00E328F0" w:rsidRDefault="00E328F0" w:rsidP="004F23BE">
      <w:pPr>
        <w:pStyle w:val="Default"/>
        <w:numPr>
          <w:ilvl w:val="0"/>
          <w:numId w:val="4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Če učenci opazijo poškodbe na šolski opremi ali drugih pripomočkih, o tem obvestijo učitelje.</w:t>
      </w:r>
    </w:p>
    <w:p w:rsidR="00E328F0" w:rsidRPr="00E328F0" w:rsidRDefault="00E328F0" w:rsidP="004F23BE">
      <w:pPr>
        <w:pStyle w:val="Default"/>
        <w:numPr>
          <w:ilvl w:val="0"/>
          <w:numId w:val="4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Učenci ne smejo namenoma povzročiti škode na šolskem inventarju.</w:t>
      </w:r>
    </w:p>
    <w:p w:rsidR="00E328F0" w:rsidRPr="00E328F0" w:rsidRDefault="00E328F0" w:rsidP="004F23BE">
      <w:pPr>
        <w:pStyle w:val="Default"/>
        <w:numPr>
          <w:ilvl w:val="0"/>
          <w:numId w:val="4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Če učenec izgubi ključek od svoje omarice, šola poskrbi za novega, ki ga učenec ob povračilu stroškov prevzame v tajništvu.</w:t>
      </w:r>
    </w:p>
    <w:p w:rsidR="00E328F0" w:rsidRPr="00E328F0" w:rsidRDefault="00E328F0" w:rsidP="004F23BE">
      <w:pPr>
        <w:pStyle w:val="Default"/>
        <w:numPr>
          <w:ilvl w:val="0"/>
          <w:numId w:val="41"/>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Učenci predmetne stopnje imajo med urami športa torbe zaklenjene v garderobnih omaricah.</w:t>
      </w:r>
    </w:p>
    <w:p w:rsidR="00E328F0" w:rsidRDefault="00E328F0" w:rsidP="00E328F0">
      <w:pPr>
        <w:pStyle w:val="Default"/>
        <w:jc w:val="both"/>
        <w:rPr>
          <w:rFonts w:ascii="Times New Roman" w:hAnsi="Times New Roman" w:cs="Times New Roman"/>
          <w:color w:val="auto"/>
          <w:sz w:val="20"/>
          <w:szCs w:val="20"/>
        </w:rPr>
      </w:pPr>
    </w:p>
    <w:p w:rsidR="004B2FAE" w:rsidRDefault="004B2FAE" w:rsidP="00E328F0">
      <w:pPr>
        <w:pStyle w:val="Default"/>
        <w:jc w:val="both"/>
        <w:rPr>
          <w:rFonts w:ascii="Times New Roman" w:hAnsi="Times New Roman" w:cs="Times New Roman"/>
          <w:color w:val="auto"/>
          <w:sz w:val="20"/>
          <w:szCs w:val="20"/>
        </w:rPr>
      </w:pPr>
    </w:p>
    <w:p w:rsidR="004B2FAE" w:rsidRPr="00E328F0" w:rsidRDefault="004B2FAE"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b/>
          <w:color w:val="auto"/>
          <w:sz w:val="20"/>
          <w:szCs w:val="20"/>
          <w:u w:val="single"/>
        </w:rPr>
        <w:t>Skrb za čistočo</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 xml:space="preserve">V šolskih prostorih in v sanitarijah učenci skrbijo za čistočo, varčnost s papirjem in vodo in se v njih ne zadržujejo po nepotrebnem. </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Prepovedi in omejitve</w:t>
      </w:r>
    </w:p>
    <w:p w:rsidR="00E328F0" w:rsidRPr="00E328F0" w:rsidRDefault="00E328F0" w:rsidP="00E328F0">
      <w:pPr>
        <w:pStyle w:val="Default"/>
        <w:jc w:val="both"/>
        <w:rPr>
          <w:rFonts w:ascii="Times New Roman" w:hAnsi="Times New Roman" w:cs="Times New Roman"/>
          <w:b/>
          <w:color w:val="auto"/>
          <w:sz w:val="20"/>
          <w:szCs w:val="20"/>
          <w:u w:val="single"/>
        </w:rPr>
      </w:pP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Na območju šolskega prostora je prepovedano:</w:t>
      </w:r>
    </w:p>
    <w:p w:rsidR="00E328F0" w:rsidRPr="00E328F0" w:rsidRDefault="00E328F0" w:rsidP="00E328F0">
      <w:pPr>
        <w:pStyle w:val="Default"/>
        <w:jc w:val="both"/>
        <w:rPr>
          <w:rFonts w:ascii="Times New Roman" w:hAnsi="Times New Roman" w:cs="Times New Roman"/>
          <w:color w:val="auto"/>
          <w:sz w:val="20"/>
          <w:szCs w:val="20"/>
        </w:rPr>
      </w:pPr>
    </w:p>
    <w:p w:rsidR="00E328F0" w:rsidRPr="00E328F0" w:rsidRDefault="00E328F0" w:rsidP="004F23BE">
      <w:pPr>
        <w:pStyle w:val="Default"/>
        <w:numPr>
          <w:ilvl w:val="0"/>
          <w:numId w:val="34"/>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kajenje in uživanje mamil ali drugih prepovedanih substanc;</w:t>
      </w:r>
    </w:p>
    <w:p w:rsidR="00E328F0" w:rsidRPr="00E328F0" w:rsidRDefault="00E328F0" w:rsidP="004F23BE">
      <w:pPr>
        <w:pStyle w:val="Default"/>
        <w:numPr>
          <w:ilvl w:val="0"/>
          <w:numId w:val="34"/>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vnašanje in uživanje alkoholnih pijač in izdelkov, ki vsebujejo alkohol;</w:t>
      </w:r>
    </w:p>
    <w:p w:rsidR="00E328F0" w:rsidRPr="00E328F0" w:rsidRDefault="00E328F0" w:rsidP="004F23BE">
      <w:pPr>
        <w:pStyle w:val="Default"/>
        <w:numPr>
          <w:ilvl w:val="0"/>
          <w:numId w:val="34"/>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uporaba pirotehničnih in drugih sredstev, ki lahko ogrožajo zdravje ali življenje;</w:t>
      </w:r>
    </w:p>
    <w:p w:rsidR="00E328F0" w:rsidRPr="00E328F0" w:rsidRDefault="00E328F0" w:rsidP="004F23BE">
      <w:pPr>
        <w:pStyle w:val="Default"/>
        <w:numPr>
          <w:ilvl w:val="0"/>
          <w:numId w:val="34"/>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vsako fizično, psihično in besedno nasilje nad učenci in delavci šole;</w:t>
      </w:r>
    </w:p>
    <w:p w:rsidR="00E328F0" w:rsidRPr="00E328F0" w:rsidRDefault="00E328F0" w:rsidP="004F23BE">
      <w:pPr>
        <w:pStyle w:val="Default"/>
        <w:numPr>
          <w:ilvl w:val="0"/>
          <w:numId w:val="34"/>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namerno uničevanje šolske lastnine ali lastnine drugih učencev in delavcev šole;</w:t>
      </w:r>
    </w:p>
    <w:p w:rsidR="00E328F0" w:rsidRPr="00E328F0" w:rsidRDefault="00E328F0" w:rsidP="004F23BE">
      <w:pPr>
        <w:pStyle w:val="Default"/>
        <w:numPr>
          <w:ilvl w:val="0"/>
          <w:numId w:val="34"/>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neupravičeno zapuščanje šolskih prostorov v času poteka vzgojno-izobraževalnega procesa;</w:t>
      </w:r>
    </w:p>
    <w:p w:rsidR="00E328F0" w:rsidRPr="00E328F0" w:rsidRDefault="00E328F0" w:rsidP="004F23BE">
      <w:pPr>
        <w:pStyle w:val="Default"/>
        <w:numPr>
          <w:ilvl w:val="0"/>
          <w:numId w:val="34"/>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vstopanje v šolo z rolerji, skiroji in kolesi;</w:t>
      </w:r>
    </w:p>
    <w:p w:rsidR="00E328F0" w:rsidRPr="00E328F0" w:rsidRDefault="00E328F0" w:rsidP="004F23BE">
      <w:pPr>
        <w:pStyle w:val="Default"/>
        <w:numPr>
          <w:ilvl w:val="0"/>
          <w:numId w:val="34"/>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nedovoljeno fotografiranje in snemanje;</w:t>
      </w:r>
    </w:p>
    <w:p w:rsidR="00E328F0" w:rsidRPr="00E328F0" w:rsidRDefault="00E328F0" w:rsidP="004F23BE">
      <w:pPr>
        <w:pStyle w:val="Default"/>
        <w:numPr>
          <w:ilvl w:val="0"/>
          <w:numId w:val="34"/>
        </w:numPr>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vsa ostala dejanja, ki jih veljavna zakonodaja opredeljuje kot kazniva.</w:t>
      </w:r>
    </w:p>
    <w:p w:rsidR="00E328F0" w:rsidRPr="00E328F0" w:rsidRDefault="00E328F0" w:rsidP="00E328F0">
      <w:pPr>
        <w:pStyle w:val="Default"/>
        <w:jc w:val="both"/>
        <w:rPr>
          <w:rFonts w:ascii="Times New Roman" w:hAnsi="Times New Roman" w:cs="Times New Roman"/>
          <w:color w:val="auto"/>
          <w:sz w:val="20"/>
          <w:szCs w:val="20"/>
        </w:rPr>
      </w:pPr>
      <w:r w:rsidRPr="00E328F0">
        <w:rPr>
          <w:rFonts w:ascii="Times New Roman" w:hAnsi="Times New Roman" w:cs="Times New Roman"/>
          <w:color w:val="auto"/>
          <w:sz w:val="20"/>
          <w:szCs w:val="20"/>
        </w:rPr>
        <w:t xml:space="preserve"> </w:t>
      </w:r>
    </w:p>
    <w:p w:rsidR="00E328F0" w:rsidRPr="00E328F0" w:rsidRDefault="00E328F0" w:rsidP="00E328F0">
      <w:pPr>
        <w:pStyle w:val="Default"/>
        <w:jc w:val="both"/>
        <w:rPr>
          <w:rFonts w:ascii="Times New Roman" w:hAnsi="Times New Roman" w:cs="Times New Roman"/>
          <w:b/>
          <w:color w:val="auto"/>
          <w:sz w:val="20"/>
          <w:szCs w:val="20"/>
          <w:u w:val="single"/>
        </w:rPr>
      </w:pPr>
      <w:r w:rsidRPr="00E328F0">
        <w:rPr>
          <w:rFonts w:ascii="Times New Roman" w:hAnsi="Times New Roman" w:cs="Times New Roman"/>
          <w:b/>
          <w:color w:val="auto"/>
          <w:sz w:val="20"/>
          <w:szCs w:val="20"/>
          <w:u w:val="single"/>
        </w:rPr>
        <w:t>Prevzemanje učencev iz šole v prvi triadi</w:t>
      </w:r>
    </w:p>
    <w:p w:rsidR="00E328F0" w:rsidRPr="00E328F0" w:rsidRDefault="00E328F0" w:rsidP="00E328F0">
      <w:pPr>
        <w:pStyle w:val="Default"/>
        <w:jc w:val="both"/>
        <w:rPr>
          <w:rFonts w:ascii="Times New Roman" w:hAnsi="Times New Roman" w:cs="Times New Roman"/>
          <w:b/>
          <w:color w:val="auto"/>
          <w:sz w:val="20"/>
          <w:szCs w:val="20"/>
          <w:u w:val="single"/>
        </w:rPr>
      </w:pPr>
    </w:p>
    <w:p w:rsidR="00E328F0" w:rsidRPr="00E328F0" w:rsidRDefault="00E328F0" w:rsidP="00E328F0">
      <w:pPr>
        <w:pStyle w:val="Default"/>
        <w:jc w:val="both"/>
        <w:rPr>
          <w:rFonts w:ascii="Times New Roman" w:hAnsi="Times New Roman" w:cs="Times New Roman"/>
          <w:sz w:val="20"/>
          <w:szCs w:val="20"/>
        </w:rPr>
      </w:pPr>
      <w:r w:rsidRPr="00E328F0">
        <w:rPr>
          <w:rFonts w:ascii="Times New Roman" w:hAnsi="Times New Roman" w:cs="Times New Roman"/>
          <w:color w:val="auto"/>
          <w:sz w:val="20"/>
          <w:szCs w:val="20"/>
        </w:rPr>
        <w:t>Starši so dolžni v pisni obliki sporočiti šoli seznam vseh oseb, ki lahko prevzamejo učenca iz šole. Šolo so dolžni tudi seznaniti z omejitvami, kot je prepoved približevanja učencu. Kadar učitelj dvomi, da je oseba, ki želi otroka prevzeti, do tega res upravičena, pri starših preveri upravičenost osebe do prevzema otroka. Šola ne sme izročiti učenca osebi, ki kaže vidne znake opitosti ali vpliva nedovoljenih snovi. Šola pokliče drugega starša (če ta ne obstaja, pokliče zakonitega zastopnika otroka), ki mora organizirati varno spremstvo učenca.</w:t>
      </w:r>
    </w:p>
    <w:p w:rsidR="00E328F0" w:rsidRPr="00E328F0" w:rsidRDefault="00E328F0" w:rsidP="00E328F0">
      <w:pPr>
        <w:pStyle w:val="Odstavekseznama"/>
        <w:spacing w:after="0" w:line="240" w:lineRule="auto"/>
        <w:jc w:val="both"/>
        <w:rPr>
          <w:szCs w:val="20"/>
        </w:rPr>
      </w:pPr>
    </w:p>
    <w:p w:rsidR="00E328F0" w:rsidRPr="00E328F0" w:rsidRDefault="00E328F0" w:rsidP="00E328F0">
      <w:pPr>
        <w:pStyle w:val="Odstavekseznama"/>
        <w:spacing w:after="0" w:line="240" w:lineRule="auto"/>
        <w:jc w:val="center"/>
        <w:rPr>
          <w:b/>
          <w:szCs w:val="20"/>
        </w:rPr>
      </w:pPr>
    </w:p>
    <w:p w:rsidR="00E328F0" w:rsidRDefault="00E328F0" w:rsidP="00E328F0">
      <w:pPr>
        <w:pStyle w:val="Odstavekseznama"/>
        <w:spacing w:after="0" w:line="240" w:lineRule="auto"/>
        <w:jc w:val="center"/>
        <w:rPr>
          <w:b/>
          <w:szCs w:val="20"/>
        </w:rPr>
      </w:pPr>
    </w:p>
    <w:p w:rsidR="004B2FAE" w:rsidRDefault="004B2FAE" w:rsidP="00E328F0">
      <w:pPr>
        <w:pStyle w:val="Odstavekseznama"/>
        <w:spacing w:after="0" w:line="240" w:lineRule="auto"/>
        <w:jc w:val="center"/>
        <w:rPr>
          <w:b/>
          <w:szCs w:val="20"/>
        </w:rPr>
      </w:pPr>
    </w:p>
    <w:p w:rsidR="002405B9" w:rsidRDefault="002405B9" w:rsidP="00E328F0">
      <w:pPr>
        <w:pStyle w:val="Odstavekseznama"/>
        <w:spacing w:after="0" w:line="240" w:lineRule="auto"/>
        <w:jc w:val="center"/>
        <w:rPr>
          <w:b/>
          <w:szCs w:val="20"/>
        </w:rPr>
      </w:pPr>
    </w:p>
    <w:p w:rsidR="002405B9" w:rsidRDefault="002405B9" w:rsidP="00E328F0">
      <w:pPr>
        <w:pStyle w:val="Odstavekseznama"/>
        <w:spacing w:after="0" w:line="240" w:lineRule="auto"/>
        <w:jc w:val="center"/>
        <w:rPr>
          <w:b/>
          <w:szCs w:val="20"/>
        </w:rPr>
      </w:pPr>
    </w:p>
    <w:p w:rsidR="002405B9" w:rsidRDefault="002405B9" w:rsidP="00E328F0">
      <w:pPr>
        <w:pStyle w:val="Odstavekseznama"/>
        <w:spacing w:after="0" w:line="240" w:lineRule="auto"/>
        <w:jc w:val="center"/>
        <w:rPr>
          <w:b/>
          <w:szCs w:val="20"/>
        </w:rPr>
      </w:pPr>
    </w:p>
    <w:p w:rsidR="002405B9" w:rsidRPr="00E328F0" w:rsidRDefault="002405B9" w:rsidP="00E328F0">
      <w:pPr>
        <w:pStyle w:val="Odstavekseznama"/>
        <w:spacing w:after="0" w:line="240" w:lineRule="auto"/>
        <w:jc w:val="center"/>
        <w:rPr>
          <w:b/>
          <w:szCs w:val="20"/>
        </w:rPr>
      </w:pPr>
    </w:p>
    <w:p w:rsidR="00E328F0" w:rsidRPr="00E328F0" w:rsidRDefault="00E328F0" w:rsidP="00E328F0">
      <w:pPr>
        <w:pStyle w:val="Odstavekseznama"/>
        <w:spacing w:after="0" w:line="240" w:lineRule="auto"/>
        <w:ind w:left="0"/>
        <w:jc w:val="center"/>
        <w:rPr>
          <w:szCs w:val="20"/>
        </w:rPr>
      </w:pPr>
      <w:r w:rsidRPr="00E328F0">
        <w:rPr>
          <w:szCs w:val="20"/>
        </w:rPr>
        <w:t>6. člen</w:t>
      </w:r>
    </w:p>
    <w:p w:rsidR="00E328F0" w:rsidRPr="00E328F0" w:rsidRDefault="00E328F0" w:rsidP="00E328F0">
      <w:pPr>
        <w:pStyle w:val="Odstavekseznama"/>
        <w:spacing w:after="0" w:line="240" w:lineRule="auto"/>
        <w:ind w:left="0"/>
        <w:jc w:val="center"/>
        <w:rPr>
          <w:szCs w:val="20"/>
        </w:rPr>
      </w:pPr>
      <w:r w:rsidRPr="00E328F0">
        <w:rPr>
          <w:szCs w:val="20"/>
        </w:rPr>
        <w:t>(kršitve)</w:t>
      </w:r>
    </w:p>
    <w:p w:rsidR="00E328F0" w:rsidRPr="00E328F0" w:rsidRDefault="00E328F0" w:rsidP="00E328F0">
      <w:pPr>
        <w:pStyle w:val="Odstavekseznama"/>
        <w:spacing w:after="0" w:line="240" w:lineRule="auto"/>
        <w:ind w:left="0"/>
        <w:jc w:val="center"/>
        <w:rPr>
          <w:szCs w:val="20"/>
        </w:rPr>
      </w:pPr>
    </w:p>
    <w:p w:rsidR="00E328F0" w:rsidRPr="00E328F0" w:rsidRDefault="00E328F0" w:rsidP="00E328F0">
      <w:pPr>
        <w:jc w:val="both"/>
        <w:rPr>
          <w:rFonts w:ascii="Times New Roman" w:hAnsi="Times New Roman"/>
          <w:sz w:val="20"/>
        </w:rPr>
      </w:pPr>
      <w:r w:rsidRPr="00E328F0">
        <w:rPr>
          <w:rFonts w:ascii="Times New Roman" w:hAnsi="Times New Roman"/>
          <w:sz w:val="20"/>
        </w:rPr>
        <w:t>Za kršitev se šteje vsako ravnanje ali dejanje učenca, ki je v nasprotju s pravili šolskega reda, ostalimi akti šole ali veljavno zakonodajo. Kršitve delimo na lažje, težje in najtežje. Pri razvrščanju kršitev si pomagamo s prilogo A tega pravilnika.</w:t>
      </w:r>
    </w:p>
    <w:p w:rsidR="003B2E81" w:rsidRDefault="003B2E81" w:rsidP="00E328F0">
      <w:pPr>
        <w:jc w:val="center"/>
        <w:rPr>
          <w:rFonts w:ascii="Times New Roman" w:hAnsi="Times New Roman"/>
          <w:sz w:val="20"/>
        </w:rPr>
      </w:pPr>
    </w:p>
    <w:p w:rsidR="00E328F0" w:rsidRPr="00E328F0" w:rsidRDefault="00E328F0" w:rsidP="00E328F0">
      <w:pPr>
        <w:jc w:val="center"/>
        <w:rPr>
          <w:rFonts w:ascii="Times New Roman" w:hAnsi="Times New Roman"/>
          <w:sz w:val="20"/>
        </w:rPr>
      </w:pPr>
      <w:r w:rsidRPr="00E328F0">
        <w:rPr>
          <w:rFonts w:ascii="Times New Roman" w:hAnsi="Times New Roman"/>
          <w:sz w:val="20"/>
        </w:rPr>
        <w:t>7. člen</w:t>
      </w:r>
    </w:p>
    <w:p w:rsidR="00E328F0" w:rsidRPr="00E328F0" w:rsidRDefault="00E328F0" w:rsidP="00E328F0">
      <w:pPr>
        <w:jc w:val="center"/>
        <w:rPr>
          <w:rFonts w:ascii="Times New Roman" w:hAnsi="Times New Roman"/>
          <w:sz w:val="20"/>
        </w:rPr>
      </w:pPr>
      <w:r w:rsidRPr="00E328F0">
        <w:rPr>
          <w:rFonts w:ascii="Times New Roman" w:hAnsi="Times New Roman"/>
          <w:sz w:val="20"/>
        </w:rPr>
        <w:t>(postopki in ukrepi v primeru kršitev)</w:t>
      </w:r>
    </w:p>
    <w:p w:rsidR="00E328F0" w:rsidRPr="00E328F0" w:rsidRDefault="00E328F0" w:rsidP="00E328F0">
      <w:pPr>
        <w:jc w:val="center"/>
        <w:rPr>
          <w:rFonts w:ascii="Times New Roman" w:hAnsi="Times New Roman"/>
          <w:sz w:val="20"/>
        </w:rPr>
      </w:pPr>
    </w:p>
    <w:p w:rsidR="00E328F0" w:rsidRPr="00E328F0" w:rsidRDefault="00E328F0" w:rsidP="00E328F0">
      <w:pPr>
        <w:jc w:val="both"/>
        <w:rPr>
          <w:rFonts w:ascii="Times New Roman" w:hAnsi="Times New Roman"/>
          <w:sz w:val="20"/>
        </w:rPr>
      </w:pPr>
      <w:r w:rsidRPr="00E328F0">
        <w:rPr>
          <w:rFonts w:ascii="Times New Roman" w:hAnsi="Times New Roman"/>
          <w:sz w:val="20"/>
        </w:rPr>
        <w:t>V primeru ugotovljenih kršitev in 6. člena teh pravil lahko šola sproži ustrezne postopke in ustrezno ukrepa proti kršitelju. Pri tem mora dosledno upoštevati naslednja načela:</w:t>
      </w:r>
    </w:p>
    <w:p w:rsidR="00E328F0" w:rsidRPr="00E328F0" w:rsidRDefault="00E328F0" w:rsidP="00E328F0">
      <w:pPr>
        <w:jc w:val="both"/>
        <w:rPr>
          <w:rFonts w:ascii="Times New Roman" w:hAnsi="Times New Roman"/>
          <w:sz w:val="20"/>
        </w:rPr>
      </w:pPr>
    </w:p>
    <w:p w:rsidR="00E328F0" w:rsidRPr="00E328F0" w:rsidRDefault="00E328F0" w:rsidP="004F23BE">
      <w:pPr>
        <w:pStyle w:val="Odstavekseznama"/>
        <w:numPr>
          <w:ilvl w:val="0"/>
          <w:numId w:val="42"/>
        </w:numPr>
        <w:spacing w:after="0" w:line="240" w:lineRule="auto"/>
        <w:jc w:val="both"/>
        <w:rPr>
          <w:szCs w:val="20"/>
        </w:rPr>
      </w:pPr>
      <w:r w:rsidRPr="00E328F0">
        <w:rPr>
          <w:szCs w:val="20"/>
        </w:rPr>
        <w:t>Učencu se ne sme izreči ukrepa, s katerim bi bile kršene njegove zakonite pravice.</w:t>
      </w:r>
    </w:p>
    <w:p w:rsidR="00E328F0" w:rsidRPr="00E328F0" w:rsidRDefault="00E328F0" w:rsidP="004F23BE">
      <w:pPr>
        <w:pStyle w:val="Odstavekseznama"/>
        <w:numPr>
          <w:ilvl w:val="0"/>
          <w:numId w:val="42"/>
        </w:numPr>
        <w:spacing w:after="0" w:line="240" w:lineRule="auto"/>
        <w:jc w:val="both"/>
        <w:rPr>
          <w:szCs w:val="20"/>
        </w:rPr>
      </w:pPr>
      <w:r w:rsidRPr="00E328F0">
        <w:rPr>
          <w:szCs w:val="20"/>
        </w:rPr>
        <w:t>Spore je potrebno najprej reševati na miren način.</w:t>
      </w:r>
    </w:p>
    <w:p w:rsidR="00E328F0" w:rsidRPr="00E328F0" w:rsidRDefault="00E328F0" w:rsidP="004F23BE">
      <w:pPr>
        <w:pStyle w:val="Odstavekseznama"/>
        <w:numPr>
          <w:ilvl w:val="0"/>
          <w:numId w:val="42"/>
        </w:numPr>
        <w:spacing w:after="0" w:line="240" w:lineRule="auto"/>
        <w:jc w:val="both"/>
        <w:rPr>
          <w:szCs w:val="20"/>
        </w:rPr>
      </w:pPr>
      <w:r w:rsidRPr="00E328F0">
        <w:rPr>
          <w:szCs w:val="20"/>
        </w:rPr>
        <w:t>Načelo postopnosti: proti kršitelju, pri katerem je bila prvič ugotovljena kršitev, mora šola uvesti postopek, ki vodi do najmilejšega predvidenega ukrepa. V primeru nadaljnjih kršitev se ukrepi stopnjujejo.</w:t>
      </w:r>
    </w:p>
    <w:p w:rsidR="00E328F0" w:rsidRPr="00E328F0" w:rsidRDefault="00E328F0" w:rsidP="004F23BE">
      <w:pPr>
        <w:pStyle w:val="Odstavekseznama"/>
        <w:numPr>
          <w:ilvl w:val="0"/>
          <w:numId w:val="42"/>
        </w:numPr>
        <w:spacing w:after="0" w:line="240" w:lineRule="auto"/>
        <w:jc w:val="both"/>
        <w:rPr>
          <w:szCs w:val="20"/>
        </w:rPr>
      </w:pPr>
      <w:r w:rsidRPr="00E328F0">
        <w:rPr>
          <w:szCs w:val="20"/>
        </w:rPr>
        <w:t>Kršitev mora biti ugotovljena brez razumnega dvoma. V nasprotnem primeru šola proti kršitelju ne sme ukrepati.</w:t>
      </w:r>
    </w:p>
    <w:p w:rsidR="00E328F0" w:rsidRPr="00E328F0" w:rsidRDefault="00E328F0" w:rsidP="004F23BE">
      <w:pPr>
        <w:pStyle w:val="Odstavekseznama"/>
        <w:numPr>
          <w:ilvl w:val="0"/>
          <w:numId w:val="42"/>
        </w:numPr>
        <w:spacing w:after="0" w:line="240" w:lineRule="auto"/>
        <w:jc w:val="both"/>
        <w:rPr>
          <w:szCs w:val="20"/>
        </w:rPr>
      </w:pPr>
      <w:r w:rsidRPr="00E328F0">
        <w:rPr>
          <w:szCs w:val="20"/>
        </w:rPr>
        <w:t>Načelo sorazmernosti: izrečeni ukrep mora biti sorazmeren s težo kršitve.</w:t>
      </w:r>
    </w:p>
    <w:p w:rsidR="00E328F0" w:rsidRPr="00E328F0" w:rsidRDefault="00E328F0" w:rsidP="004F23BE">
      <w:pPr>
        <w:pStyle w:val="Odstavekseznama"/>
        <w:numPr>
          <w:ilvl w:val="0"/>
          <w:numId w:val="42"/>
        </w:numPr>
        <w:spacing w:after="0" w:line="240" w:lineRule="auto"/>
        <w:jc w:val="both"/>
        <w:rPr>
          <w:szCs w:val="20"/>
        </w:rPr>
      </w:pPr>
      <w:r w:rsidRPr="00E328F0">
        <w:rPr>
          <w:szCs w:val="20"/>
        </w:rPr>
        <w:t>Načelo individualizacije: pri izbiri postopka in izreku vzgojnega ukrepa je potrebno upoštevati vse subjektivne in objektivne okoliščine primera.</w:t>
      </w:r>
    </w:p>
    <w:p w:rsidR="00E328F0" w:rsidRPr="00E328F0" w:rsidRDefault="00E328F0" w:rsidP="004F23BE">
      <w:pPr>
        <w:pStyle w:val="Odstavekseznama"/>
        <w:numPr>
          <w:ilvl w:val="0"/>
          <w:numId w:val="42"/>
        </w:numPr>
        <w:spacing w:after="0" w:line="240" w:lineRule="auto"/>
        <w:jc w:val="both"/>
        <w:rPr>
          <w:szCs w:val="20"/>
        </w:rPr>
      </w:pPr>
      <w:r w:rsidRPr="00E328F0">
        <w:rPr>
          <w:szCs w:val="20"/>
        </w:rPr>
        <w:t>Načelo kontradiktornosti: kršitelju je potrebno omogočiti izjavo o kršitvenem dejanju ali dogodku in o izjavah nasprotne strani.</w:t>
      </w:r>
    </w:p>
    <w:p w:rsidR="00E328F0" w:rsidRPr="00E328F0" w:rsidRDefault="00E328F0" w:rsidP="004F23BE">
      <w:pPr>
        <w:pStyle w:val="Odstavekseznama"/>
        <w:numPr>
          <w:ilvl w:val="0"/>
          <w:numId w:val="42"/>
        </w:numPr>
        <w:spacing w:after="0" w:line="240" w:lineRule="auto"/>
        <w:jc w:val="both"/>
        <w:rPr>
          <w:szCs w:val="20"/>
        </w:rPr>
      </w:pPr>
      <w:r w:rsidRPr="00E328F0">
        <w:rPr>
          <w:szCs w:val="20"/>
        </w:rPr>
        <w:t>Proti kršitelju se v isti zadevi lahko ukrepa samo enkrat.</w:t>
      </w:r>
    </w:p>
    <w:p w:rsidR="00E328F0" w:rsidRPr="00E328F0" w:rsidRDefault="00E328F0" w:rsidP="004F23BE">
      <w:pPr>
        <w:pStyle w:val="Odstavekseznama"/>
        <w:numPr>
          <w:ilvl w:val="0"/>
          <w:numId w:val="42"/>
        </w:numPr>
        <w:spacing w:after="0" w:line="240" w:lineRule="auto"/>
        <w:jc w:val="both"/>
        <w:rPr>
          <w:szCs w:val="20"/>
        </w:rPr>
      </w:pPr>
      <w:r w:rsidRPr="00E328F0">
        <w:rPr>
          <w:szCs w:val="20"/>
        </w:rPr>
        <w:t>Privilegij zoper samoobtožbo: šola od kršitelja ne sme pridobiti priznanja krivde ali kakršnihkoli izjav o kršitvi na nezakonit način.</w:t>
      </w:r>
    </w:p>
    <w:p w:rsidR="00E328F0" w:rsidRPr="00E328F0" w:rsidRDefault="00E328F0" w:rsidP="00E328F0">
      <w:pPr>
        <w:jc w:val="both"/>
        <w:rPr>
          <w:rFonts w:ascii="Times New Roman" w:hAnsi="Times New Roman"/>
          <w:sz w:val="20"/>
        </w:rPr>
      </w:pPr>
    </w:p>
    <w:p w:rsidR="00E328F0" w:rsidRPr="00E328F0" w:rsidRDefault="00E328F0" w:rsidP="00E328F0">
      <w:pPr>
        <w:jc w:val="both"/>
        <w:rPr>
          <w:rFonts w:ascii="Times New Roman" w:hAnsi="Times New Roman"/>
          <w:sz w:val="20"/>
        </w:rPr>
      </w:pPr>
    </w:p>
    <w:p w:rsidR="00E328F0" w:rsidRPr="00E328F0" w:rsidRDefault="00E328F0" w:rsidP="00E328F0">
      <w:pPr>
        <w:jc w:val="both"/>
        <w:rPr>
          <w:rFonts w:ascii="Times New Roman" w:hAnsi="Times New Roman"/>
          <w:sz w:val="20"/>
        </w:rPr>
      </w:pPr>
      <w:r w:rsidRPr="00E328F0">
        <w:rPr>
          <w:rFonts w:ascii="Times New Roman" w:hAnsi="Times New Roman"/>
          <w:sz w:val="20"/>
        </w:rPr>
        <w:t>Pri izbiri postopkov in vzgojnih ukrepov si pomagamo s prilogo A teh pravil. Pri tem je potrebno upoštevati, da je za učence s posebnimi potrebami nujna vključitev tričlanske komisije, ki presodi o ustreznosti postopka za izrek vzgojnega ukrepa in izbiri vzgojnega ukrepa. Kadar je tričlanska komisija v dvomu o ustreznosti postopka ali vzgojnega ukrepa, mora pridobiti mnenje ustreznega strokovnjaka.</w:t>
      </w:r>
    </w:p>
    <w:p w:rsidR="00E328F0" w:rsidRPr="00E328F0" w:rsidRDefault="00E328F0" w:rsidP="00E328F0">
      <w:pPr>
        <w:jc w:val="both"/>
        <w:rPr>
          <w:rFonts w:ascii="Times New Roman" w:hAnsi="Times New Roman"/>
          <w:sz w:val="20"/>
        </w:rPr>
      </w:pPr>
    </w:p>
    <w:p w:rsidR="00E328F0" w:rsidRPr="00E328F0" w:rsidRDefault="00E328F0" w:rsidP="00E328F0">
      <w:pPr>
        <w:jc w:val="both"/>
        <w:rPr>
          <w:rFonts w:ascii="Times New Roman" w:hAnsi="Times New Roman"/>
          <w:sz w:val="20"/>
        </w:rPr>
      </w:pPr>
      <w:r w:rsidRPr="00E328F0">
        <w:rPr>
          <w:rFonts w:ascii="Times New Roman" w:hAnsi="Times New Roman"/>
          <w:sz w:val="20"/>
        </w:rPr>
        <w:t>Določila prejšnjega odstavka se uporabijo tudi v dvomu o prištevnosti kršitelja v času, ko je storil kršitev.</w:t>
      </w:r>
    </w:p>
    <w:p w:rsidR="00E328F0" w:rsidRPr="00E328F0" w:rsidRDefault="00E328F0" w:rsidP="00E328F0">
      <w:pPr>
        <w:jc w:val="both"/>
        <w:rPr>
          <w:rFonts w:ascii="Times New Roman" w:hAnsi="Times New Roman"/>
          <w:sz w:val="20"/>
        </w:rPr>
      </w:pPr>
    </w:p>
    <w:p w:rsidR="00E328F0" w:rsidRPr="00E328F0" w:rsidRDefault="00E328F0" w:rsidP="00E328F0">
      <w:pPr>
        <w:jc w:val="both"/>
        <w:rPr>
          <w:rFonts w:ascii="Times New Roman" w:hAnsi="Times New Roman"/>
          <w:sz w:val="20"/>
        </w:rPr>
      </w:pPr>
      <w:r w:rsidRPr="00E328F0">
        <w:rPr>
          <w:rFonts w:ascii="Times New Roman" w:hAnsi="Times New Roman"/>
          <w:sz w:val="20"/>
        </w:rPr>
        <w:t>V primeru kršitev, pri katerih je bila povzročena škoda, je potrebno upoštevati starost kršitelja:</w:t>
      </w:r>
    </w:p>
    <w:p w:rsidR="00E328F0" w:rsidRPr="00E328F0" w:rsidRDefault="00E328F0" w:rsidP="00E328F0">
      <w:pPr>
        <w:jc w:val="both"/>
        <w:rPr>
          <w:rFonts w:ascii="Times New Roman" w:hAnsi="Times New Roman"/>
          <w:sz w:val="20"/>
        </w:rPr>
      </w:pPr>
    </w:p>
    <w:p w:rsidR="00E328F0" w:rsidRPr="00E328F0" w:rsidRDefault="00E328F0" w:rsidP="004F23BE">
      <w:pPr>
        <w:pStyle w:val="mrppsi"/>
        <w:numPr>
          <w:ilvl w:val="0"/>
          <w:numId w:val="43"/>
        </w:numPr>
        <w:shd w:val="clear" w:color="auto" w:fill="FFFFFF"/>
        <w:spacing w:after="0"/>
        <w:ind w:left="714" w:hanging="357"/>
        <w:rPr>
          <w:color w:val="auto"/>
          <w:sz w:val="20"/>
          <w:szCs w:val="20"/>
        </w:rPr>
      </w:pPr>
      <w:r w:rsidRPr="00E328F0">
        <w:rPr>
          <w:rStyle w:val="mrppsc"/>
          <w:color w:val="auto"/>
          <w:sz w:val="20"/>
          <w:szCs w:val="20"/>
        </w:rPr>
        <w:t xml:space="preserve">Mladoletnik do dopolnjenega sedmega leta ne odgovarja za škodo, ki jo povzroči. </w:t>
      </w:r>
    </w:p>
    <w:p w:rsidR="00E328F0" w:rsidRPr="00E328F0" w:rsidRDefault="00E328F0" w:rsidP="004F23BE">
      <w:pPr>
        <w:pStyle w:val="mrppsi"/>
        <w:numPr>
          <w:ilvl w:val="0"/>
          <w:numId w:val="43"/>
        </w:numPr>
        <w:shd w:val="clear" w:color="auto" w:fill="FFFFFF"/>
        <w:spacing w:after="0"/>
        <w:ind w:left="714" w:hanging="357"/>
        <w:rPr>
          <w:color w:val="auto"/>
          <w:sz w:val="20"/>
          <w:szCs w:val="20"/>
        </w:rPr>
      </w:pPr>
      <w:r w:rsidRPr="00E328F0">
        <w:rPr>
          <w:rStyle w:val="mrppsc"/>
          <w:color w:val="auto"/>
          <w:sz w:val="20"/>
          <w:szCs w:val="20"/>
        </w:rPr>
        <w:t xml:space="preserve">Mladoletnik od dopolnjenega sedmega do dopolnjenega štirinajstega leta ne odgovarja za škodo, razen če se dokaže, da je bil ob povzročitvi škode zmožen razsojati. </w:t>
      </w:r>
    </w:p>
    <w:p w:rsidR="00E328F0" w:rsidRPr="00E328F0" w:rsidRDefault="00E328F0" w:rsidP="004F23BE">
      <w:pPr>
        <w:pStyle w:val="mrppsi"/>
        <w:numPr>
          <w:ilvl w:val="0"/>
          <w:numId w:val="43"/>
        </w:numPr>
        <w:shd w:val="clear" w:color="auto" w:fill="FFFFFF"/>
        <w:spacing w:after="0"/>
        <w:ind w:left="714" w:hanging="357"/>
        <w:rPr>
          <w:rStyle w:val="mrppsc"/>
          <w:color w:val="auto"/>
          <w:sz w:val="20"/>
          <w:szCs w:val="20"/>
        </w:rPr>
      </w:pPr>
      <w:r w:rsidRPr="00E328F0">
        <w:rPr>
          <w:rStyle w:val="mrppsc"/>
          <w:color w:val="auto"/>
          <w:sz w:val="20"/>
          <w:szCs w:val="20"/>
        </w:rPr>
        <w:t>Mladoletnik z dopolnjenimi štirinajstimi leti odgovarja po splošnih pravilih o odgovornosti za škodo.</w:t>
      </w:r>
    </w:p>
    <w:p w:rsidR="00E328F0" w:rsidRPr="00E328F0" w:rsidRDefault="00E328F0" w:rsidP="00E328F0">
      <w:pPr>
        <w:pStyle w:val="mrppsi"/>
        <w:shd w:val="clear" w:color="auto" w:fill="FFFFFF"/>
        <w:spacing w:after="0"/>
        <w:rPr>
          <w:rStyle w:val="mrppsc"/>
          <w:color w:val="auto"/>
          <w:sz w:val="20"/>
          <w:szCs w:val="20"/>
        </w:rPr>
      </w:pPr>
    </w:p>
    <w:p w:rsidR="00E328F0" w:rsidRPr="00E328F0" w:rsidRDefault="00E328F0" w:rsidP="00E328F0">
      <w:pPr>
        <w:pStyle w:val="mrppsi"/>
        <w:shd w:val="clear" w:color="auto" w:fill="FFFFFF"/>
        <w:spacing w:after="0"/>
        <w:rPr>
          <w:rStyle w:val="mrppsc"/>
          <w:color w:val="auto"/>
          <w:sz w:val="20"/>
          <w:szCs w:val="20"/>
        </w:rPr>
      </w:pPr>
      <w:r w:rsidRPr="00E328F0">
        <w:rPr>
          <w:rStyle w:val="mrppsc"/>
          <w:color w:val="auto"/>
          <w:sz w:val="20"/>
          <w:szCs w:val="20"/>
        </w:rPr>
        <w:t>Mlajši učenci za najtežje kršitve kazensko ne odgovarjajo. Ko učenec dopolni 14 let starosti, se njegova kršitev presoja tudi z vidika mladoletnikove kazenske odgovornosti.</w:t>
      </w:r>
    </w:p>
    <w:p w:rsidR="00E328F0" w:rsidRPr="00E328F0" w:rsidRDefault="00E328F0" w:rsidP="00E328F0">
      <w:pPr>
        <w:pStyle w:val="mrppsi"/>
        <w:shd w:val="clear" w:color="auto" w:fill="FFFFFF"/>
        <w:spacing w:after="0"/>
        <w:rPr>
          <w:rStyle w:val="mrppsc"/>
          <w:color w:val="auto"/>
          <w:sz w:val="20"/>
          <w:szCs w:val="20"/>
        </w:rPr>
      </w:pPr>
    </w:p>
    <w:p w:rsidR="00E328F0" w:rsidRPr="00E328F0" w:rsidRDefault="00E328F0" w:rsidP="00E328F0">
      <w:pPr>
        <w:pStyle w:val="mrppsi"/>
        <w:shd w:val="clear" w:color="auto" w:fill="FFFFFF"/>
        <w:spacing w:after="0"/>
        <w:rPr>
          <w:rStyle w:val="mrppsc"/>
          <w:color w:val="auto"/>
          <w:sz w:val="20"/>
          <w:szCs w:val="20"/>
        </w:rPr>
      </w:pPr>
    </w:p>
    <w:p w:rsidR="00E328F0" w:rsidRPr="00E328F0" w:rsidRDefault="00E328F0" w:rsidP="00E328F0">
      <w:pPr>
        <w:pStyle w:val="mrppsi"/>
        <w:shd w:val="clear" w:color="auto" w:fill="FFFFFF"/>
        <w:spacing w:after="0"/>
        <w:jc w:val="center"/>
        <w:rPr>
          <w:rStyle w:val="mrppsc"/>
          <w:color w:val="auto"/>
          <w:sz w:val="20"/>
          <w:szCs w:val="20"/>
        </w:rPr>
      </w:pPr>
    </w:p>
    <w:p w:rsidR="00E328F0" w:rsidRPr="00E328F0" w:rsidRDefault="00E328F0" w:rsidP="00E328F0">
      <w:pPr>
        <w:pStyle w:val="mrppsi"/>
        <w:shd w:val="clear" w:color="auto" w:fill="FFFFFF"/>
        <w:spacing w:after="0"/>
        <w:jc w:val="center"/>
        <w:rPr>
          <w:rStyle w:val="mrppsc"/>
          <w:color w:val="auto"/>
          <w:sz w:val="20"/>
          <w:szCs w:val="20"/>
        </w:rPr>
      </w:pPr>
      <w:r w:rsidRPr="00E328F0">
        <w:rPr>
          <w:rStyle w:val="mrppsc"/>
          <w:color w:val="auto"/>
          <w:sz w:val="20"/>
          <w:szCs w:val="20"/>
        </w:rPr>
        <w:t>8. člen</w:t>
      </w:r>
    </w:p>
    <w:p w:rsidR="00E328F0" w:rsidRPr="00E328F0" w:rsidRDefault="00E328F0" w:rsidP="00E328F0">
      <w:pPr>
        <w:pStyle w:val="mrppsi"/>
        <w:shd w:val="clear" w:color="auto" w:fill="FFFFFF"/>
        <w:spacing w:after="0"/>
        <w:jc w:val="center"/>
        <w:rPr>
          <w:rStyle w:val="mrppsc"/>
          <w:color w:val="auto"/>
          <w:sz w:val="20"/>
          <w:szCs w:val="20"/>
        </w:rPr>
      </w:pPr>
      <w:r w:rsidRPr="00E328F0">
        <w:rPr>
          <w:rStyle w:val="mrppsc"/>
          <w:color w:val="auto"/>
          <w:sz w:val="20"/>
          <w:szCs w:val="20"/>
        </w:rPr>
        <w:t>(tričlanska komisija)</w:t>
      </w:r>
    </w:p>
    <w:p w:rsidR="00E328F0" w:rsidRPr="00E328F0" w:rsidRDefault="00E328F0" w:rsidP="00E328F0">
      <w:pPr>
        <w:pStyle w:val="mrppsi"/>
        <w:shd w:val="clear" w:color="auto" w:fill="FFFFFF"/>
        <w:spacing w:after="0"/>
        <w:jc w:val="center"/>
        <w:rPr>
          <w:rStyle w:val="mrppsc"/>
          <w:color w:val="auto"/>
          <w:sz w:val="20"/>
          <w:szCs w:val="20"/>
        </w:rPr>
      </w:pPr>
    </w:p>
    <w:p w:rsidR="00E328F0" w:rsidRPr="00E328F0" w:rsidRDefault="00E328F0" w:rsidP="00E328F0">
      <w:pPr>
        <w:pStyle w:val="mrppsi"/>
        <w:shd w:val="clear" w:color="auto" w:fill="FFFFFF"/>
        <w:spacing w:after="0"/>
        <w:jc w:val="center"/>
        <w:rPr>
          <w:rStyle w:val="mrppsc"/>
          <w:color w:val="auto"/>
          <w:sz w:val="20"/>
          <w:szCs w:val="20"/>
        </w:rPr>
      </w:pPr>
    </w:p>
    <w:p w:rsidR="00E328F0" w:rsidRPr="00E328F0" w:rsidRDefault="00E328F0" w:rsidP="00E328F0">
      <w:pPr>
        <w:pStyle w:val="mrppsi"/>
        <w:shd w:val="clear" w:color="auto" w:fill="FFFFFF"/>
        <w:spacing w:after="0"/>
        <w:jc w:val="both"/>
        <w:rPr>
          <w:color w:val="auto"/>
          <w:sz w:val="20"/>
          <w:szCs w:val="20"/>
        </w:rPr>
      </w:pPr>
      <w:r w:rsidRPr="00E328F0">
        <w:rPr>
          <w:color w:val="auto"/>
          <w:sz w:val="20"/>
          <w:szCs w:val="20"/>
        </w:rPr>
        <w:t>Tričlanska komisija obravnava težje kršitve, za katere je v prilogi A teh pravil predviden postopek pred tričlansko komisijo. Naloga tričlanske komisije je tudi opredeljevanje kršitev, ki v prilogi A teh pravil niso navedene, in predlaganje postopkov in ukrepov, ki so sicer v prilogi A teh pravil predvideni, vendar bi bili zaradi osebnih ali drugih okoliščin v konkretni zadevi neprimerni. Tričlanska komisija predlaga postopek in možne ukrepe za obravnavo teh kršitev.</w:t>
      </w:r>
    </w:p>
    <w:p w:rsidR="00E328F0" w:rsidRPr="00E328F0" w:rsidRDefault="00E328F0" w:rsidP="00E328F0">
      <w:pPr>
        <w:pStyle w:val="mrppsi"/>
        <w:shd w:val="clear" w:color="auto" w:fill="FFFFFF"/>
        <w:spacing w:after="0"/>
        <w:jc w:val="both"/>
        <w:rPr>
          <w:color w:val="auto"/>
          <w:sz w:val="20"/>
          <w:szCs w:val="20"/>
        </w:rPr>
      </w:pPr>
    </w:p>
    <w:p w:rsidR="00E328F0" w:rsidRPr="00E328F0" w:rsidRDefault="00E328F0" w:rsidP="00E328F0">
      <w:pPr>
        <w:pStyle w:val="mrppsi"/>
        <w:shd w:val="clear" w:color="auto" w:fill="FFFFFF"/>
        <w:spacing w:after="0"/>
        <w:jc w:val="both"/>
        <w:rPr>
          <w:color w:val="auto"/>
          <w:sz w:val="20"/>
          <w:szCs w:val="20"/>
        </w:rPr>
      </w:pPr>
      <w:r w:rsidRPr="00E328F0">
        <w:rPr>
          <w:color w:val="auto"/>
          <w:sz w:val="20"/>
          <w:szCs w:val="20"/>
        </w:rPr>
        <w:t>Tričlansko komisijo skliče ravnatelj za vsak primer posebej (ad hoc).</w:t>
      </w:r>
    </w:p>
    <w:p w:rsidR="00E328F0" w:rsidRPr="00E328F0" w:rsidRDefault="00E328F0" w:rsidP="00E328F0">
      <w:pPr>
        <w:pStyle w:val="mrppsi"/>
        <w:shd w:val="clear" w:color="auto" w:fill="FFFFFF"/>
        <w:spacing w:after="0"/>
        <w:jc w:val="both"/>
        <w:rPr>
          <w:color w:val="auto"/>
          <w:sz w:val="20"/>
          <w:szCs w:val="20"/>
        </w:rPr>
      </w:pPr>
    </w:p>
    <w:p w:rsidR="00E328F0" w:rsidRPr="00E328F0" w:rsidRDefault="00E328F0" w:rsidP="00E328F0">
      <w:pPr>
        <w:pStyle w:val="mrppsi"/>
        <w:shd w:val="clear" w:color="auto" w:fill="FFFFFF"/>
        <w:spacing w:after="0"/>
        <w:jc w:val="both"/>
        <w:rPr>
          <w:color w:val="auto"/>
          <w:sz w:val="20"/>
          <w:szCs w:val="20"/>
        </w:rPr>
      </w:pPr>
    </w:p>
    <w:p w:rsidR="00E328F0" w:rsidRPr="00E328F0" w:rsidRDefault="00E328F0" w:rsidP="00E328F0">
      <w:pPr>
        <w:pStyle w:val="mrppsi"/>
        <w:shd w:val="clear" w:color="auto" w:fill="FFFFFF"/>
        <w:spacing w:after="0"/>
        <w:jc w:val="center"/>
        <w:rPr>
          <w:color w:val="auto"/>
          <w:sz w:val="20"/>
          <w:szCs w:val="20"/>
        </w:rPr>
      </w:pPr>
      <w:r w:rsidRPr="00E328F0">
        <w:rPr>
          <w:color w:val="auto"/>
          <w:sz w:val="20"/>
          <w:szCs w:val="20"/>
        </w:rPr>
        <w:br w:type="page"/>
        <w:t>9. člen</w:t>
      </w:r>
    </w:p>
    <w:p w:rsidR="00E328F0" w:rsidRPr="00E328F0" w:rsidRDefault="00E328F0" w:rsidP="00E328F0">
      <w:pPr>
        <w:pStyle w:val="mrppsi"/>
        <w:shd w:val="clear" w:color="auto" w:fill="FFFFFF"/>
        <w:spacing w:after="0"/>
        <w:jc w:val="center"/>
        <w:rPr>
          <w:color w:val="auto"/>
          <w:sz w:val="20"/>
          <w:szCs w:val="20"/>
        </w:rPr>
      </w:pPr>
      <w:r w:rsidRPr="00E328F0">
        <w:rPr>
          <w:color w:val="auto"/>
          <w:sz w:val="20"/>
          <w:szCs w:val="20"/>
        </w:rPr>
        <w:t>(organiziranost učencev)</w:t>
      </w:r>
    </w:p>
    <w:p w:rsidR="00E328F0" w:rsidRPr="00E328F0" w:rsidRDefault="00E328F0" w:rsidP="00E328F0">
      <w:pPr>
        <w:pStyle w:val="mrppsi"/>
        <w:shd w:val="clear" w:color="auto" w:fill="FFFFFF"/>
        <w:spacing w:after="0"/>
        <w:jc w:val="center"/>
        <w:rPr>
          <w:color w:val="auto"/>
          <w:sz w:val="20"/>
          <w:szCs w:val="20"/>
        </w:rPr>
      </w:pPr>
    </w:p>
    <w:p w:rsidR="00E328F0" w:rsidRPr="00E328F0" w:rsidRDefault="00E328F0" w:rsidP="00E328F0">
      <w:pPr>
        <w:pStyle w:val="mrppsi"/>
        <w:shd w:val="clear" w:color="auto" w:fill="FFFFFF"/>
        <w:spacing w:after="0"/>
        <w:jc w:val="center"/>
        <w:rPr>
          <w:color w:val="auto"/>
          <w:sz w:val="20"/>
          <w:szCs w:val="20"/>
        </w:rPr>
      </w:pPr>
    </w:p>
    <w:p w:rsidR="00E328F0" w:rsidRPr="00E328F0" w:rsidRDefault="00E328F0" w:rsidP="00E328F0">
      <w:pPr>
        <w:autoSpaceDE w:val="0"/>
        <w:autoSpaceDN w:val="0"/>
        <w:adjustRightInd w:val="0"/>
        <w:rPr>
          <w:rFonts w:ascii="Times New Roman" w:hAnsi="Times New Roman"/>
          <w:b/>
          <w:bCs/>
          <w:color w:val="000000"/>
          <w:sz w:val="20"/>
          <w:u w:val="single"/>
        </w:rPr>
      </w:pPr>
      <w:r w:rsidRPr="00E328F0">
        <w:rPr>
          <w:rFonts w:ascii="Times New Roman" w:hAnsi="Times New Roman"/>
          <w:b/>
          <w:bCs/>
          <w:color w:val="000000"/>
          <w:sz w:val="20"/>
          <w:u w:val="single"/>
        </w:rPr>
        <w:t xml:space="preserve">Oddelčna skupnost </w:t>
      </w:r>
    </w:p>
    <w:p w:rsidR="00E328F0" w:rsidRPr="00E328F0" w:rsidRDefault="00E328F0" w:rsidP="00E328F0">
      <w:pPr>
        <w:autoSpaceDE w:val="0"/>
        <w:autoSpaceDN w:val="0"/>
        <w:adjustRightInd w:val="0"/>
        <w:rPr>
          <w:rFonts w:ascii="Times New Roman" w:hAnsi="Times New Roman"/>
          <w:color w:val="000000"/>
          <w:sz w:val="20"/>
          <w:u w:val="single"/>
        </w:rPr>
      </w:pPr>
    </w:p>
    <w:p w:rsidR="00E328F0" w:rsidRPr="00E328F0" w:rsidRDefault="00E328F0" w:rsidP="00E328F0">
      <w:pPr>
        <w:autoSpaceDE w:val="0"/>
        <w:autoSpaceDN w:val="0"/>
        <w:adjustRightInd w:val="0"/>
        <w:jc w:val="both"/>
        <w:rPr>
          <w:rFonts w:ascii="Times New Roman" w:hAnsi="Times New Roman"/>
          <w:color w:val="000000"/>
          <w:sz w:val="20"/>
        </w:rPr>
      </w:pPr>
      <w:r w:rsidRPr="00E328F0">
        <w:rPr>
          <w:rFonts w:ascii="Times New Roman" w:hAnsi="Times New Roman"/>
          <w:color w:val="000000"/>
          <w:sz w:val="20"/>
        </w:rPr>
        <w:t xml:space="preserve">V osnovni šoli se učenci organizirajo v oddelčne skupnosti. Oddelčna skupnost je temeljna oblika organiziranosti učencev enega oddelka. </w:t>
      </w:r>
    </w:p>
    <w:p w:rsidR="00E328F0" w:rsidRPr="00E328F0" w:rsidRDefault="00E328F0" w:rsidP="00E328F0">
      <w:pPr>
        <w:autoSpaceDE w:val="0"/>
        <w:autoSpaceDN w:val="0"/>
        <w:adjustRightInd w:val="0"/>
        <w:jc w:val="both"/>
        <w:rPr>
          <w:rFonts w:ascii="Times New Roman" w:hAnsi="Times New Roman"/>
          <w:color w:val="000000"/>
          <w:sz w:val="20"/>
        </w:rPr>
      </w:pPr>
      <w:r w:rsidRPr="00E328F0">
        <w:rPr>
          <w:rFonts w:ascii="Times New Roman" w:hAnsi="Times New Roman"/>
          <w:color w:val="000000"/>
          <w:sz w:val="20"/>
        </w:rPr>
        <w:t xml:space="preserve">Učenci oddelčne skupnosti volijo dva predstavnika oddelka v skupnost učencev šole. Volitve so tajne. </w:t>
      </w:r>
    </w:p>
    <w:p w:rsidR="00E328F0" w:rsidRPr="00E328F0" w:rsidRDefault="00E328F0" w:rsidP="00E328F0">
      <w:pPr>
        <w:autoSpaceDE w:val="0"/>
        <w:autoSpaceDN w:val="0"/>
        <w:adjustRightInd w:val="0"/>
        <w:jc w:val="both"/>
        <w:rPr>
          <w:rFonts w:ascii="Times New Roman" w:hAnsi="Times New Roman"/>
          <w:color w:val="000000"/>
          <w:sz w:val="20"/>
        </w:rPr>
      </w:pPr>
    </w:p>
    <w:p w:rsidR="00E328F0" w:rsidRPr="00E328F0" w:rsidRDefault="00E328F0" w:rsidP="00E328F0">
      <w:pPr>
        <w:autoSpaceDE w:val="0"/>
        <w:autoSpaceDN w:val="0"/>
        <w:adjustRightInd w:val="0"/>
        <w:jc w:val="both"/>
        <w:rPr>
          <w:rFonts w:ascii="Times New Roman" w:hAnsi="Times New Roman"/>
          <w:b/>
          <w:bCs/>
          <w:color w:val="000000"/>
          <w:sz w:val="20"/>
          <w:u w:val="single"/>
        </w:rPr>
      </w:pPr>
      <w:r w:rsidRPr="00E328F0">
        <w:rPr>
          <w:rFonts w:ascii="Times New Roman" w:hAnsi="Times New Roman"/>
          <w:b/>
          <w:bCs/>
          <w:color w:val="000000"/>
          <w:sz w:val="20"/>
          <w:u w:val="single"/>
        </w:rPr>
        <w:t xml:space="preserve">Skupnost učencev šole </w:t>
      </w:r>
    </w:p>
    <w:p w:rsidR="00E328F0" w:rsidRPr="00E328F0" w:rsidRDefault="00E328F0" w:rsidP="00E328F0">
      <w:pPr>
        <w:autoSpaceDE w:val="0"/>
        <w:autoSpaceDN w:val="0"/>
        <w:adjustRightInd w:val="0"/>
        <w:jc w:val="both"/>
        <w:rPr>
          <w:rFonts w:ascii="Times New Roman" w:hAnsi="Times New Roman"/>
          <w:color w:val="000000"/>
          <w:sz w:val="20"/>
          <w:u w:val="single"/>
        </w:rPr>
      </w:pPr>
    </w:p>
    <w:p w:rsidR="00E328F0" w:rsidRPr="00E328F0" w:rsidRDefault="00E328F0" w:rsidP="00E328F0">
      <w:pPr>
        <w:autoSpaceDE w:val="0"/>
        <w:autoSpaceDN w:val="0"/>
        <w:adjustRightInd w:val="0"/>
        <w:jc w:val="both"/>
        <w:rPr>
          <w:rFonts w:ascii="Times New Roman" w:hAnsi="Times New Roman"/>
          <w:color w:val="000000"/>
          <w:sz w:val="20"/>
        </w:rPr>
      </w:pPr>
      <w:r w:rsidRPr="00E328F0">
        <w:rPr>
          <w:rFonts w:ascii="Times New Roman" w:hAnsi="Times New Roman"/>
          <w:color w:val="000000"/>
          <w:sz w:val="20"/>
        </w:rPr>
        <w:t xml:space="preserve">Za uveljavljanje svojih pravic in interesov se oddelčne skupnosti preko svojih predstavnikov povezujejo v skupnost učencev šole, ki sprejme letni program dela. Skupnost učencev ima mentorja, ki ga imenuje ravnatelj izmed strokovnih delavcev šole. </w:t>
      </w:r>
    </w:p>
    <w:p w:rsidR="00E328F0" w:rsidRPr="00E328F0" w:rsidRDefault="00E328F0" w:rsidP="00E328F0">
      <w:pPr>
        <w:autoSpaceDE w:val="0"/>
        <w:autoSpaceDN w:val="0"/>
        <w:adjustRightInd w:val="0"/>
        <w:jc w:val="both"/>
        <w:rPr>
          <w:rFonts w:ascii="Times New Roman" w:hAnsi="Times New Roman"/>
          <w:b/>
          <w:bCs/>
          <w:color w:val="000000"/>
          <w:sz w:val="20"/>
        </w:rPr>
      </w:pPr>
    </w:p>
    <w:p w:rsidR="00E328F0" w:rsidRPr="00E328F0" w:rsidRDefault="00E328F0" w:rsidP="00E328F0">
      <w:pPr>
        <w:autoSpaceDE w:val="0"/>
        <w:autoSpaceDN w:val="0"/>
        <w:adjustRightInd w:val="0"/>
        <w:jc w:val="both"/>
        <w:rPr>
          <w:rFonts w:ascii="Times New Roman" w:hAnsi="Times New Roman"/>
          <w:b/>
          <w:bCs/>
          <w:color w:val="000000"/>
          <w:sz w:val="20"/>
          <w:u w:val="single"/>
        </w:rPr>
      </w:pPr>
      <w:r w:rsidRPr="00E328F0">
        <w:rPr>
          <w:rFonts w:ascii="Times New Roman" w:hAnsi="Times New Roman"/>
          <w:b/>
          <w:bCs/>
          <w:color w:val="000000"/>
          <w:sz w:val="20"/>
          <w:u w:val="single"/>
        </w:rPr>
        <w:t xml:space="preserve">Šolski parlament </w:t>
      </w:r>
    </w:p>
    <w:p w:rsidR="00E328F0" w:rsidRPr="00E328F0" w:rsidRDefault="00E328F0" w:rsidP="00E328F0">
      <w:pPr>
        <w:autoSpaceDE w:val="0"/>
        <w:autoSpaceDN w:val="0"/>
        <w:adjustRightInd w:val="0"/>
        <w:jc w:val="both"/>
        <w:rPr>
          <w:rFonts w:ascii="Times New Roman" w:hAnsi="Times New Roman"/>
          <w:color w:val="000000"/>
          <w:sz w:val="20"/>
          <w:u w:val="single"/>
        </w:rPr>
      </w:pPr>
    </w:p>
    <w:p w:rsidR="00E328F0" w:rsidRPr="00E328F0" w:rsidRDefault="00E328F0" w:rsidP="00E328F0">
      <w:pPr>
        <w:pStyle w:val="mrppsi"/>
        <w:shd w:val="clear" w:color="auto" w:fill="FFFFFF"/>
        <w:spacing w:after="0"/>
        <w:jc w:val="both"/>
        <w:rPr>
          <w:color w:val="000000"/>
          <w:sz w:val="20"/>
          <w:szCs w:val="20"/>
          <w:lang w:eastAsia="en-US"/>
        </w:rPr>
      </w:pPr>
      <w:r w:rsidRPr="00E328F0">
        <w:rPr>
          <w:color w:val="000000"/>
          <w:sz w:val="20"/>
          <w:szCs w:val="20"/>
          <w:lang w:eastAsia="en-US"/>
        </w:rPr>
        <w:t>Šolski parlament je izvršilni organ skupnosti učencev šole. Sestavljajo ga učenci, ki jih izvoli skupnost učencev šole. Število predstavnikov je toliko, kolikor je oddelkov na šoli. Sklicatelj šolskega parlamenta je mentor skupnosti učencev šole. Pobudo za sklic šolskega parlamenta lahko poda tudi predstavnik oddelčne skupnosti ali ravnatelj. Šolski parlament se skliče najmanj dvakrat letno.</w:t>
      </w:r>
    </w:p>
    <w:p w:rsidR="00E328F0" w:rsidRPr="00E328F0" w:rsidRDefault="00E328F0" w:rsidP="00E328F0">
      <w:pPr>
        <w:pStyle w:val="mrppsi"/>
        <w:shd w:val="clear" w:color="auto" w:fill="FFFFFF"/>
        <w:spacing w:after="0"/>
        <w:jc w:val="both"/>
        <w:rPr>
          <w:color w:val="000000"/>
          <w:sz w:val="20"/>
          <w:szCs w:val="20"/>
          <w:lang w:eastAsia="en-US"/>
        </w:rPr>
      </w:pPr>
    </w:p>
    <w:p w:rsidR="00E328F0" w:rsidRPr="00E328F0" w:rsidRDefault="00E328F0" w:rsidP="00E328F0">
      <w:pPr>
        <w:pStyle w:val="mrppsi"/>
        <w:shd w:val="clear" w:color="auto" w:fill="FFFFFF"/>
        <w:spacing w:after="0"/>
        <w:jc w:val="both"/>
        <w:rPr>
          <w:color w:val="000000"/>
          <w:sz w:val="20"/>
          <w:szCs w:val="20"/>
          <w:lang w:eastAsia="en-US"/>
        </w:rPr>
      </w:pPr>
    </w:p>
    <w:p w:rsidR="00E328F0" w:rsidRPr="00E328F0" w:rsidRDefault="00E328F0" w:rsidP="00E328F0">
      <w:pPr>
        <w:pStyle w:val="mrppsi"/>
        <w:shd w:val="clear" w:color="auto" w:fill="FFFFFF"/>
        <w:spacing w:after="0"/>
        <w:jc w:val="both"/>
        <w:rPr>
          <w:color w:val="000000"/>
          <w:sz w:val="20"/>
          <w:szCs w:val="20"/>
          <w:lang w:eastAsia="en-US"/>
        </w:rPr>
      </w:pPr>
    </w:p>
    <w:p w:rsidR="00E328F0" w:rsidRPr="00E328F0" w:rsidRDefault="00E328F0" w:rsidP="00E328F0">
      <w:pPr>
        <w:pStyle w:val="mrppsi"/>
        <w:shd w:val="clear" w:color="auto" w:fill="FFFFFF"/>
        <w:spacing w:after="0"/>
        <w:jc w:val="center"/>
        <w:rPr>
          <w:color w:val="000000"/>
          <w:sz w:val="20"/>
          <w:szCs w:val="20"/>
          <w:lang w:eastAsia="en-US"/>
        </w:rPr>
      </w:pPr>
      <w:r w:rsidRPr="00E328F0">
        <w:rPr>
          <w:color w:val="000000"/>
          <w:sz w:val="20"/>
          <w:szCs w:val="20"/>
          <w:lang w:eastAsia="en-US"/>
        </w:rPr>
        <w:t>10. člen</w:t>
      </w:r>
    </w:p>
    <w:p w:rsidR="00E328F0" w:rsidRPr="00E328F0" w:rsidRDefault="00E328F0" w:rsidP="00E328F0">
      <w:pPr>
        <w:pStyle w:val="mrppsi"/>
        <w:shd w:val="clear" w:color="auto" w:fill="FFFFFF"/>
        <w:spacing w:after="0"/>
        <w:jc w:val="center"/>
        <w:rPr>
          <w:color w:val="000000"/>
          <w:sz w:val="20"/>
          <w:szCs w:val="20"/>
          <w:lang w:eastAsia="en-US"/>
        </w:rPr>
      </w:pPr>
      <w:r w:rsidRPr="00E328F0">
        <w:rPr>
          <w:color w:val="000000"/>
          <w:sz w:val="20"/>
          <w:szCs w:val="20"/>
          <w:lang w:eastAsia="en-US"/>
        </w:rPr>
        <w:t>(opravičevanje odsotnosti)</w:t>
      </w:r>
    </w:p>
    <w:p w:rsidR="00E328F0" w:rsidRPr="00E328F0" w:rsidRDefault="00E328F0" w:rsidP="00E328F0">
      <w:pPr>
        <w:pStyle w:val="mrppsi"/>
        <w:shd w:val="clear" w:color="auto" w:fill="FFFFFF"/>
        <w:spacing w:after="0"/>
        <w:jc w:val="center"/>
        <w:rPr>
          <w:color w:val="000000"/>
          <w:sz w:val="20"/>
          <w:szCs w:val="20"/>
          <w:lang w:eastAsia="en-US"/>
        </w:rPr>
      </w:pPr>
    </w:p>
    <w:p w:rsidR="00E328F0" w:rsidRPr="00E328F0" w:rsidRDefault="00E328F0" w:rsidP="00E328F0">
      <w:pPr>
        <w:autoSpaceDE w:val="0"/>
        <w:autoSpaceDN w:val="0"/>
        <w:adjustRightInd w:val="0"/>
        <w:jc w:val="both"/>
        <w:rPr>
          <w:rFonts w:ascii="Times New Roman" w:hAnsi="Times New Roman"/>
          <w:color w:val="000000"/>
          <w:sz w:val="20"/>
        </w:rPr>
      </w:pPr>
      <w:r w:rsidRPr="00E328F0">
        <w:rPr>
          <w:rFonts w:ascii="Times New Roman" w:hAnsi="Times New Roman"/>
          <w:color w:val="000000"/>
          <w:sz w:val="20"/>
        </w:rPr>
        <w:t xml:space="preserve">Pouk je določen z urnikom. K uram prihajajo učenci in učitelji točno. V primeru zamude so se učenci dolžni opravičiti in navesti vzrok. Neupravičena zamuda se kaznuje z neopravičeno uro. </w:t>
      </w:r>
    </w:p>
    <w:p w:rsidR="00E328F0" w:rsidRPr="004B2FAE" w:rsidRDefault="00E328F0" w:rsidP="00E328F0">
      <w:pPr>
        <w:autoSpaceDE w:val="0"/>
        <w:autoSpaceDN w:val="0"/>
        <w:adjustRightInd w:val="0"/>
        <w:jc w:val="both"/>
        <w:rPr>
          <w:rFonts w:ascii="Times New Roman" w:hAnsi="Times New Roman"/>
          <w:sz w:val="20"/>
        </w:rPr>
      </w:pPr>
    </w:p>
    <w:p w:rsidR="00E328F0" w:rsidRPr="00E328F0" w:rsidRDefault="00E328F0" w:rsidP="00E328F0">
      <w:pPr>
        <w:autoSpaceDE w:val="0"/>
        <w:autoSpaceDN w:val="0"/>
        <w:adjustRightInd w:val="0"/>
        <w:jc w:val="both"/>
        <w:rPr>
          <w:rFonts w:ascii="Times New Roman" w:hAnsi="Times New Roman"/>
          <w:b/>
          <w:color w:val="0070C0"/>
          <w:sz w:val="20"/>
        </w:rPr>
      </w:pPr>
      <w:r w:rsidRPr="004B2FAE">
        <w:rPr>
          <w:rFonts w:ascii="Times New Roman" w:hAnsi="Times New Roman"/>
          <w:sz w:val="20"/>
        </w:rPr>
        <w:t>Vsak izostanek svojega otroka morajo starši opravičiti v roku treh delovnih dni po prihodu učenca v šolo, prijaviti pa ga morajo že prvi dan pred začetkom pouka. Če izostanek ni prijavljen s strani staršev, mora razrednik preveriti njegov razlog. V primeru ponavljanja kratkotrajnih izostankov (dva dni ali manj) sme razrednik po tretjem takem izostanku zaradi suma učenčevega izogibanja šolskim obveznostim od starša zahtevati zdravniško potrdilo. Izostanek do 5 delovnih dni opravičijo</w:t>
      </w:r>
      <w:r w:rsidRPr="00E328F0">
        <w:rPr>
          <w:rFonts w:ascii="Times New Roman" w:hAnsi="Times New Roman"/>
          <w:sz w:val="20"/>
        </w:rPr>
        <w:t xml:space="preserve"> starši, daljšega pa zdravnik. </w:t>
      </w:r>
    </w:p>
    <w:p w:rsidR="00E328F0" w:rsidRPr="00E328F0" w:rsidRDefault="00E328F0" w:rsidP="00E328F0">
      <w:pPr>
        <w:autoSpaceDE w:val="0"/>
        <w:autoSpaceDN w:val="0"/>
        <w:adjustRightInd w:val="0"/>
        <w:jc w:val="both"/>
        <w:rPr>
          <w:rFonts w:ascii="Times New Roman" w:hAnsi="Times New Roman"/>
          <w:sz w:val="20"/>
        </w:rPr>
      </w:pPr>
    </w:p>
    <w:p w:rsidR="00E328F0" w:rsidRPr="00E328F0" w:rsidRDefault="00E328F0" w:rsidP="00E328F0">
      <w:pPr>
        <w:autoSpaceDE w:val="0"/>
        <w:autoSpaceDN w:val="0"/>
        <w:adjustRightInd w:val="0"/>
        <w:jc w:val="both"/>
        <w:rPr>
          <w:rFonts w:ascii="Times New Roman" w:hAnsi="Times New Roman"/>
          <w:color w:val="000000"/>
          <w:sz w:val="20"/>
        </w:rPr>
      </w:pPr>
    </w:p>
    <w:p w:rsidR="00E328F0" w:rsidRPr="00E328F0" w:rsidRDefault="00E328F0" w:rsidP="00E328F0">
      <w:pPr>
        <w:autoSpaceDE w:val="0"/>
        <w:autoSpaceDN w:val="0"/>
        <w:adjustRightInd w:val="0"/>
        <w:jc w:val="both"/>
        <w:rPr>
          <w:rFonts w:ascii="Times New Roman" w:hAnsi="Times New Roman"/>
          <w:color w:val="000000"/>
          <w:sz w:val="20"/>
        </w:rPr>
      </w:pPr>
      <w:r w:rsidRPr="00E328F0">
        <w:rPr>
          <w:rFonts w:ascii="Times New Roman" w:hAnsi="Times New Roman"/>
          <w:color w:val="000000"/>
          <w:sz w:val="20"/>
        </w:rPr>
        <w:t xml:space="preserve">Koriščenje prostih dni so starši dolžni najaviti 3 dni pred izostankom. </w:t>
      </w:r>
    </w:p>
    <w:p w:rsidR="00E328F0" w:rsidRPr="00E328F0" w:rsidRDefault="00E328F0" w:rsidP="00E328F0">
      <w:pPr>
        <w:autoSpaceDE w:val="0"/>
        <w:autoSpaceDN w:val="0"/>
        <w:adjustRightInd w:val="0"/>
        <w:jc w:val="both"/>
        <w:rPr>
          <w:rFonts w:ascii="Times New Roman" w:hAnsi="Times New Roman"/>
          <w:color w:val="000000"/>
          <w:sz w:val="20"/>
        </w:rPr>
      </w:pPr>
    </w:p>
    <w:p w:rsidR="00E328F0" w:rsidRPr="00E328F0" w:rsidRDefault="00E328F0" w:rsidP="00E328F0">
      <w:pPr>
        <w:autoSpaceDE w:val="0"/>
        <w:autoSpaceDN w:val="0"/>
        <w:adjustRightInd w:val="0"/>
        <w:jc w:val="both"/>
        <w:rPr>
          <w:rFonts w:ascii="Times New Roman" w:hAnsi="Times New Roman"/>
          <w:color w:val="000000"/>
          <w:sz w:val="20"/>
        </w:rPr>
      </w:pPr>
      <w:r w:rsidRPr="00E328F0">
        <w:rPr>
          <w:rFonts w:ascii="Times New Roman" w:hAnsi="Times New Roman"/>
          <w:color w:val="000000"/>
          <w:sz w:val="20"/>
        </w:rPr>
        <w:t xml:space="preserve">Morebitne nujne izhode učencev med prostimi urami pisno dovolijo starši. </w:t>
      </w:r>
    </w:p>
    <w:p w:rsidR="00E328F0" w:rsidRPr="00E328F0" w:rsidRDefault="00E328F0" w:rsidP="00E328F0">
      <w:pPr>
        <w:autoSpaceDE w:val="0"/>
        <w:autoSpaceDN w:val="0"/>
        <w:adjustRightInd w:val="0"/>
        <w:jc w:val="both"/>
        <w:rPr>
          <w:rFonts w:ascii="Times New Roman" w:hAnsi="Times New Roman"/>
          <w:color w:val="000000"/>
          <w:sz w:val="20"/>
        </w:rPr>
      </w:pPr>
    </w:p>
    <w:p w:rsidR="00E328F0" w:rsidRPr="00E328F0" w:rsidRDefault="00E328F0" w:rsidP="00E328F0">
      <w:pPr>
        <w:pStyle w:val="mrppsi"/>
        <w:shd w:val="clear" w:color="auto" w:fill="FFFFFF"/>
        <w:spacing w:after="0"/>
        <w:jc w:val="both"/>
        <w:rPr>
          <w:color w:val="000000"/>
          <w:sz w:val="20"/>
          <w:szCs w:val="20"/>
          <w:lang w:eastAsia="en-US"/>
        </w:rPr>
      </w:pPr>
      <w:r w:rsidRPr="00E328F0">
        <w:rPr>
          <w:color w:val="000000"/>
          <w:sz w:val="20"/>
          <w:szCs w:val="20"/>
          <w:lang w:eastAsia="en-US"/>
        </w:rPr>
        <w:t>Izreden odhod iz šole (slabo počutje, zdravniški pregledi, druge obveznosti ...) je dovoljen le z vednostjo razrednika oziroma učitelja, ki v razredu poučuje v času odhoda, in to v spremstvu ali z vednostjo in dovoljenjem staršev ali skrbnikov učenca.</w:t>
      </w:r>
    </w:p>
    <w:p w:rsidR="00E328F0" w:rsidRPr="00E328F0" w:rsidRDefault="00E328F0" w:rsidP="00E328F0">
      <w:pPr>
        <w:pStyle w:val="mrppsi"/>
        <w:shd w:val="clear" w:color="auto" w:fill="FFFFFF"/>
        <w:spacing w:after="0"/>
        <w:jc w:val="center"/>
        <w:rPr>
          <w:color w:val="000000"/>
          <w:sz w:val="20"/>
          <w:szCs w:val="20"/>
          <w:lang w:eastAsia="en-US"/>
        </w:rPr>
      </w:pPr>
    </w:p>
    <w:p w:rsidR="00E328F0" w:rsidRPr="00E328F0" w:rsidRDefault="00E328F0" w:rsidP="00E328F0">
      <w:pPr>
        <w:pStyle w:val="mrppsi"/>
        <w:shd w:val="clear" w:color="auto" w:fill="FFFFFF"/>
        <w:spacing w:after="0"/>
        <w:jc w:val="center"/>
        <w:rPr>
          <w:color w:val="000000"/>
          <w:sz w:val="20"/>
          <w:szCs w:val="20"/>
          <w:lang w:eastAsia="en-US"/>
        </w:rPr>
      </w:pPr>
    </w:p>
    <w:p w:rsidR="00E328F0" w:rsidRPr="00E328F0" w:rsidRDefault="00E328F0" w:rsidP="00E328F0">
      <w:pPr>
        <w:pStyle w:val="mrppsi"/>
        <w:shd w:val="clear" w:color="auto" w:fill="FFFFFF"/>
        <w:spacing w:after="0"/>
        <w:jc w:val="both"/>
        <w:rPr>
          <w:color w:val="000000"/>
          <w:sz w:val="20"/>
          <w:szCs w:val="20"/>
          <w:lang w:eastAsia="en-US"/>
        </w:rPr>
      </w:pPr>
    </w:p>
    <w:p w:rsidR="00E328F0" w:rsidRPr="00E328F0" w:rsidRDefault="00E328F0" w:rsidP="00E328F0">
      <w:pPr>
        <w:pStyle w:val="mrppsi"/>
        <w:shd w:val="clear" w:color="auto" w:fill="FFFFFF"/>
        <w:spacing w:after="0"/>
        <w:jc w:val="center"/>
        <w:rPr>
          <w:color w:val="000000"/>
          <w:sz w:val="20"/>
          <w:szCs w:val="20"/>
          <w:lang w:eastAsia="en-US"/>
        </w:rPr>
      </w:pPr>
      <w:r w:rsidRPr="00E328F0">
        <w:rPr>
          <w:color w:val="000000"/>
          <w:sz w:val="20"/>
          <w:szCs w:val="20"/>
          <w:lang w:eastAsia="en-US"/>
        </w:rPr>
        <w:t>11. člen</w:t>
      </w:r>
    </w:p>
    <w:p w:rsidR="00E328F0" w:rsidRPr="00E328F0" w:rsidRDefault="00E328F0" w:rsidP="00E328F0">
      <w:pPr>
        <w:pStyle w:val="mrppsi"/>
        <w:shd w:val="clear" w:color="auto" w:fill="FFFFFF"/>
        <w:spacing w:after="0"/>
        <w:jc w:val="center"/>
        <w:rPr>
          <w:color w:val="000000"/>
          <w:sz w:val="20"/>
          <w:szCs w:val="20"/>
          <w:lang w:eastAsia="en-US"/>
        </w:rPr>
      </w:pPr>
      <w:r w:rsidRPr="00E328F0">
        <w:rPr>
          <w:color w:val="000000"/>
          <w:sz w:val="20"/>
          <w:szCs w:val="20"/>
          <w:lang w:eastAsia="en-US"/>
        </w:rPr>
        <w:t>(sodelovanje pri zagotavljanju zdravstvenega varstva učencev)</w:t>
      </w:r>
    </w:p>
    <w:p w:rsidR="00E328F0" w:rsidRPr="00E328F0" w:rsidRDefault="00E328F0" w:rsidP="00E328F0">
      <w:pPr>
        <w:pStyle w:val="mrppsi"/>
        <w:shd w:val="clear" w:color="auto" w:fill="FFFFFF"/>
        <w:spacing w:after="0"/>
        <w:jc w:val="center"/>
        <w:rPr>
          <w:color w:val="000000"/>
          <w:sz w:val="20"/>
          <w:szCs w:val="20"/>
          <w:lang w:eastAsia="en-US"/>
        </w:rPr>
      </w:pPr>
    </w:p>
    <w:p w:rsidR="00E328F0" w:rsidRPr="00E328F0" w:rsidRDefault="00E328F0" w:rsidP="00E328F0">
      <w:pPr>
        <w:pStyle w:val="Default"/>
        <w:jc w:val="both"/>
        <w:rPr>
          <w:rFonts w:ascii="Times New Roman" w:hAnsi="Times New Roman" w:cs="Times New Roman"/>
          <w:b/>
          <w:sz w:val="20"/>
          <w:szCs w:val="20"/>
          <w:u w:val="single"/>
        </w:rPr>
      </w:pPr>
      <w:r w:rsidRPr="00E328F0">
        <w:rPr>
          <w:rFonts w:ascii="Times New Roman" w:hAnsi="Times New Roman" w:cs="Times New Roman"/>
          <w:b/>
          <w:sz w:val="20"/>
          <w:szCs w:val="20"/>
          <w:u w:val="single"/>
        </w:rPr>
        <w:t>Sistematski pregledi in cepljenje</w:t>
      </w:r>
    </w:p>
    <w:p w:rsidR="00E328F0" w:rsidRPr="00E328F0" w:rsidRDefault="00E328F0" w:rsidP="00E328F0">
      <w:pPr>
        <w:pStyle w:val="Default"/>
        <w:jc w:val="both"/>
        <w:rPr>
          <w:rFonts w:ascii="Times New Roman" w:hAnsi="Times New Roman" w:cs="Times New Roman"/>
          <w:sz w:val="20"/>
          <w:szCs w:val="20"/>
        </w:rPr>
      </w:pPr>
    </w:p>
    <w:p w:rsidR="00E328F0" w:rsidRPr="00E328F0" w:rsidRDefault="00E328F0" w:rsidP="00E328F0">
      <w:pPr>
        <w:pStyle w:val="Default"/>
        <w:jc w:val="both"/>
        <w:rPr>
          <w:rFonts w:ascii="Times New Roman" w:hAnsi="Times New Roman" w:cs="Times New Roman"/>
          <w:sz w:val="20"/>
          <w:szCs w:val="20"/>
        </w:rPr>
      </w:pPr>
      <w:r w:rsidRPr="00E328F0">
        <w:rPr>
          <w:rFonts w:ascii="Times New Roman" w:hAnsi="Times New Roman" w:cs="Times New Roman"/>
          <w:sz w:val="20"/>
          <w:szCs w:val="20"/>
        </w:rPr>
        <w:t>Splošni sistematski pregledi in cepljenje se izvajajo v 1., 3. in 6. razredu, medtem ko se v 8. razredu izvaja zgolj sistematski pregled. V 9. razredu strokovni tim spremlja podatke, ki se uporabljajo pri poklicni usmeritvi. Šola organizira skupinski prevoz do zdravstvenega doma v Logatcu, učence pa spremlja razrednik.</w:t>
      </w:r>
    </w:p>
    <w:p w:rsidR="00E328F0" w:rsidRPr="00E328F0" w:rsidRDefault="00E328F0" w:rsidP="00E328F0">
      <w:pPr>
        <w:pStyle w:val="Default"/>
        <w:jc w:val="both"/>
        <w:rPr>
          <w:rFonts w:ascii="Times New Roman" w:hAnsi="Times New Roman" w:cs="Times New Roman"/>
          <w:sz w:val="20"/>
          <w:szCs w:val="20"/>
        </w:rPr>
      </w:pPr>
    </w:p>
    <w:p w:rsidR="00E328F0" w:rsidRPr="00E328F0" w:rsidRDefault="00E328F0" w:rsidP="00E328F0">
      <w:pPr>
        <w:autoSpaceDE w:val="0"/>
        <w:autoSpaceDN w:val="0"/>
        <w:adjustRightInd w:val="0"/>
        <w:jc w:val="both"/>
        <w:rPr>
          <w:rFonts w:ascii="Times New Roman" w:hAnsi="Times New Roman"/>
          <w:b/>
          <w:color w:val="000000"/>
          <w:sz w:val="20"/>
          <w:u w:val="single"/>
        </w:rPr>
      </w:pPr>
      <w:r w:rsidRPr="00E328F0">
        <w:rPr>
          <w:rFonts w:ascii="Times New Roman" w:hAnsi="Times New Roman"/>
          <w:b/>
          <w:color w:val="000000"/>
          <w:sz w:val="20"/>
          <w:u w:val="single"/>
        </w:rPr>
        <w:t xml:space="preserve">Zobozdravstvene storitve </w:t>
      </w:r>
    </w:p>
    <w:p w:rsidR="00E328F0" w:rsidRPr="00E328F0" w:rsidRDefault="00E328F0" w:rsidP="00E328F0">
      <w:pPr>
        <w:pStyle w:val="mrppsi"/>
        <w:shd w:val="clear" w:color="auto" w:fill="FFFFFF"/>
        <w:spacing w:after="0"/>
        <w:jc w:val="both"/>
        <w:rPr>
          <w:color w:val="000000"/>
          <w:sz w:val="20"/>
          <w:szCs w:val="20"/>
          <w:lang w:eastAsia="en-US"/>
        </w:rPr>
      </w:pPr>
    </w:p>
    <w:p w:rsidR="00E328F0" w:rsidRPr="00E328F0" w:rsidRDefault="00E328F0" w:rsidP="00E328F0">
      <w:pPr>
        <w:pStyle w:val="mrppsi"/>
        <w:shd w:val="clear" w:color="auto" w:fill="FFFFFF"/>
        <w:spacing w:after="0"/>
        <w:jc w:val="both"/>
        <w:rPr>
          <w:color w:val="000000"/>
          <w:sz w:val="20"/>
          <w:szCs w:val="20"/>
          <w:lang w:eastAsia="en-US"/>
        </w:rPr>
      </w:pPr>
      <w:r w:rsidRPr="00E328F0">
        <w:rPr>
          <w:color w:val="000000"/>
          <w:sz w:val="20"/>
          <w:szCs w:val="20"/>
          <w:lang w:eastAsia="en-US"/>
        </w:rPr>
        <w:t>Program zobozdravstvene vzgoje je namenjen pravilnemu in rednemu čiščenju zob.</w:t>
      </w:r>
    </w:p>
    <w:p w:rsidR="00E328F0" w:rsidRPr="00E328F0" w:rsidRDefault="00E328F0" w:rsidP="00E328F0">
      <w:pPr>
        <w:pStyle w:val="mrppsi"/>
        <w:shd w:val="clear" w:color="auto" w:fill="FFFFFF"/>
        <w:spacing w:after="0"/>
        <w:jc w:val="both"/>
        <w:rPr>
          <w:b/>
          <w:color w:val="000000"/>
          <w:sz w:val="20"/>
          <w:szCs w:val="20"/>
          <w:u w:val="single"/>
          <w:lang w:eastAsia="en-US"/>
        </w:rPr>
      </w:pPr>
      <w:r w:rsidRPr="00E328F0">
        <w:rPr>
          <w:b/>
          <w:color w:val="000000"/>
          <w:sz w:val="20"/>
          <w:szCs w:val="20"/>
          <w:u w:val="single"/>
          <w:lang w:eastAsia="en-US"/>
        </w:rPr>
        <w:br w:type="page"/>
        <w:t>Dolžnost seznanitve</w:t>
      </w:r>
    </w:p>
    <w:p w:rsidR="00E328F0" w:rsidRPr="00E328F0" w:rsidRDefault="00E328F0" w:rsidP="00E328F0">
      <w:pPr>
        <w:pStyle w:val="mrppsi"/>
        <w:shd w:val="clear" w:color="auto" w:fill="FFFFFF"/>
        <w:spacing w:after="0"/>
        <w:jc w:val="both"/>
        <w:rPr>
          <w:b/>
          <w:color w:val="000000"/>
          <w:sz w:val="20"/>
          <w:szCs w:val="20"/>
          <w:highlight w:val="yellow"/>
          <w:u w:val="single"/>
          <w:lang w:eastAsia="en-US"/>
        </w:rPr>
      </w:pPr>
    </w:p>
    <w:p w:rsidR="00E328F0" w:rsidRPr="00E328F0" w:rsidRDefault="00E328F0" w:rsidP="00E328F0">
      <w:pPr>
        <w:pStyle w:val="mrppsi"/>
        <w:shd w:val="clear" w:color="auto" w:fill="FFFFFF"/>
        <w:spacing w:after="0"/>
        <w:jc w:val="both"/>
        <w:rPr>
          <w:color w:val="000000"/>
          <w:sz w:val="20"/>
          <w:szCs w:val="20"/>
          <w:lang w:eastAsia="en-US"/>
        </w:rPr>
      </w:pPr>
      <w:r w:rsidRPr="00E328F0">
        <w:rPr>
          <w:color w:val="000000"/>
          <w:sz w:val="20"/>
          <w:szCs w:val="20"/>
          <w:lang w:eastAsia="en-US"/>
        </w:rPr>
        <w:t>Starši so dolžni obvestiti šolo o zdravstvenem stanju učenca in posebnih zahtevah za ohranjanje njegovega zdravja, kadar je to potrebno za zagotavljanje ustreznega zdravstvenega varstva učenca v času pouka in dejavnosti izven prostorov šole.</w:t>
      </w:r>
    </w:p>
    <w:p w:rsidR="00E328F0" w:rsidRPr="00E328F0" w:rsidRDefault="00E328F0" w:rsidP="00E328F0">
      <w:pPr>
        <w:pStyle w:val="mrppsi"/>
        <w:shd w:val="clear" w:color="auto" w:fill="FFFFFF"/>
        <w:spacing w:after="0"/>
        <w:jc w:val="both"/>
        <w:rPr>
          <w:color w:val="000000"/>
          <w:sz w:val="20"/>
          <w:szCs w:val="20"/>
          <w:lang w:eastAsia="en-US"/>
        </w:rPr>
      </w:pPr>
    </w:p>
    <w:p w:rsidR="00E328F0" w:rsidRPr="00E328F0" w:rsidRDefault="00E328F0" w:rsidP="00E328F0">
      <w:pPr>
        <w:pStyle w:val="mrppsi"/>
        <w:shd w:val="clear" w:color="auto" w:fill="FFFFFF"/>
        <w:spacing w:after="0"/>
        <w:jc w:val="both"/>
        <w:rPr>
          <w:color w:val="000000"/>
          <w:sz w:val="20"/>
          <w:szCs w:val="20"/>
          <w:lang w:eastAsia="en-US"/>
        </w:rPr>
      </w:pPr>
    </w:p>
    <w:p w:rsidR="00E328F0" w:rsidRPr="00E328F0" w:rsidRDefault="00E328F0" w:rsidP="00E328F0">
      <w:pPr>
        <w:pStyle w:val="mrppsi"/>
        <w:shd w:val="clear" w:color="auto" w:fill="FFFFFF"/>
        <w:spacing w:after="0"/>
        <w:jc w:val="both"/>
        <w:rPr>
          <w:color w:val="000000"/>
          <w:sz w:val="20"/>
          <w:szCs w:val="20"/>
          <w:lang w:eastAsia="en-US"/>
        </w:rPr>
      </w:pPr>
    </w:p>
    <w:p w:rsidR="00E328F0" w:rsidRPr="00E328F0" w:rsidRDefault="00E328F0" w:rsidP="00E328F0">
      <w:pPr>
        <w:pStyle w:val="mrppsi"/>
        <w:shd w:val="clear" w:color="auto" w:fill="FFFFFF"/>
        <w:spacing w:after="0"/>
        <w:jc w:val="center"/>
        <w:rPr>
          <w:color w:val="000000"/>
          <w:sz w:val="20"/>
          <w:szCs w:val="20"/>
          <w:lang w:eastAsia="en-US"/>
        </w:rPr>
      </w:pPr>
      <w:r w:rsidRPr="00E328F0">
        <w:rPr>
          <w:color w:val="000000"/>
          <w:sz w:val="20"/>
          <w:szCs w:val="20"/>
          <w:lang w:eastAsia="en-US"/>
        </w:rPr>
        <w:t>12. člen</w:t>
      </w:r>
    </w:p>
    <w:p w:rsidR="00E328F0" w:rsidRPr="00E328F0" w:rsidRDefault="00E328F0" w:rsidP="00E328F0">
      <w:pPr>
        <w:pStyle w:val="mrppsi"/>
        <w:shd w:val="clear" w:color="auto" w:fill="FFFFFF"/>
        <w:spacing w:after="0"/>
        <w:jc w:val="center"/>
        <w:rPr>
          <w:color w:val="000000"/>
          <w:sz w:val="20"/>
          <w:szCs w:val="20"/>
          <w:lang w:eastAsia="en-US"/>
        </w:rPr>
      </w:pPr>
      <w:r w:rsidRPr="00E328F0">
        <w:rPr>
          <w:color w:val="000000"/>
          <w:sz w:val="20"/>
          <w:szCs w:val="20"/>
          <w:lang w:eastAsia="en-US"/>
        </w:rPr>
        <w:t>(veljavnost pravil in izjava o seznanitvi)</w:t>
      </w:r>
    </w:p>
    <w:p w:rsidR="00E328F0" w:rsidRPr="00E328F0" w:rsidRDefault="00E328F0" w:rsidP="00E328F0">
      <w:pPr>
        <w:pStyle w:val="mrppsi"/>
        <w:shd w:val="clear" w:color="auto" w:fill="FFFFFF"/>
        <w:spacing w:after="0"/>
        <w:jc w:val="center"/>
        <w:rPr>
          <w:color w:val="000000"/>
          <w:sz w:val="20"/>
          <w:szCs w:val="20"/>
          <w:lang w:eastAsia="en-US"/>
        </w:rPr>
      </w:pPr>
    </w:p>
    <w:p w:rsidR="00E328F0" w:rsidRPr="00E328F0" w:rsidRDefault="00E328F0" w:rsidP="00E328F0">
      <w:pPr>
        <w:pStyle w:val="mrppsi"/>
        <w:shd w:val="clear" w:color="auto" w:fill="FFFFFF"/>
        <w:spacing w:after="0"/>
        <w:jc w:val="both"/>
        <w:rPr>
          <w:color w:val="auto"/>
          <w:sz w:val="20"/>
          <w:szCs w:val="20"/>
        </w:rPr>
      </w:pPr>
      <w:r w:rsidRPr="00E328F0">
        <w:rPr>
          <w:color w:val="auto"/>
          <w:sz w:val="20"/>
          <w:szCs w:val="20"/>
        </w:rPr>
        <w:t>Pravila šolskega reda začnejo veljati po sprejetju na Svetu šole. Z njimi se seznanijo vsi zaposleni delavci, učenci šole in njihovi starši.</w:t>
      </w:r>
    </w:p>
    <w:p w:rsidR="00E328F0" w:rsidRPr="00E328F0" w:rsidRDefault="00E328F0" w:rsidP="00E328F0">
      <w:pPr>
        <w:pStyle w:val="mrppsi"/>
        <w:shd w:val="clear" w:color="auto" w:fill="FFFFFF"/>
        <w:spacing w:after="0"/>
        <w:jc w:val="both"/>
        <w:rPr>
          <w:color w:val="auto"/>
          <w:sz w:val="20"/>
          <w:szCs w:val="20"/>
        </w:rPr>
      </w:pPr>
    </w:p>
    <w:p w:rsidR="00E328F0" w:rsidRPr="00E328F0" w:rsidRDefault="00E328F0" w:rsidP="00E328F0">
      <w:pPr>
        <w:pStyle w:val="mrppsi"/>
        <w:shd w:val="clear" w:color="auto" w:fill="FFFFFF"/>
        <w:spacing w:after="0"/>
        <w:jc w:val="both"/>
        <w:rPr>
          <w:color w:val="auto"/>
          <w:sz w:val="20"/>
          <w:szCs w:val="20"/>
        </w:rPr>
      </w:pPr>
    </w:p>
    <w:p w:rsidR="00E328F0" w:rsidRDefault="00E328F0"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p w:rsidR="004B2FAE" w:rsidRDefault="004B2FAE" w:rsidP="00E328F0">
      <w:pPr>
        <w:pStyle w:val="mrppsi"/>
        <w:shd w:val="clear" w:color="auto" w:fill="FFFFFF"/>
        <w:spacing w:after="0"/>
        <w:jc w:val="both"/>
        <w:rPr>
          <w:color w:val="auto"/>
          <w:sz w:val="20"/>
          <w:szCs w:val="20"/>
        </w:rPr>
      </w:pPr>
    </w:p>
    <w:sectPr w:rsidR="004B2FAE" w:rsidSect="007C0E4B">
      <w:footerReference w:type="even" r:id="rId10"/>
      <w:footerReference w:type="default" r:id="rId11"/>
      <w:pgSz w:w="7768" w:h="11624" w:code="9"/>
      <w:pgMar w:top="1134" w:right="964" w:bottom="1304" w:left="964"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5F" w:rsidRDefault="009B305F">
      <w:r>
        <w:separator/>
      </w:r>
    </w:p>
  </w:endnote>
  <w:endnote w:type="continuationSeparator" w:id="0">
    <w:p w:rsidR="009B305F" w:rsidRDefault="009B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embedRegular r:id="rId1" w:subsetted="1" w:fontKey="{A561BE3B-5859-44BE-B323-2D44314F7A4A}"/>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8E" w:rsidRDefault="00E43C8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3C8E" w:rsidRDefault="00E43C8E">
    <w:pPr>
      <w:pStyle w:val="Nog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8E" w:rsidRDefault="00E43C8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E615C">
      <w:rPr>
        <w:rStyle w:val="tevilkastrani"/>
        <w:noProof/>
      </w:rPr>
      <w:t>4</w:t>
    </w:r>
    <w:r>
      <w:rPr>
        <w:rStyle w:val="tevilkastrani"/>
      </w:rPr>
      <w:fldChar w:fldCharType="end"/>
    </w:r>
  </w:p>
  <w:p w:rsidR="00E43C8E" w:rsidRDefault="00E43C8E">
    <w:pPr>
      <w:pStyle w:val="Nog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5F" w:rsidRDefault="009B305F">
      <w:r>
        <w:separator/>
      </w:r>
    </w:p>
  </w:footnote>
  <w:footnote w:type="continuationSeparator" w:id="0">
    <w:p w:rsidR="009B305F" w:rsidRDefault="009B3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89CAC1A"/>
    <w:lvl w:ilvl="0">
      <w:start w:val="1"/>
      <w:numFmt w:val="bullet"/>
      <w:pStyle w:val="Oznaenseznam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A5CDB48"/>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E0681BA"/>
    <w:lvl w:ilvl="0">
      <w:start w:val="1"/>
      <w:numFmt w:val="bullet"/>
      <w:pStyle w:val="Oznaenseznam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9228A10"/>
    <w:lvl w:ilvl="0">
      <w:start w:val="1"/>
      <w:numFmt w:val="bullet"/>
      <w:pStyle w:val="Oznaenseznam2"/>
      <w:lvlText w:val=""/>
      <w:lvlJc w:val="left"/>
      <w:pPr>
        <w:tabs>
          <w:tab w:val="num" w:pos="643"/>
        </w:tabs>
        <w:ind w:left="643" w:hanging="360"/>
      </w:pPr>
      <w:rPr>
        <w:rFonts w:ascii="Symbol" w:hAnsi="Symbol" w:hint="default"/>
      </w:rPr>
    </w:lvl>
  </w:abstractNum>
  <w:abstractNum w:abstractNumId="4" w15:restartNumberingAfterBreak="0">
    <w:nsid w:val="024363F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9701DB"/>
    <w:multiLevelType w:val="singleLevel"/>
    <w:tmpl w:val="A2B46490"/>
    <w:lvl w:ilvl="0">
      <w:numFmt w:val="bullet"/>
      <w:lvlText w:val="-"/>
      <w:lvlJc w:val="left"/>
      <w:pPr>
        <w:tabs>
          <w:tab w:val="num" w:pos="360"/>
        </w:tabs>
        <w:ind w:left="360" w:hanging="360"/>
      </w:pPr>
      <w:rPr>
        <w:rFonts w:hint="default"/>
      </w:rPr>
    </w:lvl>
  </w:abstractNum>
  <w:abstractNum w:abstractNumId="6" w15:restartNumberingAfterBreak="0">
    <w:nsid w:val="07405AC4"/>
    <w:multiLevelType w:val="hybridMultilevel"/>
    <w:tmpl w:val="B9BE4378"/>
    <w:lvl w:ilvl="0"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064BDF"/>
    <w:multiLevelType w:val="hybridMultilevel"/>
    <w:tmpl w:val="ECB8DFAA"/>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0D96713D"/>
    <w:multiLevelType w:val="hybridMultilevel"/>
    <w:tmpl w:val="F4F26A0A"/>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BA7A35"/>
    <w:multiLevelType w:val="hybridMultilevel"/>
    <w:tmpl w:val="8AA44B66"/>
    <w:lvl w:ilvl="0" w:tplc="04240019">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00368F8"/>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0942AF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E961BC"/>
    <w:multiLevelType w:val="hybridMultilevel"/>
    <w:tmpl w:val="B0A07E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1C55AD3"/>
    <w:multiLevelType w:val="hybridMultilevel"/>
    <w:tmpl w:val="31284EA0"/>
    <w:lvl w:ilvl="0"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5E500D"/>
    <w:multiLevelType w:val="hybridMultilevel"/>
    <w:tmpl w:val="A4C0DD32"/>
    <w:lvl w:ilvl="0" w:tplc="A11ADB5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205A34"/>
    <w:multiLevelType w:val="hybridMultilevel"/>
    <w:tmpl w:val="6A5CDA26"/>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132E6D94"/>
    <w:multiLevelType w:val="hybridMultilevel"/>
    <w:tmpl w:val="C7E2D840"/>
    <w:lvl w:ilvl="0" w:tplc="04240019">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14914445"/>
    <w:multiLevelType w:val="hybridMultilevel"/>
    <w:tmpl w:val="73C864B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8" w15:restartNumberingAfterBreak="0">
    <w:nsid w:val="163C35A8"/>
    <w:multiLevelType w:val="hybridMultilevel"/>
    <w:tmpl w:val="E1BEE09A"/>
    <w:lvl w:ilvl="0" w:tplc="0424000F">
      <w:start w:val="1"/>
      <w:numFmt w:val="decimal"/>
      <w:lvlText w:val="%1."/>
      <w:lvlJc w:val="left"/>
      <w:pPr>
        <w:tabs>
          <w:tab w:val="num" w:pos="720"/>
        </w:tabs>
        <w:ind w:left="720" w:hanging="360"/>
      </w:pPr>
    </w:lvl>
    <w:lvl w:ilvl="1" w:tplc="27FC5510">
      <w:start w:val="1"/>
      <w:numFmt w:val="bullet"/>
      <w:lvlText w:val=""/>
      <w:lvlJc w:val="left"/>
      <w:pPr>
        <w:tabs>
          <w:tab w:val="num" w:pos="1440"/>
        </w:tabs>
        <w:ind w:left="1420" w:hanging="340"/>
      </w:pPr>
      <w:rPr>
        <w:rFonts w:ascii="Symbol" w:hAnsi="Symbol" w:hint="default"/>
      </w:rPr>
    </w:lvl>
    <w:lvl w:ilvl="2" w:tplc="42C25D3E">
      <w:start w:val="5220"/>
      <w:numFmt w:val="bullet"/>
      <w:lvlText w:val="-"/>
      <w:lvlJc w:val="left"/>
      <w:pPr>
        <w:tabs>
          <w:tab w:val="num" w:pos="2340"/>
        </w:tabs>
        <w:ind w:left="2340" w:hanging="360"/>
      </w:pPr>
      <w:rPr>
        <w:rFonts w:ascii="Times New Roman" w:eastAsia="Times New Roman" w:hAnsi="Times New Roman" w:cs="Times New Roman" w:hint="default"/>
      </w:rPr>
    </w:lvl>
    <w:lvl w:ilvl="3" w:tplc="A11ADB5E">
      <w:start w:val="4"/>
      <w:numFmt w:val="bullet"/>
      <w:lvlText w:val="-"/>
      <w:lvlJc w:val="left"/>
      <w:pPr>
        <w:tabs>
          <w:tab w:val="num" w:pos="2880"/>
        </w:tabs>
        <w:ind w:left="2880" w:hanging="360"/>
      </w:pPr>
      <w:rPr>
        <w:rFonts w:ascii="Tahoma" w:eastAsia="Times New Roman" w:hAnsi="Tahoma" w:cs="Tahoma" w:hint="default"/>
      </w:rPr>
    </w:lvl>
    <w:lvl w:ilvl="4" w:tplc="4D8C75D6">
      <w:start w:val="4"/>
      <w:numFmt w:val="bullet"/>
      <w:lvlText w:val=""/>
      <w:lvlJc w:val="left"/>
      <w:pPr>
        <w:tabs>
          <w:tab w:val="num" w:pos="3600"/>
        </w:tabs>
        <w:ind w:left="3600" w:hanging="360"/>
      </w:pPr>
      <w:rPr>
        <w:rFonts w:ascii="Wingdings 3" w:eastAsia="Times New Roman" w:hAnsi="Wingdings 3"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7B40F76"/>
    <w:multiLevelType w:val="hybridMultilevel"/>
    <w:tmpl w:val="AD8EA7DE"/>
    <w:lvl w:ilvl="0" w:tplc="04240019">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1A9E6668"/>
    <w:multiLevelType w:val="hybridMultilevel"/>
    <w:tmpl w:val="DC16C6F4"/>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E042596"/>
    <w:multiLevelType w:val="hybridMultilevel"/>
    <w:tmpl w:val="B91E2DEE"/>
    <w:lvl w:ilvl="0" w:tplc="04240019">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230E0C38"/>
    <w:multiLevelType w:val="hybridMultilevel"/>
    <w:tmpl w:val="E7B821DC"/>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B245A5"/>
    <w:multiLevelType w:val="hybridMultilevel"/>
    <w:tmpl w:val="25C0AA24"/>
    <w:lvl w:ilvl="0" w:tplc="A11ADB5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31363A"/>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8F962DE"/>
    <w:multiLevelType w:val="hybridMultilevel"/>
    <w:tmpl w:val="46A6B5FE"/>
    <w:lvl w:ilvl="0" w:tplc="402E6E86">
      <w:start w:val="1"/>
      <w:numFmt w:val="bullet"/>
      <w:lvlText w:val="-"/>
      <w:lvlJc w:val="left"/>
      <w:pPr>
        <w:tabs>
          <w:tab w:val="num" w:pos="780"/>
        </w:tabs>
        <w:ind w:left="780" w:hanging="360"/>
      </w:pPr>
      <w:rPr>
        <w:rFonts w:ascii="Times New Roman" w:eastAsia="Times New Roman" w:hAnsi="Times New Roman" w:cs="Times New Roman" w:hint="default"/>
      </w:rPr>
    </w:lvl>
    <w:lvl w:ilvl="1" w:tplc="04240001">
      <w:start w:val="1"/>
      <w:numFmt w:val="bullet"/>
      <w:lvlText w:val=""/>
      <w:lvlJc w:val="left"/>
      <w:pPr>
        <w:tabs>
          <w:tab w:val="num" w:pos="1500"/>
        </w:tabs>
        <w:ind w:left="1500" w:hanging="360"/>
      </w:pPr>
      <w:rPr>
        <w:rFonts w:ascii="Symbol" w:hAnsi="Symbol"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ECC53A1"/>
    <w:multiLevelType w:val="hybridMultilevel"/>
    <w:tmpl w:val="FE92C46E"/>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49452860"/>
    <w:multiLevelType w:val="hybridMultilevel"/>
    <w:tmpl w:val="AC2213C0"/>
    <w:lvl w:ilvl="0" w:tplc="04240019">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4BCB5E70"/>
    <w:multiLevelType w:val="hybridMultilevel"/>
    <w:tmpl w:val="81E23838"/>
    <w:lvl w:ilvl="0" w:tplc="C698580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521AB"/>
    <w:multiLevelType w:val="hybridMultilevel"/>
    <w:tmpl w:val="996C6906"/>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55277EE9"/>
    <w:multiLevelType w:val="hybridMultilevel"/>
    <w:tmpl w:val="1CA2DF9E"/>
    <w:lvl w:ilvl="0" w:tplc="04240019">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1" w15:restartNumberingAfterBreak="0">
    <w:nsid w:val="556127CD"/>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91A0444"/>
    <w:multiLevelType w:val="hybridMultilevel"/>
    <w:tmpl w:val="9AE02F86"/>
    <w:lvl w:ilvl="0" w:tplc="513AA4D8">
      <w:start w:val="1"/>
      <w:numFmt w:val="lowerLetter"/>
      <w:lvlText w:val="%1."/>
      <w:lvlJc w:val="left"/>
      <w:pPr>
        <w:ind w:left="405" w:hanging="36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33" w15:restartNumberingAfterBreak="0">
    <w:nsid w:val="5AB64D5A"/>
    <w:multiLevelType w:val="hybridMultilevel"/>
    <w:tmpl w:val="684226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C814EE"/>
    <w:multiLevelType w:val="hybridMultilevel"/>
    <w:tmpl w:val="6238683C"/>
    <w:lvl w:ilvl="0" w:tplc="04240019">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5F1A457E"/>
    <w:multiLevelType w:val="hybridMultilevel"/>
    <w:tmpl w:val="4B0689C8"/>
    <w:lvl w:ilvl="0" w:tplc="DA627F66">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D65B2D"/>
    <w:multiLevelType w:val="hybridMultilevel"/>
    <w:tmpl w:val="14E8900C"/>
    <w:lvl w:ilvl="0" w:tplc="0424000F">
      <w:start w:val="5220"/>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7" w15:restartNumberingAfterBreak="0">
    <w:nsid w:val="75D65FB0"/>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61B354D"/>
    <w:multiLevelType w:val="hybridMultilevel"/>
    <w:tmpl w:val="19DA168A"/>
    <w:lvl w:ilvl="0" w:tplc="DF46360E">
      <w:start w:val="5220"/>
      <w:numFmt w:val="bullet"/>
      <w:lvlText w:val="-"/>
      <w:lvlJc w:val="left"/>
      <w:pPr>
        <w:ind w:left="720" w:hanging="360"/>
      </w:pPr>
      <w:rPr>
        <w:rFonts w:ascii="Times New Roman" w:eastAsia="Times New Roman" w:hAnsi="Times New Roman" w:cs="Times New Roman" w:hint="default"/>
      </w:rPr>
    </w:lvl>
    <w:lvl w:ilvl="1" w:tplc="02525DA6" w:tentative="1">
      <w:start w:val="1"/>
      <w:numFmt w:val="bullet"/>
      <w:lvlText w:val="o"/>
      <w:lvlJc w:val="left"/>
      <w:pPr>
        <w:ind w:left="1440" w:hanging="360"/>
      </w:pPr>
      <w:rPr>
        <w:rFonts w:ascii="Courier New" w:hAnsi="Courier New" w:cs="Courier New" w:hint="default"/>
      </w:rPr>
    </w:lvl>
    <w:lvl w:ilvl="2" w:tplc="3E9E8D34" w:tentative="1">
      <w:start w:val="1"/>
      <w:numFmt w:val="bullet"/>
      <w:lvlText w:val=""/>
      <w:lvlJc w:val="left"/>
      <w:pPr>
        <w:ind w:left="2160" w:hanging="360"/>
      </w:pPr>
      <w:rPr>
        <w:rFonts w:ascii="Wingdings" w:hAnsi="Wingdings" w:hint="default"/>
      </w:rPr>
    </w:lvl>
    <w:lvl w:ilvl="3" w:tplc="9230AC6E" w:tentative="1">
      <w:start w:val="1"/>
      <w:numFmt w:val="bullet"/>
      <w:lvlText w:val=""/>
      <w:lvlJc w:val="left"/>
      <w:pPr>
        <w:ind w:left="2880" w:hanging="360"/>
      </w:pPr>
      <w:rPr>
        <w:rFonts w:ascii="Symbol" w:hAnsi="Symbol" w:hint="default"/>
      </w:rPr>
    </w:lvl>
    <w:lvl w:ilvl="4" w:tplc="94D2DBC2" w:tentative="1">
      <w:start w:val="1"/>
      <w:numFmt w:val="bullet"/>
      <w:lvlText w:val="o"/>
      <w:lvlJc w:val="left"/>
      <w:pPr>
        <w:ind w:left="3600" w:hanging="360"/>
      </w:pPr>
      <w:rPr>
        <w:rFonts w:ascii="Courier New" w:hAnsi="Courier New" w:cs="Courier New" w:hint="default"/>
      </w:rPr>
    </w:lvl>
    <w:lvl w:ilvl="5" w:tplc="22767CAE" w:tentative="1">
      <w:start w:val="1"/>
      <w:numFmt w:val="bullet"/>
      <w:lvlText w:val=""/>
      <w:lvlJc w:val="left"/>
      <w:pPr>
        <w:ind w:left="4320" w:hanging="360"/>
      </w:pPr>
      <w:rPr>
        <w:rFonts w:ascii="Wingdings" w:hAnsi="Wingdings" w:hint="default"/>
      </w:rPr>
    </w:lvl>
    <w:lvl w:ilvl="6" w:tplc="A69C3CC4" w:tentative="1">
      <w:start w:val="1"/>
      <w:numFmt w:val="bullet"/>
      <w:lvlText w:val=""/>
      <w:lvlJc w:val="left"/>
      <w:pPr>
        <w:ind w:left="5040" w:hanging="360"/>
      </w:pPr>
      <w:rPr>
        <w:rFonts w:ascii="Symbol" w:hAnsi="Symbol" w:hint="default"/>
      </w:rPr>
    </w:lvl>
    <w:lvl w:ilvl="7" w:tplc="8B9457FA" w:tentative="1">
      <w:start w:val="1"/>
      <w:numFmt w:val="bullet"/>
      <w:lvlText w:val="o"/>
      <w:lvlJc w:val="left"/>
      <w:pPr>
        <w:ind w:left="5760" w:hanging="360"/>
      </w:pPr>
      <w:rPr>
        <w:rFonts w:ascii="Courier New" w:hAnsi="Courier New" w:cs="Courier New" w:hint="default"/>
      </w:rPr>
    </w:lvl>
    <w:lvl w:ilvl="8" w:tplc="9414315C" w:tentative="1">
      <w:start w:val="1"/>
      <w:numFmt w:val="bullet"/>
      <w:lvlText w:val=""/>
      <w:lvlJc w:val="left"/>
      <w:pPr>
        <w:ind w:left="6480" w:hanging="360"/>
      </w:pPr>
      <w:rPr>
        <w:rFonts w:ascii="Wingdings" w:hAnsi="Wingdings" w:hint="default"/>
      </w:rPr>
    </w:lvl>
  </w:abstractNum>
  <w:abstractNum w:abstractNumId="39" w15:restartNumberingAfterBreak="0">
    <w:nsid w:val="77DC0D1D"/>
    <w:multiLevelType w:val="hybridMultilevel"/>
    <w:tmpl w:val="BD864322"/>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40" w15:restartNumberingAfterBreak="0">
    <w:nsid w:val="79D667EF"/>
    <w:multiLevelType w:val="hybridMultilevel"/>
    <w:tmpl w:val="F72025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7A491925"/>
    <w:multiLevelType w:val="hybridMultilevel"/>
    <w:tmpl w:val="EF74D0EE"/>
    <w:lvl w:ilvl="0" w:tplc="04240019">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2" w15:restartNumberingAfterBreak="0">
    <w:nsid w:val="7E1837A3"/>
    <w:multiLevelType w:val="hybridMultilevel"/>
    <w:tmpl w:val="2A1CBD5E"/>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num w:numId="1">
    <w:abstractNumId w:val="11"/>
  </w:num>
  <w:num w:numId="2">
    <w:abstractNumId w:val="4"/>
  </w:num>
  <w:num w:numId="3">
    <w:abstractNumId w:val="37"/>
  </w:num>
  <w:num w:numId="4">
    <w:abstractNumId w:val="24"/>
  </w:num>
  <w:num w:numId="5">
    <w:abstractNumId w:val="31"/>
  </w:num>
  <w:num w:numId="6">
    <w:abstractNumId w:val="10"/>
  </w:num>
  <w:num w:numId="7">
    <w:abstractNumId w:val="3"/>
  </w:num>
  <w:num w:numId="8">
    <w:abstractNumId w:val="5"/>
  </w:num>
  <w:num w:numId="9">
    <w:abstractNumId w:val="23"/>
  </w:num>
  <w:num w:numId="10">
    <w:abstractNumId w:val="14"/>
  </w:num>
  <w:num w:numId="11">
    <w:abstractNumId w:val="13"/>
  </w:num>
  <w:num w:numId="12">
    <w:abstractNumId w:val="6"/>
  </w:num>
  <w:num w:numId="13">
    <w:abstractNumId w:val="35"/>
  </w:num>
  <w:num w:numId="14">
    <w:abstractNumId w:val="20"/>
  </w:num>
  <w:num w:numId="15">
    <w:abstractNumId w:val="12"/>
  </w:num>
  <w:num w:numId="16">
    <w:abstractNumId w:val="8"/>
  </w:num>
  <w:num w:numId="17">
    <w:abstractNumId w:val="36"/>
  </w:num>
  <w:num w:numId="18">
    <w:abstractNumId w:val="38"/>
  </w:num>
  <w:num w:numId="19">
    <w:abstractNumId w:val="22"/>
  </w:num>
  <w:num w:numId="20">
    <w:abstractNumId w:val="18"/>
  </w:num>
  <w:num w:numId="21">
    <w:abstractNumId w:val="25"/>
  </w:num>
  <w:num w:numId="22">
    <w:abstractNumId w:val="2"/>
  </w:num>
  <w:num w:numId="23">
    <w:abstractNumId w:val="1"/>
  </w:num>
  <w:num w:numId="24">
    <w:abstractNumId w:val="0"/>
  </w:num>
  <w:num w:numId="25">
    <w:abstractNumId w:val="28"/>
  </w:num>
  <w:num w:numId="26">
    <w:abstractNumId w:val="17"/>
  </w:num>
  <w:num w:numId="27">
    <w:abstractNumId w:val="39"/>
  </w:num>
  <w:num w:numId="28">
    <w:abstractNumId w:val="42"/>
  </w:num>
  <w:num w:numId="29">
    <w:abstractNumId w:val="29"/>
  </w:num>
  <w:num w:numId="30">
    <w:abstractNumId w:val="7"/>
  </w:num>
  <w:num w:numId="31">
    <w:abstractNumId w:val="41"/>
  </w:num>
  <w:num w:numId="32">
    <w:abstractNumId w:val="40"/>
  </w:num>
  <w:num w:numId="33">
    <w:abstractNumId w:val="15"/>
  </w:num>
  <w:num w:numId="34">
    <w:abstractNumId w:val="30"/>
  </w:num>
  <w:num w:numId="35">
    <w:abstractNumId w:val="26"/>
  </w:num>
  <w:num w:numId="36">
    <w:abstractNumId w:val="21"/>
  </w:num>
  <w:num w:numId="37">
    <w:abstractNumId w:val="34"/>
  </w:num>
  <w:num w:numId="38">
    <w:abstractNumId w:val="16"/>
  </w:num>
  <w:num w:numId="39">
    <w:abstractNumId w:val="27"/>
  </w:num>
  <w:num w:numId="40">
    <w:abstractNumId w:val="9"/>
  </w:num>
  <w:num w:numId="41">
    <w:abstractNumId w:val="19"/>
  </w:num>
  <w:num w:numId="42">
    <w:abstractNumId w:val="32"/>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E5"/>
    <w:rsid w:val="00005F04"/>
    <w:rsid w:val="00012E9F"/>
    <w:rsid w:val="00026061"/>
    <w:rsid w:val="00030BA4"/>
    <w:rsid w:val="00061443"/>
    <w:rsid w:val="00066FA6"/>
    <w:rsid w:val="000756E0"/>
    <w:rsid w:val="000835E0"/>
    <w:rsid w:val="00084EAA"/>
    <w:rsid w:val="00086C54"/>
    <w:rsid w:val="0009008D"/>
    <w:rsid w:val="0009565E"/>
    <w:rsid w:val="00097CF6"/>
    <w:rsid w:val="000A2FF6"/>
    <w:rsid w:val="000A4D23"/>
    <w:rsid w:val="000C4F9F"/>
    <w:rsid w:val="000C7B6C"/>
    <w:rsid w:val="000D47B4"/>
    <w:rsid w:val="000E261D"/>
    <w:rsid w:val="000F109F"/>
    <w:rsid w:val="0010682F"/>
    <w:rsid w:val="00112101"/>
    <w:rsid w:val="00112FB1"/>
    <w:rsid w:val="0011687A"/>
    <w:rsid w:val="001174F9"/>
    <w:rsid w:val="001578A9"/>
    <w:rsid w:val="00163DFC"/>
    <w:rsid w:val="00164608"/>
    <w:rsid w:val="00173B97"/>
    <w:rsid w:val="001927A1"/>
    <w:rsid w:val="00194D95"/>
    <w:rsid w:val="001A6E9E"/>
    <w:rsid w:val="001C14A7"/>
    <w:rsid w:val="001C2DA3"/>
    <w:rsid w:val="001C71EC"/>
    <w:rsid w:val="001C72F6"/>
    <w:rsid w:val="001D21EE"/>
    <w:rsid w:val="001D3A48"/>
    <w:rsid w:val="001D4708"/>
    <w:rsid w:val="001E1103"/>
    <w:rsid w:val="001E4C3D"/>
    <w:rsid w:val="00203112"/>
    <w:rsid w:val="00207110"/>
    <w:rsid w:val="00207DFF"/>
    <w:rsid w:val="0021274F"/>
    <w:rsid w:val="00220F52"/>
    <w:rsid w:val="00223AE3"/>
    <w:rsid w:val="0022685A"/>
    <w:rsid w:val="002405B9"/>
    <w:rsid w:val="00242C1C"/>
    <w:rsid w:val="00254648"/>
    <w:rsid w:val="00256FAE"/>
    <w:rsid w:val="0026467D"/>
    <w:rsid w:val="002775A6"/>
    <w:rsid w:val="00291FAE"/>
    <w:rsid w:val="002A23FC"/>
    <w:rsid w:val="002B24D0"/>
    <w:rsid w:val="002B42E5"/>
    <w:rsid w:val="002C3C86"/>
    <w:rsid w:val="002D08FE"/>
    <w:rsid w:val="002D3915"/>
    <w:rsid w:val="002E6B61"/>
    <w:rsid w:val="003008A4"/>
    <w:rsid w:val="00303439"/>
    <w:rsid w:val="00315777"/>
    <w:rsid w:val="00317C5D"/>
    <w:rsid w:val="00332CE4"/>
    <w:rsid w:val="00360A88"/>
    <w:rsid w:val="00361A90"/>
    <w:rsid w:val="003632AE"/>
    <w:rsid w:val="00367614"/>
    <w:rsid w:val="003875D7"/>
    <w:rsid w:val="00390BA8"/>
    <w:rsid w:val="003959CE"/>
    <w:rsid w:val="003A02EA"/>
    <w:rsid w:val="003B2E81"/>
    <w:rsid w:val="003B68A5"/>
    <w:rsid w:val="003C5BE5"/>
    <w:rsid w:val="003C77B4"/>
    <w:rsid w:val="003D1F65"/>
    <w:rsid w:val="003D2D99"/>
    <w:rsid w:val="003D4098"/>
    <w:rsid w:val="003E1D7E"/>
    <w:rsid w:val="003E4A79"/>
    <w:rsid w:val="003E5E10"/>
    <w:rsid w:val="003E604B"/>
    <w:rsid w:val="003E6588"/>
    <w:rsid w:val="003E71A4"/>
    <w:rsid w:val="003F246F"/>
    <w:rsid w:val="003F5026"/>
    <w:rsid w:val="00401A7C"/>
    <w:rsid w:val="004107A5"/>
    <w:rsid w:val="00421343"/>
    <w:rsid w:val="004462C6"/>
    <w:rsid w:val="004525AA"/>
    <w:rsid w:val="00452C03"/>
    <w:rsid w:val="00461897"/>
    <w:rsid w:val="0047423A"/>
    <w:rsid w:val="00476E42"/>
    <w:rsid w:val="004818BC"/>
    <w:rsid w:val="004852BF"/>
    <w:rsid w:val="004B2951"/>
    <w:rsid w:val="004B2FAE"/>
    <w:rsid w:val="004B3F6C"/>
    <w:rsid w:val="004B53E6"/>
    <w:rsid w:val="004C5EC6"/>
    <w:rsid w:val="004D45C6"/>
    <w:rsid w:val="004E6D83"/>
    <w:rsid w:val="004F23BE"/>
    <w:rsid w:val="004F4A16"/>
    <w:rsid w:val="004F66AE"/>
    <w:rsid w:val="005026A9"/>
    <w:rsid w:val="00503AB0"/>
    <w:rsid w:val="0050461F"/>
    <w:rsid w:val="00515A9B"/>
    <w:rsid w:val="00517C58"/>
    <w:rsid w:val="00524E42"/>
    <w:rsid w:val="005423C8"/>
    <w:rsid w:val="0055327E"/>
    <w:rsid w:val="005619E6"/>
    <w:rsid w:val="005704DE"/>
    <w:rsid w:val="00581BA1"/>
    <w:rsid w:val="00597C0E"/>
    <w:rsid w:val="005B0E78"/>
    <w:rsid w:val="005B0F65"/>
    <w:rsid w:val="005B5AFD"/>
    <w:rsid w:val="005B6B1E"/>
    <w:rsid w:val="005C4327"/>
    <w:rsid w:val="005F0543"/>
    <w:rsid w:val="005F4C13"/>
    <w:rsid w:val="006005BE"/>
    <w:rsid w:val="00604AE7"/>
    <w:rsid w:val="00606B21"/>
    <w:rsid w:val="00616A37"/>
    <w:rsid w:val="00620692"/>
    <w:rsid w:val="0062127C"/>
    <w:rsid w:val="00625FCE"/>
    <w:rsid w:val="00630D68"/>
    <w:rsid w:val="006342BD"/>
    <w:rsid w:val="0066637E"/>
    <w:rsid w:val="00687FC6"/>
    <w:rsid w:val="00695976"/>
    <w:rsid w:val="006A03D9"/>
    <w:rsid w:val="006A4BC8"/>
    <w:rsid w:val="006A606C"/>
    <w:rsid w:val="006C5565"/>
    <w:rsid w:val="006D42B2"/>
    <w:rsid w:val="006E0AA7"/>
    <w:rsid w:val="006F6F2C"/>
    <w:rsid w:val="006F7C98"/>
    <w:rsid w:val="00700F8C"/>
    <w:rsid w:val="00701604"/>
    <w:rsid w:val="00716C43"/>
    <w:rsid w:val="0072348A"/>
    <w:rsid w:val="0073693F"/>
    <w:rsid w:val="00736CF0"/>
    <w:rsid w:val="0076265D"/>
    <w:rsid w:val="007628F9"/>
    <w:rsid w:val="00763A36"/>
    <w:rsid w:val="00781F01"/>
    <w:rsid w:val="00783B36"/>
    <w:rsid w:val="00787042"/>
    <w:rsid w:val="0079647F"/>
    <w:rsid w:val="007B76B5"/>
    <w:rsid w:val="007C0E4B"/>
    <w:rsid w:val="007E7462"/>
    <w:rsid w:val="00801A1E"/>
    <w:rsid w:val="00813989"/>
    <w:rsid w:val="00830648"/>
    <w:rsid w:val="008312D0"/>
    <w:rsid w:val="0083724F"/>
    <w:rsid w:val="00837DCD"/>
    <w:rsid w:val="0084124C"/>
    <w:rsid w:val="00842641"/>
    <w:rsid w:val="00845BEF"/>
    <w:rsid w:val="008464F0"/>
    <w:rsid w:val="0084702B"/>
    <w:rsid w:val="008552D9"/>
    <w:rsid w:val="00870DFA"/>
    <w:rsid w:val="008730BC"/>
    <w:rsid w:val="00873561"/>
    <w:rsid w:val="00884B7B"/>
    <w:rsid w:val="00887B52"/>
    <w:rsid w:val="008A1C26"/>
    <w:rsid w:val="008B68BB"/>
    <w:rsid w:val="008E42BB"/>
    <w:rsid w:val="008F49DF"/>
    <w:rsid w:val="008F5BF3"/>
    <w:rsid w:val="008F6A04"/>
    <w:rsid w:val="009108D6"/>
    <w:rsid w:val="00926BF1"/>
    <w:rsid w:val="009333AD"/>
    <w:rsid w:val="00962414"/>
    <w:rsid w:val="00975B0B"/>
    <w:rsid w:val="00980C15"/>
    <w:rsid w:val="00995503"/>
    <w:rsid w:val="009A4A87"/>
    <w:rsid w:val="009A69EF"/>
    <w:rsid w:val="009B305F"/>
    <w:rsid w:val="009C5139"/>
    <w:rsid w:val="009C7E0C"/>
    <w:rsid w:val="009E615C"/>
    <w:rsid w:val="00A11EF6"/>
    <w:rsid w:val="00A17241"/>
    <w:rsid w:val="00A2050F"/>
    <w:rsid w:val="00A229D1"/>
    <w:rsid w:val="00A25EBC"/>
    <w:rsid w:val="00A27536"/>
    <w:rsid w:val="00A30FB8"/>
    <w:rsid w:val="00A3147F"/>
    <w:rsid w:val="00A4079A"/>
    <w:rsid w:val="00A42F4D"/>
    <w:rsid w:val="00A47A79"/>
    <w:rsid w:val="00A674E7"/>
    <w:rsid w:val="00A7177C"/>
    <w:rsid w:val="00A928B5"/>
    <w:rsid w:val="00AA0CE5"/>
    <w:rsid w:val="00AC6F49"/>
    <w:rsid w:val="00AD6D05"/>
    <w:rsid w:val="00AE67C4"/>
    <w:rsid w:val="00AF2DD5"/>
    <w:rsid w:val="00B111F6"/>
    <w:rsid w:val="00B11D0F"/>
    <w:rsid w:val="00B2442C"/>
    <w:rsid w:val="00B5310A"/>
    <w:rsid w:val="00B6407B"/>
    <w:rsid w:val="00B73C0B"/>
    <w:rsid w:val="00B73F51"/>
    <w:rsid w:val="00B74730"/>
    <w:rsid w:val="00B77C6F"/>
    <w:rsid w:val="00B80F91"/>
    <w:rsid w:val="00B82DDC"/>
    <w:rsid w:val="00B90573"/>
    <w:rsid w:val="00B92937"/>
    <w:rsid w:val="00B933C7"/>
    <w:rsid w:val="00BA2EA8"/>
    <w:rsid w:val="00BB6F41"/>
    <w:rsid w:val="00BC2B5C"/>
    <w:rsid w:val="00BC2DD0"/>
    <w:rsid w:val="00BD234A"/>
    <w:rsid w:val="00BD6778"/>
    <w:rsid w:val="00C04D8B"/>
    <w:rsid w:val="00C06DDE"/>
    <w:rsid w:val="00C14E98"/>
    <w:rsid w:val="00C15216"/>
    <w:rsid w:val="00C33937"/>
    <w:rsid w:val="00C356D7"/>
    <w:rsid w:val="00C35B4E"/>
    <w:rsid w:val="00C47009"/>
    <w:rsid w:val="00C4715E"/>
    <w:rsid w:val="00C67108"/>
    <w:rsid w:val="00C678CF"/>
    <w:rsid w:val="00C70FEC"/>
    <w:rsid w:val="00C72C5C"/>
    <w:rsid w:val="00C83EA1"/>
    <w:rsid w:val="00C85D7E"/>
    <w:rsid w:val="00C93B6A"/>
    <w:rsid w:val="00C96AE9"/>
    <w:rsid w:val="00CA1BCC"/>
    <w:rsid w:val="00CA4ADF"/>
    <w:rsid w:val="00CB1D34"/>
    <w:rsid w:val="00CB5566"/>
    <w:rsid w:val="00CC346B"/>
    <w:rsid w:val="00CD465E"/>
    <w:rsid w:val="00CE62A6"/>
    <w:rsid w:val="00CF12FC"/>
    <w:rsid w:val="00CF4A7B"/>
    <w:rsid w:val="00CF59D0"/>
    <w:rsid w:val="00D02B91"/>
    <w:rsid w:val="00D12B37"/>
    <w:rsid w:val="00D167C5"/>
    <w:rsid w:val="00D213D3"/>
    <w:rsid w:val="00D35204"/>
    <w:rsid w:val="00D3537C"/>
    <w:rsid w:val="00D36636"/>
    <w:rsid w:val="00D45CC0"/>
    <w:rsid w:val="00D53231"/>
    <w:rsid w:val="00D56FB0"/>
    <w:rsid w:val="00D57294"/>
    <w:rsid w:val="00D62640"/>
    <w:rsid w:val="00D70F77"/>
    <w:rsid w:val="00D84C7C"/>
    <w:rsid w:val="00D9060C"/>
    <w:rsid w:val="00DA329F"/>
    <w:rsid w:val="00DB10A6"/>
    <w:rsid w:val="00DB7F47"/>
    <w:rsid w:val="00DC4300"/>
    <w:rsid w:val="00DC59C2"/>
    <w:rsid w:val="00DC5FD3"/>
    <w:rsid w:val="00DF3D4A"/>
    <w:rsid w:val="00E0586B"/>
    <w:rsid w:val="00E05BC6"/>
    <w:rsid w:val="00E22617"/>
    <w:rsid w:val="00E328F0"/>
    <w:rsid w:val="00E34E75"/>
    <w:rsid w:val="00E36154"/>
    <w:rsid w:val="00E43C8E"/>
    <w:rsid w:val="00E644E7"/>
    <w:rsid w:val="00E732F3"/>
    <w:rsid w:val="00E823B9"/>
    <w:rsid w:val="00E82AE3"/>
    <w:rsid w:val="00E84D42"/>
    <w:rsid w:val="00E86C8C"/>
    <w:rsid w:val="00E9696D"/>
    <w:rsid w:val="00EA03FF"/>
    <w:rsid w:val="00EA5D16"/>
    <w:rsid w:val="00EC0209"/>
    <w:rsid w:val="00EC0891"/>
    <w:rsid w:val="00EC3FC3"/>
    <w:rsid w:val="00EC6226"/>
    <w:rsid w:val="00ED492A"/>
    <w:rsid w:val="00ED6BF3"/>
    <w:rsid w:val="00EE0DDD"/>
    <w:rsid w:val="00EE1A16"/>
    <w:rsid w:val="00EE2122"/>
    <w:rsid w:val="00EE595D"/>
    <w:rsid w:val="00EF0473"/>
    <w:rsid w:val="00EF2EC3"/>
    <w:rsid w:val="00EF6E2B"/>
    <w:rsid w:val="00F0672B"/>
    <w:rsid w:val="00F2364C"/>
    <w:rsid w:val="00F25F1E"/>
    <w:rsid w:val="00F33157"/>
    <w:rsid w:val="00F51F14"/>
    <w:rsid w:val="00F52955"/>
    <w:rsid w:val="00F54C11"/>
    <w:rsid w:val="00F60DF8"/>
    <w:rsid w:val="00F75C05"/>
    <w:rsid w:val="00F84F94"/>
    <w:rsid w:val="00FB455F"/>
    <w:rsid w:val="00FD0C8B"/>
    <w:rsid w:val="00FD4AF7"/>
    <w:rsid w:val="00FE5F74"/>
    <w:rsid w:val="00FF4C47"/>
    <w:rsid w:val="00FF77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E8F58A5-6810-46E9-897E-EE00D672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6F2C"/>
    <w:rPr>
      <w:rFonts w:ascii="Arial Narrow" w:hAnsi="Arial Narrow"/>
      <w:sz w:val="24"/>
    </w:rPr>
  </w:style>
  <w:style w:type="paragraph" w:styleId="Naslov1">
    <w:name w:val="heading 1"/>
    <w:basedOn w:val="Navaden"/>
    <w:next w:val="Navaden"/>
    <w:qFormat/>
    <w:rsid w:val="00D70F77"/>
    <w:pPr>
      <w:keepNext/>
      <w:outlineLvl w:val="0"/>
    </w:pPr>
    <w:rPr>
      <w:rFonts w:ascii="Times New Roman" w:hAnsi="Times New Roman"/>
      <w:i/>
    </w:rPr>
  </w:style>
  <w:style w:type="paragraph" w:styleId="Naslov2">
    <w:name w:val="heading 2"/>
    <w:basedOn w:val="Navaden"/>
    <w:next w:val="Navaden"/>
    <w:qFormat/>
    <w:rsid w:val="00D70F77"/>
    <w:pPr>
      <w:keepNext/>
      <w:spacing w:before="240" w:after="60"/>
      <w:outlineLvl w:val="1"/>
    </w:pPr>
    <w:rPr>
      <w:rFonts w:ascii="Arial" w:hAnsi="Arial"/>
      <w:b/>
      <w:i/>
    </w:rPr>
  </w:style>
  <w:style w:type="paragraph" w:styleId="Naslov3">
    <w:name w:val="heading 3"/>
    <w:basedOn w:val="Navaden"/>
    <w:next w:val="Navaden"/>
    <w:qFormat/>
    <w:rsid w:val="00D70F77"/>
    <w:pPr>
      <w:keepNext/>
      <w:outlineLvl w:val="2"/>
    </w:pPr>
    <w:rPr>
      <w:b/>
      <w:sz w:val="20"/>
    </w:rPr>
  </w:style>
  <w:style w:type="paragraph" w:styleId="Naslov4">
    <w:name w:val="heading 4"/>
    <w:basedOn w:val="Navaden"/>
    <w:next w:val="Navaden"/>
    <w:qFormat/>
    <w:rsid w:val="00D70F77"/>
    <w:pPr>
      <w:keepNext/>
      <w:jc w:val="both"/>
      <w:outlineLvl w:val="3"/>
    </w:pPr>
    <w:rPr>
      <w:rFonts w:ascii="Times New Roman" w:hAnsi="Times New Roman"/>
      <w:b/>
      <w:i/>
    </w:rPr>
  </w:style>
  <w:style w:type="paragraph" w:styleId="Naslov5">
    <w:name w:val="heading 5"/>
    <w:basedOn w:val="Navaden"/>
    <w:next w:val="Navaden"/>
    <w:qFormat/>
    <w:rsid w:val="00D70F77"/>
    <w:pPr>
      <w:keepNext/>
      <w:jc w:val="center"/>
      <w:outlineLvl w:val="4"/>
    </w:pPr>
    <w:rPr>
      <w:rFonts w:ascii="Times New Roman" w:hAnsi="Times New Roman"/>
    </w:rPr>
  </w:style>
  <w:style w:type="paragraph" w:styleId="Naslov6">
    <w:name w:val="heading 6"/>
    <w:basedOn w:val="Navaden"/>
    <w:next w:val="Navaden"/>
    <w:qFormat/>
    <w:rsid w:val="00D70F77"/>
    <w:pPr>
      <w:keepNext/>
      <w:jc w:val="both"/>
      <w:outlineLvl w:val="5"/>
    </w:pPr>
    <w:rPr>
      <w:rFonts w:ascii="Times New Roman" w:hAnsi="Times New Roman"/>
      <w:b/>
    </w:rPr>
  </w:style>
  <w:style w:type="paragraph" w:styleId="Naslov7">
    <w:name w:val="heading 7"/>
    <w:basedOn w:val="Navaden"/>
    <w:next w:val="Navaden"/>
    <w:link w:val="Naslov7Znak"/>
    <w:semiHidden/>
    <w:unhideWhenUsed/>
    <w:qFormat/>
    <w:rsid w:val="00515A9B"/>
    <w:pPr>
      <w:spacing w:before="240" w:after="60"/>
      <w:ind w:left="1296" w:hanging="1296"/>
      <w:outlineLvl w:val="6"/>
    </w:pPr>
    <w:rPr>
      <w:rFonts w:ascii="Calibri" w:hAnsi="Calibri"/>
      <w:szCs w:val="24"/>
    </w:rPr>
  </w:style>
  <w:style w:type="paragraph" w:styleId="Naslov8">
    <w:name w:val="heading 8"/>
    <w:basedOn w:val="Navaden"/>
    <w:next w:val="Navaden"/>
    <w:link w:val="Naslov8Znak"/>
    <w:semiHidden/>
    <w:unhideWhenUsed/>
    <w:qFormat/>
    <w:rsid w:val="00515A9B"/>
    <w:pPr>
      <w:spacing w:before="240" w:after="60"/>
      <w:ind w:left="1440" w:hanging="1440"/>
      <w:outlineLvl w:val="7"/>
    </w:pPr>
    <w:rPr>
      <w:rFonts w:ascii="Calibri" w:hAnsi="Calibri"/>
      <w:i/>
      <w:iCs/>
      <w:szCs w:val="24"/>
    </w:rPr>
  </w:style>
  <w:style w:type="paragraph" w:styleId="Naslov9">
    <w:name w:val="heading 9"/>
    <w:basedOn w:val="Navaden"/>
    <w:next w:val="Navaden"/>
    <w:link w:val="Naslov9Znak"/>
    <w:semiHidden/>
    <w:unhideWhenUsed/>
    <w:qFormat/>
    <w:rsid w:val="00515A9B"/>
    <w:pPr>
      <w:spacing w:before="240" w:after="60"/>
      <w:ind w:left="1584" w:hanging="1584"/>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D70F77"/>
    <w:pPr>
      <w:tabs>
        <w:tab w:val="center" w:pos="4536"/>
        <w:tab w:val="right" w:pos="9072"/>
      </w:tabs>
    </w:pPr>
  </w:style>
  <w:style w:type="character" w:styleId="tevilkastrani">
    <w:name w:val="page number"/>
    <w:basedOn w:val="Privzetapisavaodstavka"/>
    <w:rsid w:val="00D70F77"/>
  </w:style>
  <w:style w:type="character" w:styleId="Hiperpovezava">
    <w:name w:val="Hyperlink"/>
    <w:basedOn w:val="Privzetapisavaodstavka"/>
    <w:rsid w:val="00D70F77"/>
    <w:rPr>
      <w:color w:val="0000FF"/>
      <w:u w:val="single"/>
    </w:rPr>
  </w:style>
  <w:style w:type="character" w:styleId="SledenaHiperpovezava">
    <w:name w:val="FollowedHyperlink"/>
    <w:basedOn w:val="Privzetapisavaodstavka"/>
    <w:rsid w:val="00D70F77"/>
    <w:rPr>
      <w:color w:val="800080"/>
      <w:u w:val="single"/>
    </w:rPr>
  </w:style>
  <w:style w:type="paragraph" w:styleId="Glava">
    <w:name w:val="header"/>
    <w:basedOn w:val="Navaden"/>
    <w:rsid w:val="00D70F77"/>
    <w:pPr>
      <w:tabs>
        <w:tab w:val="center" w:pos="4536"/>
        <w:tab w:val="right" w:pos="9072"/>
      </w:tabs>
    </w:pPr>
  </w:style>
  <w:style w:type="paragraph" w:styleId="Telobesedila">
    <w:name w:val="Body Text"/>
    <w:basedOn w:val="Navaden"/>
    <w:rsid w:val="00D70F77"/>
    <w:rPr>
      <w:rFonts w:ascii="Times New Roman" w:hAnsi="Times New Roman"/>
    </w:rPr>
  </w:style>
  <w:style w:type="paragraph" w:styleId="Telobesedila2">
    <w:name w:val="Body Text 2"/>
    <w:basedOn w:val="Navaden"/>
    <w:rsid w:val="00D70F77"/>
    <w:pPr>
      <w:pBdr>
        <w:top w:val="single" w:sz="18" w:space="1" w:color="auto"/>
        <w:left w:val="single" w:sz="18" w:space="4" w:color="auto"/>
        <w:bottom w:val="single" w:sz="18" w:space="1" w:color="auto"/>
        <w:right w:val="single" w:sz="18" w:space="4" w:color="auto"/>
      </w:pBdr>
      <w:shd w:val="pct20" w:color="000000" w:fill="FFFFFF"/>
    </w:pPr>
    <w:rPr>
      <w:rFonts w:ascii="Times New Roman" w:hAnsi="Times New Roman"/>
      <w:b/>
    </w:rPr>
  </w:style>
  <w:style w:type="paragraph" w:styleId="Seznam">
    <w:name w:val="List"/>
    <w:basedOn w:val="Navaden"/>
    <w:rsid w:val="00D70F77"/>
    <w:pPr>
      <w:ind w:left="283" w:hanging="283"/>
    </w:pPr>
  </w:style>
  <w:style w:type="paragraph" w:styleId="Oznaenseznam">
    <w:name w:val="List Bullet"/>
    <w:basedOn w:val="Navaden"/>
    <w:autoRedefine/>
    <w:rsid w:val="00D70F77"/>
  </w:style>
  <w:style w:type="paragraph" w:styleId="Oznaenseznam2">
    <w:name w:val="List Bullet 2"/>
    <w:basedOn w:val="Navaden"/>
    <w:autoRedefine/>
    <w:rsid w:val="00D70F77"/>
    <w:pPr>
      <w:numPr>
        <w:numId w:val="7"/>
      </w:numPr>
    </w:pPr>
  </w:style>
  <w:style w:type="paragraph" w:styleId="Telobesedila3">
    <w:name w:val="Body Text 3"/>
    <w:basedOn w:val="Navaden"/>
    <w:rsid w:val="00D70F77"/>
    <w:rPr>
      <w:rFonts w:ascii="Times New Roman" w:hAnsi="Times New Roman"/>
      <w:i/>
      <w:sz w:val="28"/>
    </w:rPr>
  </w:style>
  <w:style w:type="paragraph" w:styleId="Golobesedilo">
    <w:name w:val="Plain Text"/>
    <w:basedOn w:val="Navaden"/>
    <w:rsid w:val="00D70F77"/>
    <w:rPr>
      <w:rFonts w:ascii="Courier New" w:hAnsi="Courier New"/>
      <w:sz w:val="20"/>
    </w:rPr>
  </w:style>
  <w:style w:type="paragraph" w:styleId="Besedilooblaka">
    <w:name w:val="Balloon Text"/>
    <w:basedOn w:val="Navaden"/>
    <w:semiHidden/>
    <w:rsid w:val="00CC346B"/>
    <w:rPr>
      <w:rFonts w:ascii="Tahoma" w:hAnsi="Tahoma" w:cs="Tahoma"/>
      <w:sz w:val="16"/>
      <w:szCs w:val="16"/>
    </w:rPr>
  </w:style>
  <w:style w:type="table" w:styleId="Tabelamrea">
    <w:name w:val="Table Grid"/>
    <w:basedOn w:val="Navadnatabela"/>
    <w:rsid w:val="0003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E732F3"/>
    <w:pPr>
      <w:spacing w:after="120"/>
      <w:ind w:left="283"/>
    </w:pPr>
    <w:rPr>
      <w:rFonts w:ascii="Times New Roman" w:hAnsi="Times New Roman"/>
      <w:szCs w:val="24"/>
    </w:rPr>
  </w:style>
  <w:style w:type="paragraph" w:styleId="Navadensplet">
    <w:name w:val="Normal (Web)"/>
    <w:basedOn w:val="Navaden"/>
    <w:unhideWhenUsed/>
    <w:rsid w:val="00C35B4E"/>
    <w:pPr>
      <w:spacing w:before="100" w:beforeAutospacing="1" w:after="100" w:afterAutospacing="1"/>
      <w:jc w:val="both"/>
    </w:pPr>
    <w:rPr>
      <w:rFonts w:ascii="Times New Roman" w:eastAsia="Calibri" w:hAnsi="Times New Roman"/>
      <w:szCs w:val="24"/>
    </w:rPr>
  </w:style>
  <w:style w:type="character" w:customStyle="1" w:styleId="naslov3znak">
    <w:name w:val="naslov3znak"/>
    <w:basedOn w:val="Privzetapisavaodstavka"/>
    <w:rsid w:val="00C35B4E"/>
  </w:style>
  <w:style w:type="character" w:customStyle="1" w:styleId="naslov1znak">
    <w:name w:val="naslov1znak"/>
    <w:basedOn w:val="Privzetapisavaodstavka"/>
    <w:rsid w:val="00C35B4E"/>
  </w:style>
  <w:style w:type="paragraph" w:styleId="Seznam2">
    <w:name w:val="List 2"/>
    <w:basedOn w:val="Navaden"/>
    <w:rsid w:val="000D47B4"/>
    <w:pPr>
      <w:ind w:left="566" w:hanging="283"/>
    </w:pPr>
  </w:style>
  <w:style w:type="paragraph" w:styleId="Seznam3">
    <w:name w:val="List 3"/>
    <w:basedOn w:val="Navaden"/>
    <w:rsid w:val="000D47B4"/>
    <w:pPr>
      <w:ind w:left="849" w:hanging="283"/>
    </w:pPr>
  </w:style>
  <w:style w:type="paragraph" w:styleId="Seznam4">
    <w:name w:val="List 4"/>
    <w:basedOn w:val="Navaden"/>
    <w:rsid w:val="000D47B4"/>
    <w:pPr>
      <w:ind w:left="1132" w:hanging="283"/>
    </w:pPr>
  </w:style>
  <w:style w:type="paragraph" w:styleId="Seznam5">
    <w:name w:val="List 5"/>
    <w:basedOn w:val="Navaden"/>
    <w:rsid w:val="000D47B4"/>
    <w:pPr>
      <w:ind w:left="1415" w:hanging="283"/>
    </w:pPr>
  </w:style>
  <w:style w:type="paragraph" w:styleId="Uvodnipozdrav">
    <w:name w:val="Salutation"/>
    <w:basedOn w:val="Navaden"/>
    <w:next w:val="Navaden"/>
    <w:rsid w:val="000D47B4"/>
  </w:style>
  <w:style w:type="paragraph" w:styleId="Oznaenseznam3">
    <w:name w:val="List Bullet 3"/>
    <w:basedOn w:val="Navaden"/>
    <w:rsid w:val="000D47B4"/>
    <w:pPr>
      <w:numPr>
        <w:numId w:val="22"/>
      </w:numPr>
    </w:pPr>
  </w:style>
  <w:style w:type="paragraph" w:styleId="Oznaenseznam4">
    <w:name w:val="List Bullet 4"/>
    <w:basedOn w:val="Navaden"/>
    <w:rsid w:val="000D47B4"/>
    <w:pPr>
      <w:numPr>
        <w:numId w:val="23"/>
      </w:numPr>
    </w:pPr>
  </w:style>
  <w:style w:type="paragraph" w:styleId="Oznaenseznam5">
    <w:name w:val="List Bullet 5"/>
    <w:basedOn w:val="Navaden"/>
    <w:rsid w:val="000D47B4"/>
    <w:pPr>
      <w:numPr>
        <w:numId w:val="24"/>
      </w:numPr>
    </w:pPr>
  </w:style>
  <w:style w:type="paragraph" w:styleId="Seznam-nadaljevanje">
    <w:name w:val="List Continue"/>
    <w:basedOn w:val="Navaden"/>
    <w:rsid w:val="000D47B4"/>
    <w:pPr>
      <w:spacing w:after="120"/>
      <w:ind w:left="283"/>
    </w:pPr>
  </w:style>
  <w:style w:type="paragraph" w:styleId="Seznam-nadaljevanje2">
    <w:name w:val="List Continue 2"/>
    <w:basedOn w:val="Navaden"/>
    <w:rsid w:val="000D47B4"/>
    <w:pPr>
      <w:spacing w:after="120"/>
      <w:ind w:left="566"/>
    </w:pPr>
  </w:style>
  <w:style w:type="paragraph" w:styleId="Napis">
    <w:name w:val="caption"/>
    <w:basedOn w:val="Navaden"/>
    <w:next w:val="Navaden"/>
    <w:qFormat/>
    <w:rsid w:val="000D47B4"/>
    <w:rPr>
      <w:b/>
      <w:bCs/>
      <w:sz w:val="20"/>
    </w:rPr>
  </w:style>
  <w:style w:type="paragraph" w:styleId="Telobesedila-prvizamik2">
    <w:name w:val="Body Text First Indent 2"/>
    <w:basedOn w:val="Telobesedila-zamik"/>
    <w:rsid w:val="000D47B4"/>
    <w:pPr>
      <w:ind w:firstLine="210"/>
    </w:pPr>
    <w:rPr>
      <w:rFonts w:ascii="Arial Narrow" w:hAnsi="Arial Narrow"/>
      <w:szCs w:val="20"/>
    </w:rPr>
  </w:style>
  <w:style w:type="character" w:customStyle="1" w:styleId="Naslov7Znak">
    <w:name w:val="Naslov 7 Znak"/>
    <w:basedOn w:val="Privzetapisavaodstavka"/>
    <w:link w:val="Naslov7"/>
    <w:semiHidden/>
    <w:rsid w:val="00515A9B"/>
    <w:rPr>
      <w:rFonts w:ascii="Calibri" w:hAnsi="Calibri"/>
      <w:sz w:val="24"/>
      <w:szCs w:val="24"/>
    </w:rPr>
  </w:style>
  <w:style w:type="character" w:customStyle="1" w:styleId="Naslov8Znak">
    <w:name w:val="Naslov 8 Znak"/>
    <w:basedOn w:val="Privzetapisavaodstavka"/>
    <w:link w:val="Naslov8"/>
    <w:semiHidden/>
    <w:rsid w:val="00515A9B"/>
    <w:rPr>
      <w:rFonts w:ascii="Calibri" w:hAnsi="Calibri"/>
      <w:i/>
      <w:iCs/>
      <w:sz w:val="24"/>
      <w:szCs w:val="24"/>
    </w:rPr>
  </w:style>
  <w:style w:type="character" w:customStyle="1" w:styleId="Naslov9Znak">
    <w:name w:val="Naslov 9 Znak"/>
    <w:basedOn w:val="Privzetapisavaodstavka"/>
    <w:link w:val="Naslov9"/>
    <w:semiHidden/>
    <w:rsid w:val="00515A9B"/>
    <w:rPr>
      <w:rFonts w:ascii="Cambria" w:hAnsi="Cambria"/>
      <w:sz w:val="22"/>
      <w:szCs w:val="22"/>
    </w:rPr>
  </w:style>
  <w:style w:type="paragraph" w:styleId="Podnaslov">
    <w:name w:val="Subtitle"/>
    <w:aliases w:val="Naslov_2"/>
    <w:basedOn w:val="Naslov2"/>
    <w:next w:val="Navaden"/>
    <w:link w:val="PodnaslovZnak"/>
    <w:qFormat/>
    <w:rsid w:val="00515A9B"/>
    <w:pPr>
      <w:numPr>
        <w:ilvl w:val="1"/>
      </w:numPr>
      <w:ind w:left="576" w:hanging="576"/>
    </w:pPr>
    <w:rPr>
      <w:rFonts w:ascii="Times New Roman" w:hAnsi="Times New Roman"/>
      <w:bCs/>
      <w:iCs/>
      <w:sz w:val="28"/>
      <w:szCs w:val="28"/>
    </w:rPr>
  </w:style>
  <w:style w:type="character" w:customStyle="1" w:styleId="PodnaslovZnak">
    <w:name w:val="Podnaslov Znak"/>
    <w:aliases w:val="Naslov_2 Znak"/>
    <w:basedOn w:val="Privzetapisavaodstavka"/>
    <w:link w:val="Podnaslov"/>
    <w:rsid w:val="00515A9B"/>
    <w:rPr>
      <w:b/>
      <w:bCs/>
      <w:i/>
      <w:iCs/>
      <w:sz w:val="28"/>
      <w:szCs w:val="28"/>
    </w:rPr>
  </w:style>
  <w:style w:type="paragraph" w:styleId="NaslovTOC">
    <w:name w:val="TOC Heading"/>
    <w:basedOn w:val="Naslov1"/>
    <w:next w:val="Navaden"/>
    <w:uiPriority w:val="39"/>
    <w:semiHidden/>
    <w:unhideWhenUsed/>
    <w:qFormat/>
    <w:rsid w:val="00515A9B"/>
    <w:pPr>
      <w:keepLines/>
      <w:spacing w:before="480" w:line="276" w:lineRule="auto"/>
      <w:outlineLvl w:val="9"/>
    </w:pPr>
    <w:rPr>
      <w:rFonts w:ascii="Cambria" w:hAnsi="Cambria"/>
      <w:b/>
      <w:bCs/>
      <w:i w:val="0"/>
      <w:color w:val="365F91"/>
      <w:sz w:val="28"/>
      <w:szCs w:val="28"/>
    </w:rPr>
  </w:style>
  <w:style w:type="paragraph" w:styleId="Kazalovsebine2">
    <w:name w:val="toc 2"/>
    <w:basedOn w:val="Navaden"/>
    <w:next w:val="Navaden"/>
    <w:autoRedefine/>
    <w:uiPriority w:val="39"/>
    <w:unhideWhenUsed/>
    <w:qFormat/>
    <w:rsid w:val="00515A9B"/>
    <w:pPr>
      <w:spacing w:after="100" w:line="276" w:lineRule="auto"/>
      <w:ind w:left="220"/>
    </w:pPr>
    <w:rPr>
      <w:rFonts w:ascii="Calibri" w:hAnsi="Calibri"/>
      <w:sz w:val="22"/>
      <w:szCs w:val="22"/>
    </w:rPr>
  </w:style>
  <w:style w:type="paragraph" w:styleId="Kazalovsebine1">
    <w:name w:val="toc 1"/>
    <w:basedOn w:val="Navaden"/>
    <w:next w:val="Navaden"/>
    <w:autoRedefine/>
    <w:uiPriority w:val="39"/>
    <w:unhideWhenUsed/>
    <w:qFormat/>
    <w:rsid w:val="00515A9B"/>
    <w:pPr>
      <w:spacing w:after="100" w:line="276" w:lineRule="auto"/>
    </w:pPr>
    <w:rPr>
      <w:rFonts w:ascii="Calibri" w:hAnsi="Calibri"/>
      <w:sz w:val="22"/>
      <w:szCs w:val="22"/>
    </w:rPr>
  </w:style>
  <w:style w:type="paragraph" w:styleId="Odstavekseznama">
    <w:name w:val="List Paragraph"/>
    <w:basedOn w:val="Navaden"/>
    <w:uiPriority w:val="99"/>
    <w:qFormat/>
    <w:rsid w:val="00E328F0"/>
    <w:pPr>
      <w:spacing w:after="200" w:line="276" w:lineRule="auto"/>
      <w:ind w:left="720"/>
      <w:contextualSpacing/>
    </w:pPr>
    <w:rPr>
      <w:rFonts w:ascii="Times New Roman" w:eastAsia="Calibri" w:hAnsi="Times New Roman"/>
      <w:sz w:val="20"/>
      <w:szCs w:val="22"/>
      <w:lang w:eastAsia="en-US"/>
    </w:rPr>
  </w:style>
  <w:style w:type="paragraph" w:customStyle="1" w:styleId="Default">
    <w:name w:val="Default"/>
    <w:uiPriority w:val="99"/>
    <w:rsid w:val="00E328F0"/>
    <w:pPr>
      <w:autoSpaceDE w:val="0"/>
      <w:autoSpaceDN w:val="0"/>
      <w:adjustRightInd w:val="0"/>
    </w:pPr>
    <w:rPr>
      <w:rFonts w:ascii="Trebuchet MS" w:eastAsia="Calibri" w:hAnsi="Trebuchet MS" w:cs="Trebuchet MS"/>
      <w:color w:val="000000"/>
      <w:sz w:val="24"/>
      <w:szCs w:val="24"/>
      <w:lang w:eastAsia="en-US"/>
    </w:rPr>
  </w:style>
  <w:style w:type="paragraph" w:customStyle="1" w:styleId="mrppsi">
    <w:name w:val="mrppsi"/>
    <w:basedOn w:val="Navaden"/>
    <w:uiPriority w:val="99"/>
    <w:rsid w:val="00E328F0"/>
    <w:pPr>
      <w:spacing w:after="150"/>
    </w:pPr>
    <w:rPr>
      <w:rFonts w:ascii="Times New Roman" w:hAnsi="Times New Roman"/>
      <w:color w:val="333333"/>
      <w:sz w:val="21"/>
      <w:szCs w:val="21"/>
    </w:rPr>
  </w:style>
  <w:style w:type="character" w:customStyle="1" w:styleId="mrppsc">
    <w:name w:val="mrppsc"/>
    <w:uiPriority w:val="99"/>
    <w:rsid w:val="00E328F0"/>
    <w:rPr>
      <w:rFonts w:cs="Times New Roman"/>
    </w:rPr>
  </w:style>
  <w:style w:type="paragraph" w:styleId="Telobesedila-zamik2">
    <w:name w:val="Body Text Indent 2"/>
    <w:basedOn w:val="Navaden"/>
    <w:link w:val="Telobesedila-zamik2Znak"/>
    <w:semiHidden/>
    <w:unhideWhenUsed/>
    <w:rsid w:val="004525AA"/>
    <w:pPr>
      <w:spacing w:after="120" w:line="480" w:lineRule="auto"/>
      <w:ind w:left="283"/>
    </w:pPr>
  </w:style>
  <w:style w:type="character" w:customStyle="1" w:styleId="Telobesedila-zamik2Znak">
    <w:name w:val="Telo besedila - zamik 2 Znak"/>
    <w:basedOn w:val="Privzetapisavaodstavka"/>
    <w:link w:val="Telobesedila-zamik2"/>
    <w:semiHidden/>
    <w:rsid w:val="004525AA"/>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90968">
      <w:bodyDiv w:val="1"/>
      <w:marLeft w:val="0"/>
      <w:marRight w:val="0"/>
      <w:marTop w:val="0"/>
      <w:marBottom w:val="0"/>
      <w:divBdr>
        <w:top w:val="none" w:sz="0" w:space="0" w:color="auto"/>
        <w:left w:val="none" w:sz="0" w:space="0" w:color="auto"/>
        <w:bottom w:val="none" w:sz="0" w:space="0" w:color="auto"/>
        <w:right w:val="none" w:sz="0" w:space="0" w:color="auto"/>
      </w:divBdr>
    </w:div>
    <w:div w:id="769006308">
      <w:bodyDiv w:val="1"/>
      <w:marLeft w:val="0"/>
      <w:marRight w:val="0"/>
      <w:marTop w:val="0"/>
      <w:marBottom w:val="0"/>
      <w:divBdr>
        <w:top w:val="none" w:sz="0" w:space="0" w:color="auto"/>
        <w:left w:val="none" w:sz="0" w:space="0" w:color="auto"/>
        <w:bottom w:val="none" w:sz="0" w:space="0" w:color="auto"/>
        <w:right w:val="none" w:sz="0" w:space="0" w:color="auto"/>
      </w:divBdr>
    </w:div>
    <w:div w:id="11174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up1.osljrov@guest.arne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cunovodstvo.osljrov@guest.arnes.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10394</Words>
  <Characters>59248</Characters>
  <Application>Microsoft Office Word</Application>
  <DocSecurity>0</DocSecurity>
  <Lines>493</Lines>
  <Paragraphs>139</Paragraphs>
  <ScaleCrop>false</ScaleCrop>
  <HeadingPairs>
    <vt:vector size="2" baseType="variant">
      <vt:variant>
        <vt:lpstr>Naslov</vt:lpstr>
      </vt:variant>
      <vt:variant>
        <vt:i4>1</vt:i4>
      </vt:variant>
    </vt:vector>
  </HeadingPairs>
  <TitlesOfParts>
    <vt:vector size="1" baseType="lpstr">
      <vt:lpstr>Spoštovani starši</vt:lpstr>
    </vt:vector>
  </TitlesOfParts>
  <Company>OSNOVNA ŠOLA ROVTE</Company>
  <LinksUpToDate>false</LinksUpToDate>
  <CharactersWithSpaces>69503</CharactersWithSpaces>
  <SharedDoc>false</SharedDoc>
  <HLinks>
    <vt:vector size="6" baseType="variant">
      <vt:variant>
        <vt:i4>7995394</vt:i4>
      </vt:variant>
      <vt:variant>
        <vt:i4>0</vt:i4>
      </vt:variant>
      <vt:variant>
        <vt:i4>0</vt:i4>
      </vt:variant>
      <vt:variant>
        <vt:i4>5</vt:i4>
      </vt:variant>
      <vt:variant>
        <vt:lpwstr>mailto:group1.osljrov@guest.arnes.si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Spoštovani starši</dc:title>
  <dc:creator>Mitja Turk</dc:creator>
  <cp:lastModifiedBy>Mitja</cp:lastModifiedBy>
  <cp:revision>7</cp:revision>
  <cp:lastPrinted>2015-02-17T04:50:00Z</cp:lastPrinted>
  <dcterms:created xsi:type="dcterms:W3CDTF">2018-09-26T07:55:00Z</dcterms:created>
  <dcterms:modified xsi:type="dcterms:W3CDTF">2018-09-26T09:30:00Z</dcterms:modified>
</cp:coreProperties>
</file>