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3B31" w14:textId="529E6C99" w:rsidR="005951A1" w:rsidRPr="00FC20EB" w:rsidRDefault="00B85184" w:rsidP="007A6274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LDN </w:t>
      </w:r>
      <w:r w:rsidR="007A6274" w:rsidRPr="00FC20EB">
        <w:rPr>
          <w:rFonts w:ascii="Arial" w:hAnsi="Arial" w:cs="Arial"/>
          <w:sz w:val="96"/>
          <w:szCs w:val="96"/>
        </w:rPr>
        <w:t>SUŠ</w:t>
      </w:r>
    </w:p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28"/>
        <w:gridCol w:w="1763"/>
        <w:gridCol w:w="3311"/>
        <w:gridCol w:w="2060"/>
      </w:tblGrid>
      <w:tr w:rsidR="005951A1" w:rsidRPr="000B54BD" w14:paraId="18E5F2C4" w14:textId="77777777" w:rsidTr="006E3B29">
        <w:tc>
          <w:tcPr>
            <w:tcW w:w="1928" w:type="dxa"/>
            <w:shd w:val="clear" w:color="auto" w:fill="FFFFFF" w:themeFill="background1"/>
          </w:tcPr>
          <w:p w14:paraId="7FC89758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Mesec:</w:t>
            </w:r>
          </w:p>
        </w:tc>
        <w:tc>
          <w:tcPr>
            <w:tcW w:w="1763" w:type="dxa"/>
            <w:shd w:val="clear" w:color="auto" w:fill="FFFFFF" w:themeFill="background1"/>
          </w:tcPr>
          <w:p w14:paraId="4D631549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3311" w:type="dxa"/>
            <w:shd w:val="clear" w:color="auto" w:fill="FFFFFF" w:themeFill="background1"/>
          </w:tcPr>
          <w:p w14:paraId="6D347758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Kaj bomo delali?</w:t>
            </w:r>
          </w:p>
        </w:tc>
        <w:tc>
          <w:tcPr>
            <w:tcW w:w="2060" w:type="dxa"/>
            <w:shd w:val="clear" w:color="auto" w:fill="FFFFFF" w:themeFill="background1"/>
          </w:tcPr>
          <w:p w14:paraId="10D36568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Kdo bo vključen?</w:t>
            </w:r>
          </w:p>
        </w:tc>
      </w:tr>
      <w:tr w:rsidR="005951A1" w:rsidRPr="000B54BD" w14:paraId="6968E71F" w14:textId="77777777" w:rsidTr="00FC20EB">
        <w:trPr>
          <w:trHeight w:val="813"/>
        </w:trPr>
        <w:tc>
          <w:tcPr>
            <w:tcW w:w="1928" w:type="dxa"/>
            <w:vMerge w:val="restart"/>
            <w:shd w:val="clear" w:color="auto" w:fill="auto"/>
            <w:textDirection w:val="btLr"/>
            <w:vAlign w:val="center"/>
          </w:tcPr>
          <w:p w14:paraId="489F1495" w14:textId="77777777" w:rsidR="005951A1" w:rsidRPr="00FC20EB" w:rsidRDefault="005951A1" w:rsidP="00FC20EB">
            <w:pPr>
              <w:ind w:left="113" w:right="113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20EB">
              <w:rPr>
                <w:rFonts w:ascii="Arial" w:hAnsi="Arial" w:cs="Arial"/>
                <w:sz w:val="36"/>
                <w:szCs w:val="36"/>
              </w:rPr>
              <w:t>September 2024</w:t>
            </w:r>
          </w:p>
        </w:tc>
        <w:tc>
          <w:tcPr>
            <w:tcW w:w="1763" w:type="dxa"/>
            <w:shd w:val="clear" w:color="auto" w:fill="FAE2D5" w:themeFill="accent2" w:themeFillTint="33"/>
          </w:tcPr>
          <w:p w14:paraId="19E567A1" w14:textId="0FA9A7FC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1</w:t>
            </w:r>
            <w:r w:rsidR="00AD0921">
              <w:rPr>
                <w:rFonts w:ascii="Arial" w:hAnsi="Arial" w:cs="Arial"/>
                <w:sz w:val="24"/>
                <w:szCs w:val="24"/>
              </w:rPr>
              <w:t>3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9. </w:t>
            </w:r>
          </w:p>
          <w:p w14:paraId="10C55A9E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Uvodni sestanek SUŠ-a</w:t>
            </w:r>
          </w:p>
        </w:tc>
        <w:tc>
          <w:tcPr>
            <w:tcW w:w="3311" w:type="dxa"/>
            <w:shd w:val="clear" w:color="auto" w:fill="FAE2D5" w:themeFill="accent2" w:themeFillTint="33"/>
          </w:tcPr>
          <w:p w14:paraId="60F6F976" w14:textId="77777777" w:rsidR="005951A1" w:rsidRDefault="005951A1" w:rsidP="00AD0921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D0921">
              <w:rPr>
                <w:rFonts w:ascii="Arial" w:hAnsi="Arial" w:cs="Arial"/>
                <w:sz w:val="24"/>
                <w:szCs w:val="24"/>
              </w:rPr>
              <w:t>Predstavitev poteka evropskega tedna mobilnosti (dnevno beleženje načina prihoda učencev, ob koncu izdelava skupnega plakata.)</w:t>
            </w:r>
          </w:p>
          <w:p w14:paraId="780B94FC" w14:textId="6D835529" w:rsidR="002D27A7" w:rsidRPr="002D27A7" w:rsidRDefault="002D27A7" w:rsidP="002D27A7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AD044D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https://www.sptm.si/evropski-teden-mobilnosti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CD0964" w14:textId="77777777" w:rsidR="005951A1" w:rsidRPr="000B54BD" w:rsidRDefault="005951A1" w:rsidP="005951A1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Prestavitev tedna športa (dodelitev nalog po razredih).</w:t>
            </w:r>
          </w:p>
          <w:p w14:paraId="3DEE4640" w14:textId="77777777" w:rsidR="005951A1" w:rsidRPr="000B54BD" w:rsidRDefault="005951A1" w:rsidP="005951A1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Pregled bistvenih pravil šolskega reda.</w:t>
            </w:r>
          </w:p>
          <w:p w14:paraId="7909E814" w14:textId="77777777" w:rsidR="005951A1" w:rsidRPr="000B54BD" w:rsidRDefault="005951A1" w:rsidP="005951A1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Pregled načrta dela.</w:t>
            </w:r>
          </w:p>
          <w:p w14:paraId="0C193783" w14:textId="77777777" w:rsidR="005951A1" w:rsidRPr="000B54BD" w:rsidRDefault="005951A1" w:rsidP="005951A1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Izvolitev predsednika in podpredsednika.</w:t>
            </w:r>
          </w:p>
        </w:tc>
        <w:tc>
          <w:tcPr>
            <w:tcW w:w="2060" w:type="dxa"/>
            <w:shd w:val="clear" w:color="auto" w:fill="FAE2D5" w:themeFill="accent2" w:themeFillTint="33"/>
          </w:tcPr>
          <w:p w14:paraId="3E7353F6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Vsi predstavniki SUŠ-a</w:t>
            </w:r>
          </w:p>
        </w:tc>
      </w:tr>
      <w:tr w:rsidR="006E3B29" w:rsidRPr="000B54BD" w14:paraId="3472F863" w14:textId="77777777" w:rsidTr="006E3B29">
        <w:trPr>
          <w:trHeight w:val="4188"/>
        </w:trPr>
        <w:tc>
          <w:tcPr>
            <w:tcW w:w="1928" w:type="dxa"/>
            <w:vMerge/>
            <w:shd w:val="clear" w:color="auto" w:fill="auto"/>
          </w:tcPr>
          <w:p w14:paraId="78777988" w14:textId="77777777" w:rsidR="006E3B29" w:rsidRPr="000B54BD" w:rsidRDefault="006E3B29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C1F0C7" w:themeFill="accent3" w:themeFillTint="33"/>
          </w:tcPr>
          <w:p w14:paraId="1A7E5E7B" w14:textId="77777777" w:rsidR="006E3B29" w:rsidRPr="000B54BD" w:rsidRDefault="006E3B29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16. 9. – 20. 9.</w:t>
            </w:r>
          </w:p>
          <w:p w14:paraId="7CFB42C3" w14:textId="77777777" w:rsidR="006E3B29" w:rsidRPr="000B54BD" w:rsidRDefault="006E3B29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Evropski teden mobilnosti:</w:t>
            </w:r>
          </w:p>
          <w:p w14:paraId="4E3D27E1" w14:textId="77777777" w:rsidR="006E3B29" w:rsidRPr="000B54BD" w:rsidRDefault="006E3B29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C1F0C7" w:themeFill="accent3" w:themeFillTint="33"/>
          </w:tcPr>
          <w:p w14:paraId="6765BA4C" w14:textId="50FA8322" w:rsidR="006E3B29" w:rsidRPr="006E3B29" w:rsidRDefault="006E3B29" w:rsidP="006E3B29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E3B29">
              <w:rPr>
                <w:rFonts w:ascii="Arial" w:hAnsi="Arial" w:cs="Arial"/>
                <w:sz w:val="24"/>
                <w:szCs w:val="24"/>
              </w:rPr>
              <w:t>azstava likovnih izdelkov na temo tedna mobilnosti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A8DD3C" w14:textId="77777777" w:rsidR="006E3B29" w:rsidRPr="006E3B29" w:rsidRDefault="006E3B29" w:rsidP="006E3B29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E3B29">
              <w:rPr>
                <w:rFonts w:ascii="Arial" w:hAnsi="Arial" w:cs="Arial"/>
                <w:sz w:val="24"/>
                <w:szCs w:val="24"/>
              </w:rPr>
              <w:t>Dnevno beleženje načina prihoda učencev (predstavniku SUŠ-a s pomočjo učiteljev zapišejo, na kakšen način so posameznega dne učenci prihajali v šolo).</w:t>
            </w:r>
          </w:p>
          <w:p w14:paraId="1B2FB217" w14:textId="2711708B" w:rsidR="006E3B29" w:rsidRPr="006E3B29" w:rsidRDefault="00B85184" w:rsidP="006E3B29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E3B29" w:rsidRPr="006E3B2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E3B29" w:rsidRPr="006E3B29">
              <w:rPr>
                <w:rFonts w:ascii="Arial" w:hAnsi="Arial" w:cs="Arial"/>
                <w:sz w:val="24"/>
                <w:szCs w:val="24"/>
              </w:rPr>
              <w:t>. vse podatke o načinu prihajanja v šolo prikažemo na plakatu v avli.</w:t>
            </w:r>
          </w:p>
        </w:tc>
        <w:tc>
          <w:tcPr>
            <w:tcW w:w="2060" w:type="dxa"/>
            <w:shd w:val="clear" w:color="auto" w:fill="C1F0C7" w:themeFill="accent3" w:themeFillTint="33"/>
          </w:tcPr>
          <w:p w14:paraId="0FCFDD8C" w14:textId="77777777" w:rsidR="006E3B29" w:rsidRPr="000B54BD" w:rsidRDefault="006E3B29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Vsi učenci, razstava likovnih izdelkov na temo tedna mobilnosti učenci OPB</w:t>
            </w:r>
          </w:p>
        </w:tc>
      </w:tr>
      <w:tr w:rsidR="005951A1" w:rsidRPr="000B54BD" w14:paraId="71B46C0B" w14:textId="77777777" w:rsidTr="00F534C5">
        <w:trPr>
          <w:trHeight w:val="813"/>
        </w:trPr>
        <w:tc>
          <w:tcPr>
            <w:tcW w:w="1928" w:type="dxa"/>
            <w:vMerge/>
            <w:shd w:val="clear" w:color="auto" w:fill="auto"/>
          </w:tcPr>
          <w:p w14:paraId="31DE3E74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6600"/>
          </w:tcPr>
          <w:p w14:paraId="7480364A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23.  9. – 30. 9. </w:t>
            </w:r>
          </w:p>
          <w:p w14:paraId="51FF22B2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Teden športa</w:t>
            </w:r>
          </w:p>
          <w:p w14:paraId="733B75FB" w14:textId="77777777" w:rsidR="00F534C5" w:rsidRP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B8027" w14:textId="77777777" w:rsidR="00F534C5" w:rsidRP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A6658" w14:textId="77777777" w:rsid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BB483" w14:textId="77777777" w:rsid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888AC" w14:textId="77777777" w:rsid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EB59E" w14:textId="75AFB48F" w:rsidR="00F534C5" w:rsidRPr="00F534C5" w:rsidRDefault="00F534C5" w:rsidP="00F534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FF6600"/>
          </w:tcPr>
          <w:p w14:paraId="6D5A4131" w14:textId="014FBD9D" w:rsidR="005951A1" w:rsidRPr="00EE77F4" w:rsidRDefault="00EE77F4" w:rsidP="00EE77F4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Učenci od 7. do 9. razreda pripravijo kratko 5</w:t>
            </w:r>
            <w:r w:rsidR="00C65C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65C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minutno telovadno vajo po zvočniku. Ostali učenci in zaposleni sledijo vajam. Razred, ki pripravi vajo, tega dne vrti glasbo med glavnim odmorom.</w:t>
            </w:r>
          </w:p>
        </w:tc>
        <w:tc>
          <w:tcPr>
            <w:tcW w:w="2060" w:type="dxa"/>
            <w:shd w:val="clear" w:color="auto" w:fill="FF6600"/>
          </w:tcPr>
          <w:p w14:paraId="3A83E9FD" w14:textId="70AEBF91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Učenci od 7. do 9. razreda pripravijo kratko telovadno vajo po zvočniku po malici. Ostali učenci in zaposleni sledijo vajam. Tega dne učenci, ki so pripravili telovadne vaje, </w:t>
            </w:r>
            <w:r w:rsidRPr="000B54BD">
              <w:rPr>
                <w:rFonts w:ascii="Arial" w:hAnsi="Arial" w:cs="Arial"/>
                <w:sz w:val="24"/>
                <w:szCs w:val="24"/>
              </w:rPr>
              <w:lastRenderedPageBreak/>
              <w:t>med odmorom vrtijo glasbo.</w:t>
            </w:r>
          </w:p>
        </w:tc>
      </w:tr>
    </w:tbl>
    <w:p w14:paraId="5FFA8114" w14:textId="083717F6" w:rsidR="005951A1" w:rsidRPr="00B85184" w:rsidRDefault="005951A1" w:rsidP="005951A1">
      <w:pPr>
        <w:rPr>
          <w:rFonts w:ascii="Arial" w:hAnsi="Arial" w:cs="Arial"/>
        </w:rPr>
      </w:pPr>
    </w:p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1864"/>
        <w:gridCol w:w="2940"/>
        <w:gridCol w:w="2195"/>
      </w:tblGrid>
      <w:tr w:rsidR="00F534C5" w:rsidRPr="000B54BD" w14:paraId="41CE1E2A" w14:textId="77777777" w:rsidTr="00FC20EB">
        <w:tc>
          <w:tcPr>
            <w:tcW w:w="2063" w:type="dxa"/>
            <w:vMerge w:val="restart"/>
            <w:shd w:val="clear" w:color="auto" w:fill="auto"/>
            <w:textDirection w:val="btLr"/>
            <w:vAlign w:val="center"/>
          </w:tcPr>
          <w:p w14:paraId="536BE41A" w14:textId="093F0C88" w:rsidR="00F534C5" w:rsidRPr="00FC20EB" w:rsidRDefault="00F534C5" w:rsidP="00FC20EB">
            <w:pPr>
              <w:ind w:left="113" w:right="113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20EB">
              <w:rPr>
                <w:rFonts w:ascii="Arial" w:hAnsi="Arial" w:cs="Arial"/>
                <w:sz w:val="36"/>
                <w:szCs w:val="36"/>
              </w:rPr>
              <w:t>Oktober 2024</w:t>
            </w:r>
          </w:p>
        </w:tc>
        <w:tc>
          <w:tcPr>
            <w:tcW w:w="1864" w:type="dxa"/>
            <w:shd w:val="clear" w:color="auto" w:fill="F2CEED" w:themeFill="accent5" w:themeFillTint="33"/>
          </w:tcPr>
          <w:p w14:paraId="580B6BFB" w14:textId="77777777" w:rsid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F534C5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10. </w:t>
            </w:r>
          </w:p>
          <w:p w14:paraId="6D1AA8DC" w14:textId="2F151D22" w:rsidR="00F534C5" w:rsidRP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F534C5">
              <w:rPr>
                <w:rFonts w:ascii="Arial" w:hAnsi="Arial" w:cs="Arial"/>
                <w:sz w:val="24"/>
                <w:szCs w:val="24"/>
              </w:rPr>
              <w:t>Kratek sestanek SUŠ</w:t>
            </w:r>
          </w:p>
        </w:tc>
        <w:tc>
          <w:tcPr>
            <w:tcW w:w="2940" w:type="dxa"/>
            <w:shd w:val="clear" w:color="auto" w:fill="F2CEED" w:themeFill="accent5" w:themeFillTint="33"/>
          </w:tcPr>
          <w:p w14:paraId="5D847B8A" w14:textId="3F26FFFD" w:rsidR="00F534C5" w:rsidRDefault="00F534C5" w:rsidP="00F534C5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Obeleženje dneva učiteljev</w:t>
            </w:r>
            <w:r w:rsidR="00C65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4BD">
              <w:rPr>
                <w:rFonts w:ascii="Arial" w:hAnsi="Arial" w:cs="Arial"/>
                <w:sz w:val="24"/>
                <w:szCs w:val="24"/>
              </w:rPr>
              <w:t>-</w:t>
            </w:r>
            <w:r w:rsidR="00C65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4BD">
              <w:rPr>
                <w:rFonts w:ascii="Arial" w:hAnsi="Arial" w:cs="Arial"/>
                <w:sz w:val="24"/>
                <w:szCs w:val="24"/>
              </w:rPr>
              <w:t>dogovor o izdelavi darilca za učitelje.</w:t>
            </w:r>
          </w:p>
          <w:p w14:paraId="32CD03F2" w14:textId="563773A3" w:rsidR="00F534C5" w:rsidRPr="00EE77F4" w:rsidRDefault="00F534C5" w:rsidP="00F534C5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Teden otroka</w:t>
            </w:r>
            <w:r w:rsidR="00C65C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sestavljanje nalog za sprejem prvošolcev v SUŠ.</w:t>
            </w:r>
          </w:p>
        </w:tc>
        <w:tc>
          <w:tcPr>
            <w:tcW w:w="2195" w:type="dxa"/>
            <w:shd w:val="clear" w:color="auto" w:fill="F2CEED" w:themeFill="accent5" w:themeFillTint="33"/>
          </w:tcPr>
          <w:p w14:paraId="7E1D36D9" w14:textId="07A8F25A" w:rsid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Predstavniki SUŠ-a</w:t>
            </w:r>
          </w:p>
        </w:tc>
      </w:tr>
      <w:tr w:rsidR="00F534C5" w:rsidRPr="000B54BD" w14:paraId="4D4652DB" w14:textId="77777777" w:rsidTr="00EE77F4">
        <w:tc>
          <w:tcPr>
            <w:tcW w:w="2063" w:type="dxa"/>
            <w:vMerge/>
            <w:shd w:val="clear" w:color="auto" w:fill="auto"/>
          </w:tcPr>
          <w:p w14:paraId="7599A95E" w14:textId="33FF6B96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2CEED" w:themeFill="accent5" w:themeFillTint="33"/>
          </w:tcPr>
          <w:p w14:paraId="04DCE00B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5.  10. </w:t>
            </w:r>
          </w:p>
          <w:p w14:paraId="23036B51" w14:textId="288BCAB5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Dan učiteljev</w:t>
            </w:r>
          </w:p>
        </w:tc>
        <w:tc>
          <w:tcPr>
            <w:tcW w:w="2940" w:type="dxa"/>
            <w:shd w:val="clear" w:color="auto" w:fill="F2CEED" w:themeFill="accent5" w:themeFillTint="33"/>
          </w:tcPr>
          <w:p w14:paraId="15EC4AE3" w14:textId="0B40D48F" w:rsidR="00F534C5" w:rsidRPr="00EE77F4" w:rsidRDefault="00F534C5" w:rsidP="00F534C5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E77F4">
              <w:rPr>
                <w:rFonts w:ascii="Arial" w:hAnsi="Arial" w:cs="Arial"/>
                <w:sz w:val="24"/>
                <w:szCs w:val="24"/>
              </w:rPr>
              <w:t xml:space="preserve">Izdelajo </w:t>
            </w:r>
            <w:r w:rsidR="00B85184">
              <w:rPr>
                <w:rFonts w:ascii="Arial" w:hAnsi="Arial" w:cs="Arial"/>
                <w:sz w:val="24"/>
                <w:szCs w:val="24"/>
              </w:rPr>
              <w:t>darilca za učitelje,</w:t>
            </w:r>
            <w:r w:rsidRPr="00EE77F4">
              <w:rPr>
                <w:rFonts w:ascii="Arial" w:hAnsi="Arial" w:cs="Arial"/>
                <w:sz w:val="24"/>
                <w:szCs w:val="24"/>
              </w:rPr>
              <w:t xml:space="preserve"> vsak napiše, zakaj se zahvaljuje učiteljem. Zahvale napišemo na plakat.</w:t>
            </w:r>
          </w:p>
          <w:p w14:paraId="5538D91E" w14:textId="77777777" w:rsidR="00F534C5" w:rsidRPr="000B54BD" w:rsidRDefault="00F534C5" w:rsidP="00F534C5">
            <w:pPr>
              <w:pStyle w:val="Odstavekseznam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2CEED" w:themeFill="accent5" w:themeFillTint="33"/>
          </w:tcPr>
          <w:p w14:paraId="00EE33D0" w14:textId="5ED610E0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Predstavniki SUŠ-a</w:t>
            </w:r>
          </w:p>
        </w:tc>
      </w:tr>
      <w:tr w:rsidR="00F534C5" w:rsidRPr="000B54BD" w14:paraId="0ED72654" w14:textId="77777777" w:rsidTr="00EE77F4">
        <w:tc>
          <w:tcPr>
            <w:tcW w:w="2063" w:type="dxa"/>
            <w:vMerge/>
            <w:shd w:val="clear" w:color="auto" w:fill="auto"/>
          </w:tcPr>
          <w:p w14:paraId="2836D594" w14:textId="7D99944F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C1F0C7" w:themeFill="accent3" w:themeFillTint="33"/>
          </w:tcPr>
          <w:p w14:paraId="72B27F47" w14:textId="77777777" w:rsid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– 13. 10.</w:t>
            </w:r>
          </w:p>
          <w:p w14:paraId="5AAC452A" w14:textId="08DBD94E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0B54BD">
              <w:rPr>
                <w:rFonts w:ascii="Arial" w:hAnsi="Arial" w:cs="Arial"/>
                <w:sz w:val="24"/>
                <w:szCs w:val="24"/>
              </w:rPr>
              <w:t>eden otroka</w:t>
            </w:r>
          </w:p>
        </w:tc>
        <w:tc>
          <w:tcPr>
            <w:tcW w:w="2940" w:type="dxa"/>
            <w:shd w:val="clear" w:color="auto" w:fill="C1F0C7" w:themeFill="accent3" w:themeFillTint="33"/>
          </w:tcPr>
          <w:p w14:paraId="1DE63127" w14:textId="77777777" w:rsidR="00F534C5" w:rsidRPr="000B54BD" w:rsidRDefault="00F534C5" w:rsidP="00F534C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Predstavniki šolske skupnosti 8. in 9. razreda sodelujejo pri pripravi šolskega jedilnika.</w:t>
            </w:r>
          </w:p>
          <w:p w14:paraId="22F8774B" w14:textId="285C0F2E" w:rsidR="00F534C5" w:rsidRPr="000B54BD" w:rsidRDefault="00F534C5" w:rsidP="00F534C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Učenci prve triade nimajo nalog, da imajo več časa za igro</w:t>
            </w:r>
            <w:r>
              <w:rPr>
                <w:rFonts w:ascii="Arial" w:hAnsi="Arial" w:cs="Arial"/>
                <w:sz w:val="24"/>
                <w:szCs w:val="24"/>
              </w:rPr>
              <w:t>, namesto nalog jim pravljice berejo učenci knjižničarskega krožka</w:t>
            </w:r>
            <w:r w:rsidR="00C65C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184">
              <w:rPr>
                <w:rFonts w:ascii="Arial" w:hAnsi="Arial" w:cs="Arial"/>
                <w:sz w:val="24"/>
                <w:szCs w:val="24"/>
              </w:rPr>
              <w:t>- določi jih Anka, vsak dan berejo v enem oddelku OPB</w:t>
            </w:r>
            <w:r w:rsidRPr="000B54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052EB8" w14:textId="78CAF482" w:rsidR="00F534C5" w:rsidRPr="000B54BD" w:rsidRDefault="00F534C5" w:rsidP="00F534C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Medrazredne igre v telovadnici</w:t>
            </w:r>
            <w:r>
              <w:rPr>
                <w:rFonts w:ascii="Arial" w:hAnsi="Arial" w:cs="Arial"/>
                <w:sz w:val="24"/>
                <w:szCs w:val="24"/>
              </w:rPr>
              <w:t xml:space="preserve"> (odbojka, med dvema ognje</w:t>
            </w:r>
            <w:r w:rsidR="00B85184">
              <w:rPr>
                <w:rFonts w:ascii="Arial" w:hAnsi="Arial" w:cs="Arial"/>
                <w:sz w:val="24"/>
                <w:szCs w:val="24"/>
              </w:rPr>
              <w:t>ma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851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A38D38" w14:textId="13BEC9AD" w:rsidR="00F534C5" w:rsidRDefault="00F534C5" w:rsidP="00F534C5">
            <w:pPr>
              <w:pStyle w:val="Odstavekseznam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Sprejem prvošolcev v šolsko skupnost</w:t>
            </w:r>
            <w:r w:rsidR="00C65CB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F1EBB1" w14:textId="77777777" w:rsidR="00F534C5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E24B5" w14:textId="4D5EC71F" w:rsidR="00F534C5" w:rsidRPr="007A6274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C1F0C7" w:themeFill="accent3" w:themeFillTint="33"/>
          </w:tcPr>
          <w:p w14:paraId="1B3301C2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Vsi učenci</w:t>
            </w:r>
          </w:p>
        </w:tc>
      </w:tr>
      <w:tr w:rsidR="00F534C5" w:rsidRPr="000B54BD" w14:paraId="42626BB3" w14:textId="77777777" w:rsidTr="00EE77F4">
        <w:tc>
          <w:tcPr>
            <w:tcW w:w="2063" w:type="dxa"/>
            <w:vMerge/>
            <w:shd w:val="clear" w:color="auto" w:fill="auto"/>
          </w:tcPr>
          <w:p w14:paraId="6EE6167E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FF00"/>
          </w:tcPr>
          <w:p w14:paraId="0BF9BF89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5.  10. </w:t>
            </w:r>
          </w:p>
          <w:p w14:paraId="0735A3A5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Dan učiteljev</w:t>
            </w:r>
          </w:p>
        </w:tc>
        <w:tc>
          <w:tcPr>
            <w:tcW w:w="2940" w:type="dxa"/>
            <w:shd w:val="clear" w:color="auto" w:fill="FFFF00"/>
          </w:tcPr>
          <w:p w14:paraId="64911777" w14:textId="012AF152" w:rsidR="00F534C5" w:rsidRPr="00B85184" w:rsidRDefault="00B85184" w:rsidP="00F534C5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Predsednica SUŠ-a in podpredsednik učiteljem prineseta darilca ter se v imenu vseh učencev zahvalita za trud.</w:t>
            </w:r>
          </w:p>
        </w:tc>
        <w:tc>
          <w:tcPr>
            <w:tcW w:w="2195" w:type="dxa"/>
            <w:shd w:val="clear" w:color="auto" w:fill="FFFF00"/>
          </w:tcPr>
          <w:p w14:paraId="2D3E196E" w14:textId="6F8B3C91" w:rsidR="00F534C5" w:rsidRPr="000B54BD" w:rsidRDefault="00B85184" w:rsidP="00F53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Predsednica in podpredsednik SUŠ-a.</w:t>
            </w:r>
          </w:p>
        </w:tc>
      </w:tr>
      <w:tr w:rsidR="00F534C5" w:rsidRPr="000B54BD" w14:paraId="3BB0081F" w14:textId="77777777" w:rsidTr="00F534C5">
        <w:tc>
          <w:tcPr>
            <w:tcW w:w="2063" w:type="dxa"/>
            <w:vMerge/>
            <w:shd w:val="clear" w:color="auto" w:fill="0F9ED5" w:themeFill="accent4"/>
          </w:tcPr>
          <w:p w14:paraId="54CA8A97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6600"/>
          </w:tcPr>
          <w:p w14:paraId="7933B784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Oktober </w:t>
            </w:r>
          </w:p>
          <w:p w14:paraId="50143C09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Okraševanje avle in zbornice</w:t>
            </w:r>
          </w:p>
        </w:tc>
        <w:tc>
          <w:tcPr>
            <w:tcW w:w="2940" w:type="dxa"/>
            <w:shd w:val="clear" w:color="auto" w:fill="FF6600"/>
          </w:tcPr>
          <w:p w14:paraId="3350137D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JESENSKO OKRAŠEVANJE</w:t>
            </w:r>
          </w:p>
        </w:tc>
        <w:tc>
          <w:tcPr>
            <w:tcW w:w="2195" w:type="dxa"/>
            <w:shd w:val="clear" w:color="auto" w:fill="FF6600"/>
          </w:tcPr>
          <w:p w14:paraId="220883AB" w14:textId="77777777" w:rsidR="00F534C5" w:rsidRPr="000B54BD" w:rsidRDefault="00F534C5" w:rsidP="00F534C5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OPB</w:t>
            </w:r>
          </w:p>
        </w:tc>
      </w:tr>
    </w:tbl>
    <w:p w14:paraId="6B344E4C" w14:textId="46C3C32C" w:rsidR="00ED44B2" w:rsidRDefault="00ED44B2" w:rsidP="005951A1"/>
    <w:p w14:paraId="5F2352F0" w14:textId="77777777" w:rsidR="00ED44B2" w:rsidRDefault="00ED44B2">
      <w:r>
        <w:br w:type="page"/>
      </w:r>
    </w:p>
    <w:p w14:paraId="642A531F" w14:textId="77777777" w:rsidR="005951A1" w:rsidRDefault="005951A1" w:rsidP="005951A1"/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1864"/>
        <w:gridCol w:w="2940"/>
        <w:gridCol w:w="2195"/>
      </w:tblGrid>
      <w:tr w:rsidR="005951A1" w:rsidRPr="000B54BD" w14:paraId="2D564E3F" w14:textId="77777777" w:rsidTr="00FC20EB">
        <w:tc>
          <w:tcPr>
            <w:tcW w:w="2063" w:type="dxa"/>
            <w:vMerge w:val="restart"/>
            <w:shd w:val="clear" w:color="auto" w:fill="auto"/>
            <w:textDirection w:val="btLr"/>
            <w:vAlign w:val="center"/>
          </w:tcPr>
          <w:p w14:paraId="50ACACEC" w14:textId="77BCDE81" w:rsidR="005951A1" w:rsidRPr="00FC20EB" w:rsidRDefault="000E621D" w:rsidP="00FC20EB">
            <w:pPr>
              <w:ind w:left="113" w:right="113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</w:t>
            </w:r>
            <w:r w:rsidR="005951A1" w:rsidRPr="00FC20EB">
              <w:rPr>
                <w:rFonts w:ascii="Arial" w:hAnsi="Arial" w:cs="Arial"/>
                <w:sz w:val="36"/>
                <w:szCs w:val="36"/>
              </w:rPr>
              <w:t>ovember 2024</w:t>
            </w:r>
          </w:p>
        </w:tc>
        <w:tc>
          <w:tcPr>
            <w:tcW w:w="1864" w:type="dxa"/>
            <w:shd w:val="clear" w:color="auto" w:fill="47D459" w:themeFill="accent3" w:themeFillTint="99"/>
          </w:tcPr>
          <w:p w14:paraId="0B72C88F" w14:textId="4BD0E9A7" w:rsidR="005951A1" w:rsidRPr="000B54BD" w:rsidRDefault="00F534C5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POVEMO NAKNADNO!</w:t>
            </w:r>
          </w:p>
        </w:tc>
        <w:tc>
          <w:tcPr>
            <w:tcW w:w="2940" w:type="dxa"/>
            <w:shd w:val="clear" w:color="auto" w:fill="47D459" w:themeFill="accent3" w:themeFillTint="99"/>
          </w:tcPr>
          <w:p w14:paraId="4D84BBDD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Šolski parlament</w:t>
            </w:r>
          </w:p>
        </w:tc>
        <w:tc>
          <w:tcPr>
            <w:tcW w:w="2195" w:type="dxa"/>
            <w:shd w:val="clear" w:color="auto" w:fill="47D459" w:themeFill="accent3" w:themeFillTint="99"/>
          </w:tcPr>
          <w:p w14:paraId="7827E3AD" w14:textId="78D11D33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Predstavniki </w:t>
            </w:r>
            <w:r w:rsidR="00C65CB7">
              <w:rPr>
                <w:rFonts w:ascii="Arial" w:hAnsi="Arial" w:cs="Arial"/>
                <w:sz w:val="24"/>
                <w:szCs w:val="24"/>
              </w:rPr>
              <w:t>SUŠ</w:t>
            </w:r>
            <w:r w:rsidRPr="000B54BD">
              <w:rPr>
                <w:rFonts w:ascii="Arial" w:hAnsi="Arial" w:cs="Arial"/>
                <w:sz w:val="24"/>
                <w:szCs w:val="24"/>
              </w:rPr>
              <w:t>, ravnateljica</w:t>
            </w:r>
          </w:p>
        </w:tc>
      </w:tr>
      <w:tr w:rsidR="005951A1" w:rsidRPr="000B54BD" w14:paraId="49681344" w14:textId="77777777" w:rsidTr="00ED44B2">
        <w:tc>
          <w:tcPr>
            <w:tcW w:w="2063" w:type="dxa"/>
            <w:vMerge/>
            <w:shd w:val="clear" w:color="auto" w:fill="auto"/>
          </w:tcPr>
          <w:p w14:paraId="63049E07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C000"/>
          </w:tcPr>
          <w:p w14:paraId="432F55E6" w14:textId="07E2F40D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16.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0B54BD">
              <w:rPr>
                <w:rFonts w:ascii="Arial" w:hAnsi="Arial" w:cs="Arial"/>
                <w:sz w:val="24"/>
                <w:szCs w:val="24"/>
              </w:rPr>
              <w:t>ovember</w:t>
            </w:r>
            <w:r w:rsidR="000D6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4BD">
              <w:rPr>
                <w:rFonts w:ascii="Arial" w:hAnsi="Arial" w:cs="Arial"/>
                <w:sz w:val="24"/>
                <w:szCs w:val="24"/>
              </w:rPr>
              <w:t>-mednarodni dan strpnosti</w:t>
            </w:r>
          </w:p>
        </w:tc>
        <w:tc>
          <w:tcPr>
            <w:tcW w:w="2940" w:type="dxa"/>
            <w:shd w:val="clear" w:color="auto" w:fill="FFC000"/>
          </w:tcPr>
          <w:p w14:paraId="09FF2CDA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Izdelava plakata na temo mednarodnega dne strpnosti</w:t>
            </w:r>
          </w:p>
        </w:tc>
        <w:tc>
          <w:tcPr>
            <w:tcW w:w="2195" w:type="dxa"/>
            <w:shd w:val="clear" w:color="auto" w:fill="FFC000"/>
          </w:tcPr>
          <w:p w14:paraId="1D6867F0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7.a razred</w:t>
            </w:r>
          </w:p>
        </w:tc>
      </w:tr>
      <w:tr w:rsidR="005951A1" w:rsidRPr="000B54BD" w14:paraId="19647E75" w14:textId="77777777" w:rsidTr="00ED44B2">
        <w:tc>
          <w:tcPr>
            <w:tcW w:w="2063" w:type="dxa"/>
            <w:vMerge/>
            <w:shd w:val="clear" w:color="auto" w:fill="auto"/>
          </w:tcPr>
          <w:p w14:paraId="38B7F092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C000"/>
          </w:tcPr>
          <w:p w14:paraId="0394D4DA" w14:textId="184813C5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Izdelava novoletnih okraskov za učilnico in jelki v avli</w:t>
            </w:r>
            <w:r w:rsidR="00F534C5">
              <w:rPr>
                <w:rFonts w:ascii="Arial" w:hAnsi="Arial" w:cs="Arial"/>
                <w:sz w:val="24"/>
                <w:szCs w:val="24"/>
              </w:rPr>
              <w:t xml:space="preserve"> (do 1. 12. 2024!)</w:t>
            </w:r>
          </w:p>
        </w:tc>
        <w:tc>
          <w:tcPr>
            <w:tcW w:w="2940" w:type="dxa"/>
            <w:shd w:val="clear" w:color="auto" w:fill="FFC000"/>
          </w:tcPr>
          <w:p w14:paraId="7FB6716E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Vsak razred izdela po 10 okraskov za jelki in učilnico</w:t>
            </w:r>
          </w:p>
        </w:tc>
        <w:tc>
          <w:tcPr>
            <w:tcW w:w="2195" w:type="dxa"/>
            <w:shd w:val="clear" w:color="auto" w:fill="FFC000"/>
          </w:tcPr>
          <w:p w14:paraId="152A78AF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Vsi razredi na razredni in predmetni stopnji</w:t>
            </w:r>
          </w:p>
        </w:tc>
      </w:tr>
    </w:tbl>
    <w:p w14:paraId="3F5420C7" w14:textId="2176DBE0" w:rsidR="005951A1" w:rsidRDefault="005951A1" w:rsidP="005951A1">
      <w:bookmarkStart w:id="0" w:name="_Hlk145260645"/>
    </w:p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1864"/>
        <w:gridCol w:w="2940"/>
        <w:gridCol w:w="2195"/>
      </w:tblGrid>
      <w:tr w:rsidR="005951A1" w:rsidRPr="000B54BD" w14:paraId="44127574" w14:textId="77777777" w:rsidTr="00ED44B2">
        <w:tc>
          <w:tcPr>
            <w:tcW w:w="2063" w:type="dxa"/>
            <w:vMerge w:val="restart"/>
            <w:shd w:val="clear" w:color="auto" w:fill="auto"/>
            <w:textDirection w:val="btLr"/>
            <w:vAlign w:val="center"/>
          </w:tcPr>
          <w:p w14:paraId="197A36B5" w14:textId="58F57D67" w:rsidR="005951A1" w:rsidRPr="00FC20EB" w:rsidRDefault="000E621D" w:rsidP="00FC20EB">
            <w:pPr>
              <w:ind w:left="113" w:right="113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  <w:r w:rsidR="005951A1" w:rsidRPr="00FC20EB">
              <w:rPr>
                <w:rFonts w:ascii="Arial" w:hAnsi="Arial" w:cs="Arial"/>
                <w:sz w:val="36"/>
                <w:szCs w:val="36"/>
              </w:rPr>
              <w:t>ecember 2024</w:t>
            </w:r>
          </w:p>
        </w:tc>
        <w:tc>
          <w:tcPr>
            <w:tcW w:w="1864" w:type="dxa"/>
            <w:shd w:val="clear" w:color="auto" w:fill="FFC000"/>
          </w:tcPr>
          <w:p w14:paraId="00916B04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1. 12. </w:t>
            </w:r>
          </w:p>
          <w:p w14:paraId="65C320D6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Dan boja proti aidsu</w:t>
            </w:r>
          </w:p>
        </w:tc>
        <w:tc>
          <w:tcPr>
            <w:tcW w:w="2940" w:type="dxa"/>
            <w:shd w:val="clear" w:color="auto" w:fill="FFC000"/>
          </w:tcPr>
          <w:p w14:paraId="09CFAE47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izdelava plakata, pentelj za 9.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B54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95" w:type="dxa"/>
            <w:shd w:val="clear" w:color="auto" w:fill="FFC000"/>
          </w:tcPr>
          <w:p w14:paraId="7F5D9462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9.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B54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51A1" w:rsidRPr="000B54BD" w14:paraId="32EB0A07" w14:textId="77777777" w:rsidTr="00ED44B2">
        <w:tc>
          <w:tcPr>
            <w:tcW w:w="2063" w:type="dxa"/>
            <w:vMerge/>
            <w:shd w:val="clear" w:color="auto" w:fill="auto"/>
          </w:tcPr>
          <w:p w14:paraId="1330B4BE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C000"/>
          </w:tcPr>
          <w:p w14:paraId="4E928915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12. – 6. 12. </w:t>
            </w:r>
          </w:p>
        </w:tc>
        <w:tc>
          <w:tcPr>
            <w:tcW w:w="2940" w:type="dxa"/>
            <w:shd w:val="clear" w:color="auto" w:fill="FFC000"/>
          </w:tcPr>
          <w:p w14:paraId="66A1BCF9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Okraševanje učilnic</w:t>
            </w:r>
          </w:p>
        </w:tc>
        <w:tc>
          <w:tcPr>
            <w:tcW w:w="2195" w:type="dxa"/>
            <w:shd w:val="clear" w:color="auto" w:fill="FFC000"/>
          </w:tcPr>
          <w:p w14:paraId="65DB8E32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1A1" w:rsidRPr="000B54BD" w14:paraId="410010B3" w14:textId="77777777" w:rsidTr="00ED44B2">
        <w:tc>
          <w:tcPr>
            <w:tcW w:w="2063" w:type="dxa"/>
            <w:vMerge/>
            <w:shd w:val="clear" w:color="auto" w:fill="auto"/>
          </w:tcPr>
          <w:p w14:paraId="7DEC7DAA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C000"/>
          </w:tcPr>
          <w:p w14:paraId="749DDBC4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5. 12. </w:t>
            </w:r>
          </w:p>
        </w:tc>
        <w:tc>
          <w:tcPr>
            <w:tcW w:w="2940" w:type="dxa"/>
            <w:shd w:val="clear" w:color="auto" w:fill="FFC000"/>
          </w:tcPr>
          <w:p w14:paraId="6704D587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Okraševanje obeh avel, </w:t>
            </w:r>
          </w:p>
        </w:tc>
        <w:tc>
          <w:tcPr>
            <w:tcW w:w="2195" w:type="dxa"/>
            <w:shd w:val="clear" w:color="auto" w:fill="FFC000"/>
          </w:tcPr>
          <w:p w14:paraId="3F808877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5951A1" w:rsidRPr="000B54BD" w14:paraId="0E0FDB9F" w14:textId="77777777" w:rsidTr="00ED44B2">
        <w:tc>
          <w:tcPr>
            <w:tcW w:w="2063" w:type="dxa"/>
            <w:vMerge/>
            <w:shd w:val="clear" w:color="auto" w:fill="auto"/>
          </w:tcPr>
          <w:p w14:paraId="3A8D8A34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C000"/>
          </w:tcPr>
          <w:p w14:paraId="62FBCB4C" w14:textId="2B815B86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B54BD">
              <w:rPr>
                <w:rFonts w:ascii="Arial" w:hAnsi="Arial" w:cs="Arial"/>
                <w:sz w:val="24"/>
                <w:szCs w:val="24"/>
              </w:rPr>
              <w:t>. 12.</w:t>
            </w:r>
            <w:r w:rsidR="00ED44B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54B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12. </w:t>
            </w:r>
          </w:p>
          <w:p w14:paraId="70B31DB7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Zbiralna akcija prazničnih dobrot</w:t>
            </w:r>
          </w:p>
        </w:tc>
        <w:tc>
          <w:tcPr>
            <w:tcW w:w="2940" w:type="dxa"/>
            <w:shd w:val="clear" w:color="auto" w:fill="FFC000"/>
          </w:tcPr>
          <w:p w14:paraId="2287E008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Zbiramo praznične dobrote za Rdeči križ</w:t>
            </w:r>
          </w:p>
        </w:tc>
        <w:tc>
          <w:tcPr>
            <w:tcW w:w="2195" w:type="dxa"/>
            <w:shd w:val="clear" w:color="auto" w:fill="FFC000"/>
          </w:tcPr>
          <w:p w14:paraId="51AA51C5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Vsi učenci in zaposleni</w:t>
            </w:r>
          </w:p>
        </w:tc>
      </w:tr>
      <w:tr w:rsidR="005951A1" w:rsidRPr="000B54BD" w14:paraId="2837B6B5" w14:textId="77777777" w:rsidTr="00EE77F4">
        <w:tc>
          <w:tcPr>
            <w:tcW w:w="2063" w:type="dxa"/>
            <w:vMerge/>
            <w:shd w:val="clear" w:color="auto" w:fill="auto"/>
          </w:tcPr>
          <w:p w14:paraId="11690934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D9F2D0" w:themeFill="accent6" w:themeFillTint="33"/>
          </w:tcPr>
          <w:p w14:paraId="0592CA57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12. </w:t>
            </w:r>
          </w:p>
        </w:tc>
        <w:tc>
          <w:tcPr>
            <w:tcW w:w="2940" w:type="dxa"/>
            <w:shd w:val="clear" w:color="auto" w:fill="D9F2D0" w:themeFill="accent6" w:themeFillTint="33"/>
          </w:tcPr>
          <w:p w14:paraId="6B6912CA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Izdelava novoletnih voščilnic za zaposlene</w:t>
            </w:r>
          </w:p>
        </w:tc>
        <w:tc>
          <w:tcPr>
            <w:tcW w:w="2195" w:type="dxa"/>
            <w:shd w:val="clear" w:color="auto" w:fill="D9F2D0" w:themeFill="accent6" w:themeFillTint="33"/>
          </w:tcPr>
          <w:p w14:paraId="3902CF83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SUŠ</w:t>
            </w:r>
          </w:p>
          <w:p w14:paraId="3BDF9F72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49D80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AFD1C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CEB33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1A1" w:rsidRPr="000B54BD" w14:paraId="547306ED" w14:textId="77777777" w:rsidTr="00ED44B2">
        <w:tc>
          <w:tcPr>
            <w:tcW w:w="2063" w:type="dxa"/>
            <w:vMerge/>
            <w:shd w:val="clear" w:color="auto" w:fill="auto"/>
          </w:tcPr>
          <w:p w14:paraId="7C68F38D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C000"/>
          </w:tcPr>
          <w:p w14:paraId="61545218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13. 12.</w:t>
            </w:r>
          </w:p>
          <w:p w14:paraId="7ADE55E1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Sporočanje prazničnih glasbenih želja učiteljici Teji</w:t>
            </w:r>
          </w:p>
        </w:tc>
        <w:tc>
          <w:tcPr>
            <w:tcW w:w="2940" w:type="dxa"/>
            <w:shd w:val="clear" w:color="auto" w:fill="FFC000"/>
          </w:tcPr>
          <w:p w14:paraId="3E919FE9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C000"/>
          </w:tcPr>
          <w:p w14:paraId="73B07B31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1A1" w:rsidRPr="000B54BD" w14:paraId="65FC4D00" w14:textId="77777777" w:rsidTr="00ED44B2">
        <w:tc>
          <w:tcPr>
            <w:tcW w:w="2063" w:type="dxa"/>
            <w:vMerge/>
            <w:shd w:val="clear" w:color="auto" w:fill="auto"/>
          </w:tcPr>
          <w:p w14:paraId="5BDDA350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C000"/>
          </w:tcPr>
          <w:p w14:paraId="60CF1F82" w14:textId="1917F516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ED44B2">
              <w:rPr>
                <w:rFonts w:ascii="Arial" w:hAnsi="Arial" w:cs="Arial"/>
                <w:sz w:val="24"/>
                <w:szCs w:val="24"/>
              </w:rPr>
              <w:t xml:space="preserve"> 12.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24. 12.</w:t>
            </w:r>
          </w:p>
          <w:p w14:paraId="04F8AA34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Vrtenje praznične glasbe med odmorom</w:t>
            </w:r>
          </w:p>
        </w:tc>
        <w:tc>
          <w:tcPr>
            <w:tcW w:w="2940" w:type="dxa"/>
            <w:shd w:val="clear" w:color="auto" w:fill="FFC000"/>
          </w:tcPr>
          <w:p w14:paraId="52A6368D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Vsak razred predlaga eno božično glasbeno željo. </w:t>
            </w:r>
          </w:p>
        </w:tc>
        <w:tc>
          <w:tcPr>
            <w:tcW w:w="2195" w:type="dxa"/>
            <w:shd w:val="clear" w:color="auto" w:fill="FFC000"/>
          </w:tcPr>
          <w:p w14:paraId="4D8798C3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1A1" w:rsidRPr="000B54BD" w14:paraId="7A0CF806" w14:textId="77777777" w:rsidTr="00EE77F4">
        <w:trPr>
          <w:trHeight w:val="672"/>
        </w:trPr>
        <w:tc>
          <w:tcPr>
            <w:tcW w:w="2063" w:type="dxa"/>
            <w:vMerge/>
            <w:shd w:val="clear" w:color="auto" w:fill="auto"/>
          </w:tcPr>
          <w:p w14:paraId="1B22E2E0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83CAEB" w:themeFill="accent1" w:themeFillTint="66"/>
          </w:tcPr>
          <w:p w14:paraId="2466781B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12. </w:t>
            </w:r>
            <w:r>
              <w:rPr>
                <w:rFonts w:ascii="Arial" w:hAnsi="Arial" w:cs="Arial"/>
                <w:sz w:val="24"/>
                <w:szCs w:val="24"/>
              </w:rPr>
              <w:t>ali 24. 12.</w:t>
            </w:r>
          </w:p>
          <w:p w14:paraId="0A1A574A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ZADNJI DAN PRED POČITNICAMI</w:t>
            </w:r>
          </w:p>
        </w:tc>
        <w:tc>
          <w:tcPr>
            <w:tcW w:w="2940" w:type="dxa"/>
            <w:shd w:val="clear" w:color="auto" w:fill="83CAEB" w:themeFill="accent1" w:themeFillTint="66"/>
          </w:tcPr>
          <w:p w14:paraId="2F935D31" w14:textId="7EDD40C8" w:rsidR="005951A1" w:rsidRPr="006D6065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6D6065">
              <w:rPr>
                <w:rFonts w:ascii="Arial" w:hAnsi="Arial" w:cs="Arial"/>
                <w:sz w:val="24"/>
                <w:szCs w:val="24"/>
              </w:rPr>
              <w:t>Vrtenje glasbe v odmoru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6065">
              <w:rPr>
                <w:rFonts w:ascii="Arial" w:hAnsi="Arial" w:cs="Arial"/>
                <w:sz w:val="24"/>
                <w:szCs w:val="24"/>
              </w:rPr>
              <w:t>izmenjevalnica igrač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E77F4">
              <w:rPr>
                <w:rFonts w:ascii="Arial" w:hAnsi="Arial" w:cs="Arial"/>
                <w:sz w:val="24"/>
                <w:szCs w:val="24"/>
              </w:rPr>
              <w:t>SUŠ-evci si ogledamo vse učilnice in si izmenjamo vtise.</w:t>
            </w:r>
          </w:p>
        </w:tc>
        <w:tc>
          <w:tcPr>
            <w:tcW w:w="2195" w:type="dxa"/>
            <w:shd w:val="clear" w:color="auto" w:fill="83CAEB" w:themeFill="accent1" w:themeFillTint="66"/>
          </w:tcPr>
          <w:p w14:paraId="436AFA31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3F04B" w14:textId="677882C5" w:rsidR="005951A1" w:rsidRDefault="005951A1" w:rsidP="005951A1"/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1864"/>
        <w:gridCol w:w="2940"/>
        <w:gridCol w:w="2195"/>
      </w:tblGrid>
      <w:tr w:rsidR="005951A1" w:rsidRPr="000B54BD" w14:paraId="1BDEF679" w14:textId="77777777" w:rsidTr="00FC20EB">
        <w:trPr>
          <w:trHeight w:val="672"/>
        </w:trPr>
        <w:tc>
          <w:tcPr>
            <w:tcW w:w="2063" w:type="dxa"/>
            <w:vMerge w:val="restart"/>
            <w:shd w:val="clear" w:color="auto" w:fill="auto"/>
            <w:textDirection w:val="btLr"/>
          </w:tcPr>
          <w:p w14:paraId="6C765FA9" w14:textId="77777777" w:rsidR="005951A1" w:rsidRPr="00FC20EB" w:rsidRDefault="005951A1" w:rsidP="0059657C">
            <w:pPr>
              <w:ind w:left="113" w:right="113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FC20EB">
              <w:rPr>
                <w:rFonts w:ascii="Arial" w:hAnsi="Arial" w:cs="Arial"/>
                <w:sz w:val="36"/>
                <w:szCs w:val="36"/>
              </w:rPr>
              <w:lastRenderedPageBreak/>
              <w:t>Januar 2025</w:t>
            </w:r>
          </w:p>
        </w:tc>
        <w:tc>
          <w:tcPr>
            <w:tcW w:w="1864" w:type="dxa"/>
            <w:shd w:val="clear" w:color="auto" w:fill="4EA72E" w:themeFill="accent6"/>
          </w:tcPr>
          <w:p w14:paraId="1440BE40" w14:textId="61206D08" w:rsidR="005951A1" w:rsidRPr="000B54BD" w:rsidRDefault="00B85184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POVEMO NAKNADNO</w:t>
            </w:r>
          </w:p>
        </w:tc>
        <w:tc>
          <w:tcPr>
            <w:tcW w:w="2940" w:type="dxa"/>
            <w:shd w:val="clear" w:color="auto" w:fill="4EA72E" w:themeFill="accent6"/>
          </w:tcPr>
          <w:p w14:paraId="12CF4770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Šolski parlament</w:t>
            </w:r>
          </w:p>
        </w:tc>
        <w:tc>
          <w:tcPr>
            <w:tcW w:w="2195" w:type="dxa"/>
            <w:shd w:val="clear" w:color="auto" w:fill="4EA72E" w:themeFill="accent6"/>
          </w:tcPr>
          <w:p w14:paraId="34F45148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Predstavniki suš, ravnateljica</w:t>
            </w:r>
          </w:p>
        </w:tc>
      </w:tr>
      <w:tr w:rsidR="005951A1" w:rsidRPr="000B54BD" w14:paraId="2A437033" w14:textId="77777777" w:rsidTr="00FC20EB">
        <w:trPr>
          <w:trHeight w:val="672"/>
        </w:trPr>
        <w:tc>
          <w:tcPr>
            <w:tcW w:w="2063" w:type="dxa"/>
            <w:vMerge/>
            <w:shd w:val="clear" w:color="auto" w:fill="auto"/>
          </w:tcPr>
          <w:p w14:paraId="53A24617" w14:textId="77777777" w:rsidR="005951A1" w:rsidRPr="000B54BD" w:rsidRDefault="005951A1" w:rsidP="00FC2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6600"/>
          </w:tcPr>
          <w:p w14:paraId="1367BACC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31. 1. </w:t>
            </w:r>
          </w:p>
        </w:tc>
        <w:tc>
          <w:tcPr>
            <w:tcW w:w="2940" w:type="dxa"/>
            <w:shd w:val="clear" w:color="auto" w:fill="FF6600"/>
          </w:tcPr>
          <w:p w14:paraId="0D75E0CE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Svetovni dan boja proti kajenju</w:t>
            </w:r>
          </w:p>
        </w:tc>
        <w:tc>
          <w:tcPr>
            <w:tcW w:w="2195" w:type="dxa"/>
            <w:shd w:val="clear" w:color="auto" w:fill="FF6600"/>
          </w:tcPr>
          <w:p w14:paraId="7E3DF741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b</w:t>
            </w:r>
          </w:p>
        </w:tc>
      </w:tr>
      <w:tr w:rsidR="005951A1" w:rsidRPr="000B54BD" w14:paraId="10371009" w14:textId="77777777" w:rsidTr="00FC20EB">
        <w:trPr>
          <w:trHeight w:val="672"/>
        </w:trPr>
        <w:tc>
          <w:tcPr>
            <w:tcW w:w="2063" w:type="dxa"/>
            <w:vMerge/>
            <w:shd w:val="clear" w:color="auto" w:fill="auto"/>
          </w:tcPr>
          <w:p w14:paraId="78342A78" w14:textId="77777777" w:rsidR="005951A1" w:rsidRPr="000B54BD" w:rsidRDefault="005951A1" w:rsidP="00FC2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6600"/>
          </w:tcPr>
          <w:p w14:paraId="044E248D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Okrasitev avle na zimsko tematiko</w:t>
            </w:r>
          </w:p>
        </w:tc>
        <w:tc>
          <w:tcPr>
            <w:tcW w:w="2940" w:type="dxa"/>
            <w:shd w:val="clear" w:color="auto" w:fill="FF6600"/>
          </w:tcPr>
          <w:p w14:paraId="44DCD884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Okrasitev avel z zimsko tematiko</w:t>
            </w:r>
          </w:p>
        </w:tc>
        <w:tc>
          <w:tcPr>
            <w:tcW w:w="2195" w:type="dxa"/>
            <w:shd w:val="clear" w:color="auto" w:fill="FF6600"/>
          </w:tcPr>
          <w:p w14:paraId="676B08A2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OPB</w:t>
            </w:r>
          </w:p>
        </w:tc>
      </w:tr>
    </w:tbl>
    <w:p w14:paraId="2B6EF34D" w14:textId="67DDD32D" w:rsidR="005951A1" w:rsidRDefault="005951A1" w:rsidP="005951A1"/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1864"/>
        <w:gridCol w:w="2940"/>
        <w:gridCol w:w="2195"/>
      </w:tblGrid>
      <w:tr w:rsidR="005951A1" w:rsidRPr="000B54BD" w14:paraId="17A2B564" w14:textId="77777777" w:rsidTr="00FC20EB">
        <w:trPr>
          <w:trHeight w:val="672"/>
        </w:trPr>
        <w:tc>
          <w:tcPr>
            <w:tcW w:w="2063" w:type="dxa"/>
            <w:vMerge w:val="restart"/>
            <w:shd w:val="clear" w:color="auto" w:fill="auto"/>
            <w:textDirection w:val="btLr"/>
          </w:tcPr>
          <w:p w14:paraId="5A789621" w14:textId="77777777" w:rsidR="005951A1" w:rsidRPr="000B54BD" w:rsidRDefault="005951A1" w:rsidP="00FC20E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0EB">
              <w:rPr>
                <w:rFonts w:ascii="Arial" w:hAnsi="Arial" w:cs="Arial"/>
                <w:sz w:val="36"/>
                <w:szCs w:val="36"/>
              </w:rPr>
              <w:t>Februar 2025</w:t>
            </w:r>
          </w:p>
        </w:tc>
        <w:tc>
          <w:tcPr>
            <w:tcW w:w="1864" w:type="dxa"/>
            <w:shd w:val="clear" w:color="auto" w:fill="FF6600"/>
          </w:tcPr>
          <w:p w14:paraId="5F2462ED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2. –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2. </w:t>
            </w:r>
          </w:p>
          <w:p w14:paraId="11F4105E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Teden branja, izmenjevalnica knjig</w:t>
            </w:r>
            <w:r>
              <w:rPr>
                <w:rFonts w:ascii="Arial" w:hAnsi="Arial" w:cs="Arial"/>
                <w:sz w:val="24"/>
                <w:szCs w:val="24"/>
              </w:rPr>
              <w:t>, branje jutranje misli</w:t>
            </w:r>
          </w:p>
        </w:tc>
        <w:tc>
          <w:tcPr>
            <w:tcW w:w="2940" w:type="dxa"/>
            <w:shd w:val="clear" w:color="auto" w:fill="FF6600"/>
          </w:tcPr>
          <w:p w14:paraId="5B2499B3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učenci od 1. do 5. razreda v tem tednu ustvarjajo jutranje misli na temo branja + za ta dan izberejo glasbeno željo</w:t>
            </w:r>
          </w:p>
        </w:tc>
        <w:tc>
          <w:tcPr>
            <w:tcW w:w="2195" w:type="dxa"/>
            <w:shd w:val="clear" w:color="auto" w:fill="FF6600"/>
          </w:tcPr>
          <w:p w14:paraId="262940AB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Vsi učenci, jutranje misli pišejo učenci od 1.</w:t>
            </w:r>
            <w:r>
              <w:rPr>
                <w:rFonts w:ascii="Arial" w:hAnsi="Arial" w:cs="Arial"/>
                <w:sz w:val="24"/>
                <w:szCs w:val="24"/>
              </w:rPr>
              <w:t>-5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0B54BD">
              <w:rPr>
                <w:rFonts w:ascii="Arial" w:hAnsi="Arial" w:cs="Arial"/>
                <w:sz w:val="24"/>
                <w:szCs w:val="24"/>
              </w:rPr>
              <w:t>azreda</w:t>
            </w:r>
          </w:p>
        </w:tc>
      </w:tr>
      <w:tr w:rsidR="005951A1" w:rsidRPr="000B54BD" w14:paraId="5C7CF80E" w14:textId="77777777" w:rsidTr="00FC20EB">
        <w:trPr>
          <w:trHeight w:val="672"/>
        </w:trPr>
        <w:tc>
          <w:tcPr>
            <w:tcW w:w="2063" w:type="dxa"/>
            <w:vMerge/>
            <w:shd w:val="clear" w:color="auto" w:fill="auto"/>
          </w:tcPr>
          <w:p w14:paraId="58158BED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6600"/>
          </w:tcPr>
          <w:p w14:paraId="4DA5F1B1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– 10. 2. </w:t>
            </w:r>
          </w:p>
        </w:tc>
        <w:tc>
          <w:tcPr>
            <w:tcW w:w="2940" w:type="dxa"/>
            <w:shd w:val="clear" w:color="auto" w:fill="FF6600"/>
          </w:tcPr>
          <w:p w14:paraId="7235F109" w14:textId="77777777" w:rsidR="005951A1" w:rsidRDefault="005951A1" w:rsidP="005951A1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F5AFE">
              <w:rPr>
                <w:rFonts w:ascii="Arial" w:hAnsi="Arial" w:cs="Arial"/>
                <w:sz w:val="24"/>
                <w:szCs w:val="24"/>
              </w:rPr>
              <w:t>Izdelava valentinovih srčkov (vsak razred izdela 10 srčkov).</w:t>
            </w:r>
          </w:p>
          <w:p w14:paraId="1A6CC907" w14:textId="5C19754C" w:rsidR="005951A1" w:rsidRDefault="005951A1" w:rsidP="005951A1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razred izdela škatlo za zbiranje </w:t>
            </w:r>
            <w:r w:rsidR="00C65CB7">
              <w:rPr>
                <w:rFonts w:ascii="Arial" w:hAnsi="Arial" w:cs="Arial"/>
                <w:sz w:val="24"/>
                <w:szCs w:val="24"/>
              </w:rPr>
              <w:t>pošte za valentinovo.</w:t>
            </w:r>
          </w:p>
          <w:p w14:paraId="5A68D49A" w14:textId="77777777" w:rsidR="005951A1" w:rsidRDefault="005951A1" w:rsidP="005951A1">
            <w:pPr>
              <w:pStyle w:val="Odstavekseznam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6600"/>
          </w:tcPr>
          <w:p w14:paraId="02B10798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Vsi učenci</w:t>
            </w:r>
          </w:p>
        </w:tc>
      </w:tr>
      <w:tr w:rsidR="005951A1" w:rsidRPr="000B54BD" w14:paraId="66329995" w14:textId="77777777" w:rsidTr="00FC20EB">
        <w:trPr>
          <w:trHeight w:val="672"/>
        </w:trPr>
        <w:tc>
          <w:tcPr>
            <w:tcW w:w="2063" w:type="dxa"/>
            <w:vMerge/>
            <w:shd w:val="clear" w:color="auto" w:fill="auto"/>
          </w:tcPr>
          <w:p w14:paraId="414526E0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6600"/>
          </w:tcPr>
          <w:p w14:paraId="14F13E89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in </w:t>
            </w:r>
            <w:r w:rsidRPr="000B54B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2. </w:t>
            </w:r>
          </w:p>
          <w:p w14:paraId="05F8DB79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Valentinova pošta</w:t>
            </w:r>
          </w:p>
        </w:tc>
        <w:tc>
          <w:tcPr>
            <w:tcW w:w="2940" w:type="dxa"/>
            <w:shd w:val="clear" w:color="auto" w:fill="FF6600"/>
          </w:tcPr>
          <w:p w14:paraId="3708724C" w14:textId="5BFBE8B0" w:rsidR="005951A1" w:rsidRDefault="005951A1" w:rsidP="005951A1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Pisanje </w:t>
            </w:r>
            <w:r w:rsidR="00C65CB7">
              <w:rPr>
                <w:rFonts w:ascii="Arial" w:hAnsi="Arial" w:cs="Arial"/>
                <w:sz w:val="24"/>
                <w:szCs w:val="24"/>
              </w:rPr>
              <w:t>pošte za valentinovo.</w:t>
            </w:r>
          </w:p>
          <w:p w14:paraId="5A159012" w14:textId="77777777" w:rsidR="005951A1" w:rsidRPr="00BF5AFE" w:rsidRDefault="005951A1" w:rsidP="005951A1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12., 3. šolsko uro predsednik in podpredsednik SUŠ-a delita pošto po razredih.</w:t>
            </w:r>
          </w:p>
          <w:p w14:paraId="0844E0CD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FF6600"/>
          </w:tcPr>
          <w:p w14:paraId="5570DF47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Vsi učenci</w:t>
            </w:r>
          </w:p>
        </w:tc>
      </w:tr>
      <w:tr w:rsidR="005951A1" w:rsidRPr="000B54BD" w14:paraId="4DB7EAB2" w14:textId="77777777" w:rsidTr="00FC20EB">
        <w:trPr>
          <w:trHeight w:val="672"/>
        </w:trPr>
        <w:tc>
          <w:tcPr>
            <w:tcW w:w="2063" w:type="dxa"/>
            <w:vMerge/>
            <w:shd w:val="clear" w:color="auto" w:fill="auto"/>
          </w:tcPr>
          <w:p w14:paraId="3E3ACD75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6600"/>
          </w:tcPr>
          <w:p w14:paraId="70E8E3A8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21. 2. 2024</w:t>
            </w:r>
          </w:p>
        </w:tc>
        <w:tc>
          <w:tcPr>
            <w:tcW w:w="2940" w:type="dxa"/>
            <w:shd w:val="clear" w:color="auto" w:fill="FF6600"/>
          </w:tcPr>
          <w:p w14:paraId="3172A249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Mednarodni dan maternega jezika</w:t>
            </w:r>
          </w:p>
        </w:tc>
        <w:tc>
          <w:tcPr>
            <w:tcW w:w="2195" w:type="dxa"/>
            <w:shd w:val="clear" w:color="auto" w:fill="FF6600"/>
          </w:tcPr>
          <w:p w14:paraId="15C8A6E9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a</w:t>
            </w:r>
          </w:p>
        </w:tc>
      </w:tr>
    </w:tbl>
    <w:p w14:paraId="23B39565" w14:textId="43FB4508" w:rsidR="005951A1" w:rsidRDefault="005951A1" w:rsidP="005951A1"/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1864"/>
        <w:gridCol w:w="2940"/>
        <w:gridCol w:w="2195"/>
      </w:tblGrid>
      <w:tr w:rsidR="005951A1" w:rsidRPr="000B54BD" w14:paraId="70330456" w14:textId="77777777" w:rsidTr="00FC20EB">
        <w:trPr>
          <w:trHeight w:val="672"/>
        </w:trPr>
        <w:tc>
          <w:tcPr>
            <w:tcW w:w="2063" w:type="dxa"/>
            <w:vMerge w:val="restart"/>
            <w:shd w:val="clear" w:color="auto" w:fill="auto"/>
            <w:textDirection w:val="btLr"/>
          </w:tcPr>
          <w:p w14:paraId="3B76F84B" w14:textId="77777777" w:rsidR="005951A1" w:rsidRPr="00FC20EB" w:rsidRDefault="005951A1" w:rsidP="00FC20EB">
            <w:pPr>
              <w:ind w:left="113" w:right="113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C20EB">
              <w:rPr>
                <w:rFonts w:ascii="Arial" w:hAnsi="Arial" w:cs="Arial"/>
                <w:sz w:val="36"/>
                <w:szCs w:val="36"/>
              </w:rPr>
              <w:t>Marec 2025</w:t>
            </w:r>
          </w:p>
        </w:tc>
        <w:tc>
          <w:tcPr>
            <w:tcW w:w="1864" w:type="dxa"/>
            <w:shd w:val="clear" w:color="auto" w:fill="FF6600"/>
          </w:tcPr>
          <w:p w14:paraId="5E201C5A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Začetek marca</w:t>
            </w:r>
          </w:p>
        </w:tc>
        <w:tc>
          <w:tcPr>
            <w:tcW w:w="2940" w:type="dxa"/>
            <w:shd w:val="clear" w:color="auto" w:fill="FF6600"/>
          </w:tcPr>
          <w:p w14:paraId="10EC9100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Okrasitev avle na temo pomladi</w:t>
            </w:r>
          </w:p>
        </w:tc>
        <w:tc>
          <w:tcPr>
            <w:tcW w:w="2195" w:type="dxa"/>
            <w:shd w:val="clear" w:color="auto" w:fill="FF6600"/>
          </w:tcPr>
          <w:p w14:paraId="5E835A7B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OPB</w:t>
            </w:r>
          </w:p>
        </w:tc>
      </w:tr>
      <w:tr w:rsidR="005951A1" w:rsidRPr="000B54BD" w14:paraId="778341E5" w14:textId="77777777" w:rsidTr="00EE77F4">
        <w:trPr>
          <w:trHeight w:val="672"/>
        </w:trPr>
        <w:tc>
          <w:tcPr>
            <w:tcW w:w="2063" w:type="dxa"/>
            <w:vMerge/>
            <w:shd w:val="clear" w:color="auto" w:fill="auto"/>
          </w:tcPr>
          <w:p w14:paraId="703A4768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84E290" w:themeFill="accent3" w:themeFillTint="66"/>
          </w:tcPr>
          <w:p w14:paraId="06D25DD7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.–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54B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940" w:type="dxa"/>
            <w:shd w:val="clear" w:color="auto" w:fill="84E290" w:themeFill="accent3" w:themeFillTint="66"/>
          </w:tcPr>
          <w:p w14:paraId="4F66BABA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Zbiralna akcija velikonočnih prazničnih dobrot</w:t>
            </w:r>
          </w:p>
        </w:tc>
        <w:tc>
          <w:tcPr>
            <w:tcW w:w="2195" w:type="dxa"/>
            <w:shd w:val="clear" w:color="auto" w:fill="84E290" w:themeFill="accent3" w:themeFillTint="66"/>
          </w:tcPr>
          <w:p w14:paraId="33163F32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Vsi</w:t>
            </w:r>
          </w:p>
        </w:tc>
      </w:tr>
    </w:tbl>
    <w:p w14:paraId="0183DB24" w14:textId="77777777" w:rsidR="005951A1" w:rsidRDefault="005951A1" w:rsidP="005951A1">
      <w:r>
        <w:br w:type="page"/>
      </w:r>
    </w:p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1864"/>
        <w:gridCol w:w="2940"/>
        <w:gridCol w:w="2195"/>
      </w:tblGrid>
      <w:tr w:rsidR="005951A1" w:rsidRPr="000B54BD" w14:paraId="1BE5A191" w14:textId="77777777" w:rsidTr="00FC20EB">
        <w:trPr>
          <w:cantSplit/>
          <w:trHeight w:val="1134"/>
        </w:trPr>
        <w:tc>
          <w:tcPr>
            <w:tcW w:w="2063" w:type="dxa"/>
            <w:shd w:val="clear" w:color="auto" w:fill="auto"/>
            <w:textDirection w:val="btLr"/>
          </w:tcPr>
          <w:p w14:paraId="3A7AABC0" w14:textId="77777777" w:rsidR="005951A1" w:rsidRPr="000B54BD" w:rsidRDefault="005951A1" w:rsidP="00FC20E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0EB">
              <w:rPr>
                <w:rFonts w:ascii="Arial" w:hAnsi="Arial" w:cs="Arial"/>
                <w:sz w:val="36"/>
                <w:szCs w:val="36"/>
              </w:rPr>
              <w:lastRenderedPageBreak/>
              <w:t>April 2025</w:t>
            </w:r>
          </w:p>
        </w:tc>
        <w:tc>
          <w:tcPr>
            <w:tcW w:w="1864" w:type="dxa"/>
            <w:shd w:val="clear" w:color="auto" w:fill="4EA72E" w:themeFill="accent6"/>
          </w:tcPr>
          <w:p w14:paraId="0F1BBD05" w14:textId="4BAB6D53" w:rsidR="005951A1" w:rsidRPr="000B54BD" w:rsidRDefault="00B85184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SPOROČIMO NAKNADNO</w:t>
            </w:r>
          </w:p>
        </w:tc>
        <w:tc>
          <w:tcPr>
            <w:tcW w:w="2940" w:type="dxa"/>
            <w:shd w:val="clear" w:color="auto" w:fill="4EA72E" w:themeFill="accent6"/>
          </w:tcPr>
          <w:p w14:paraId="362F26B5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Šolski parlament</w:t>
            </w:r>
          </w:p>
        </w:tc>
        <w:tc>
          <w:tcPr>
            <w:tcW w:w="2195" w:type="dxa"/>
            <w:shd w:val="clear" w:color="auto" w:fill="4EA72E" w:themeFill="accent6"/>
          </w:tcPr>
          <w:p w14:paraId="49ECC8F1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Predstavniki suš, ravnateljica</w:t>
            </w:r>
          </w:p>
        </w:tc>
      </w:tr>
    </w:tbl>
    <w:p w14:paraId="5373ED40" w14:textId="19941C06" w:rsidR="005951A1" w:rsidRDefault="005951A1" w:rsidP="005951A1"/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1864"/>
        <w:gridCol w:w="2940"/>
        <w:gridCol w:w="2195"/>
      </w:tblGrid>
      <w:tr w:rsidR="005951A1" w:rsidRPr="000B54BD" w14:paraId="670E9D7D" w14:textId="77777777" w:rsidTr="00FC20EB">
        <w:trPr>
          <w:trHeight w:val="672"/>
        </w:trPr>
        <w:tc>
          <w:tcPr>
            <w:tcW w:w="2063" w:type="dxa"/>
            <w:vMerge w:val="restart"/>
            <w:shd w:val="clear" w:color="auto" w:fill="auto"/>
            <w:textDirection w:val="btLr"/>
          </w:tcPr>
          <w:p w14:paraId="21618539" w14:textId="77777777" w:rsidR="005951A1" w:rsidRPr="000B54BD" w:rsidRDefault="005951A1" w:rsidP="00FC20E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0EB">
              <w:rPr>
                <w:rFonts w:ascii="Arial" w:hAnsi="Arial" w:cs="Arial"/>
                <w:sz w:val="36"/>
                <w:szCs w:val="36"/>
              </w:rPr>
              <w:t>Maj 2025</w:t>
            </w:r>
          </w:p>
        </w:tc>
        <w:tc>
          <w:tcPr>
            <w:tcW w:w="1864" w:type="dxa"/>
            <w:shd w:val="clear" w:color="auto" w:fill="FF6600"/>
          </w:tcPr>
          <w:p w14:paraId="35408E6F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9. 5. 2024</w:t>
            </w:r>
          </w:p>
        </w:tc>
        <w:tc>
          <w:tcPr>
            <w:tcW w:w="2940" w:type="dxa"/>
            <w:shd w:val="clear" w:color="auto" w:fill="FF6600"/>
          </w:tcPr>
          <w:p w14:paraId="08A5110B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 xml:space="preserve">Dan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B54BD">
              <w:rPr>
                <w:rFonts w:ascii="Arial" w:hAnsi="Arial" w:cs="Arial"/>
                <w:sz w:val="24"/>
                <w:szCs w:val="24"/>
              </w:rPr>
              <w:t>vrope</w:t>
            </w:r>
          </w:p>
        </w:tc>
        <w:tc>
          <w:tcPr>
            <w:tcW w:w="2195" w:type="dxa"/>
            <w:shd w:val="clear" w:color="auto" w:fill="FF6600"/>
          </w:tcPr>
          <w:p w14:paraId="3F8B88DF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b</w:t>
            </w:r>
          </w:p>
        </w:tc>
      </w:tr>
      <w:tr w:rsidR="005951A1" w:rsidRPr="000B54BD" w14:paraId="692A8D63" w14:textId="77777777" w:rsidTr="00FC20EB">
        <w:trPr>
          <w:trHeight w:val="672"/>
        </w:trPr>
        <w:tc>
          <w:tcPr>
            <w:tcW w:w="2063" w:type="dxa"/>
            <w:vMerge/>
            <w:shd w:val="clear" w:color="auto" w:fill="auto"/>
          </w:tcPr>
          <w:p w14:paraId="36BCB361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6600"/>
          </w:tcPr>
          <w:p w14:paraId="003A6A75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Začetek maja</w:t>
            </w:r>
          </w:p>
        </w:tc>
        <w:tc>
          <w:tcPr>
            <w:tcW w:w="2940" w:type="dxa"/>
            <w:shd w:val="clear" w:color="auto" w:fill="FF6600"/>
          </w:tcPr>
          <w:p w14:paraId="5C12B24A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Okrasitev avle na temo poletja</w:t>
            </w:r>
          </w:p>
        </w:tc>
        <w:tc>
          <w:tcPr>
            <w:tcW w:w="2195" w:type="dxa"/>
            <w:shd w:val="clear" w:color="auto" w:fill="FF6600"/>
          </w:tcPr>
          <w:p w14:paraId="544EAC08" w14:textId="77777777" w:rsidR="005951A1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OPB</w:t>
            </w:r>
          </w:p>
        </w:tc>
      </w:tr>
    </w:tbl>
    <w:p w14:paraId="207F110B" w14:textId="6203DD08" w:rsidR="005951A1" w:rsidRDefault="005951A1" w:rsidP="005951A1"/>
    <w:tbl>
      <w:tblPr>
        <w:tblStyle w:val="Tabelamre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3"/>
        <w:gridCol w:w="1864"/>
        <w:gridCol w:w="2940"/>
        <w:gridCol w:w="2195"/>
      </w:tblGrid>
      <w:tr w:rsidR="005951A1" w:rsidRPr="000B54BD" w14:paraId="0E571C7A" w14:textId="77777777" w:rsidTr="00FC20EB">
        <w:trPr>
          <w:trHeight w:val="672"/>
        </w:trPr>
        <w:tc>
          <w:tcPr>
            <w:tcW w:w="2063" w:type="dxa"/>
            <w:vMerge w:val="restart"/>
            <w:shd w:val="clear" w:color="auto" w:fill="auto"/>
            <w:textDirection w:val="btLr"/>
          </w:tcPr>
          <w:p w14:paraId="45BD930F" w14:textId="77777777" w:rsidR="005951A1" w:rsidRPr="000B54BD" w:rsidRDefault="005951A1" w:rsidP="00FC20E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0EB">
              <w:rPr>
                <w:rFonts w:ascii="Arial" w:hAnsi="Arial" w:cs="Arial"/>
                <w:sz w:val="36"/>
                <w:szCs w:val="36"/>
              </w:rPr>
              <w:t>Junij 2024</w:t>
            </w:r>
          </w:p>
        </w:tc>
        <w:tc>
          <w:tcPr>
            <w:tcW w:w="1864" w:type="dxa"/>
            <w:shd w:val="clear" w:color="auto" w:fill="auto"/>
          </w:tcPr>
          <w:p w14:paraId="14BF8BE8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1366F483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Pokloni zvezek</w:t>
            </w:r>
          </w:p>
        </w:tc>
        <w:tc>
          <w:tcPr>
            <w:tcW w:w="2195" w:type="dxa"/>
            <w:shd w:val="clear" w:color="auto" w:fill="auto"/>
          </w:tcPr>
          <w:p w14:paraId="6FBF0607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 w:rsidRPr="000B54BD">
              <w:rPr>
                <w:rFonts w:ascii="Arial" w:hAnsi="Arial" w:cs="Arial"/>
                <w:sz w:val="24"/>
                <w:szCs w:val="24"/>
              </w:rPr>
              <w:t>Vsi učenci</w:t>
            </w:r>
          </w:p>
        </w:tc>
      </w:tr>
      <w:tr w:rsidR="005951A1" w:rsidRPr="000B54BD" w14:paraId="6552DCFE" w14:textId="77777777" w:rsidTr="005951A1">
        <w:trPr>
          <w:trHeight w:val="672"/>
        </w:trPr>
        <w:tc>
          <w:tcPr>
            <w:tcW w:w="2063" w:type="dxa"/>
            <w:vMerge/>
            <w:shd w:val="clear" w:color="auto" w:fill="auto"/>
          </w:tcPr>
          <w:p w14:paraId="3EEC3762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</w:tcPr>
          <w:p w14:paraId="071573E3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14:paraId="5D0B714D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Zaključek SUŠ-a</w:t>
            </w:r>
          </w:p>
        </w:tc>
        <w:tc>
          <w:tcPr>
            <w:tcW w:w="2195" w:type="dxa"/>
            <w:shd w:val="clear" w:color="auto" w:fill="auto"/>
          </w:tcPr>
          <w:p w14:paraId="1B068CC3" w14:textId="77777777" w:rsidR="005951A1" w:rsidRPr="000B54BD" w:rsidRDefault="005951A1" w:rsidP="005951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Vsi SUŠ-evci</w:t>
            </w:r>
          </w:p>
        </w:tc>
      </w:tr>
    </w:tbl>
    <w:p w14:paraId="36F4F968" w14:textId="77777777" w:rsidR="005951A1" w:rsidRPr="000B54BD" w:rsidRDefault="005951A1" w:rsidP="005951A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4BD">
        <w:rPr>
          <w:rFonts w:ascii="Arial" w:hAnsi="Arial" w:cs="Arial"/>
          <w:sz w:val="24"/>
          <w:szCs w:val="24"/>
        </w:rPr>
        <w:t xml:space="preserve">Celotno šolsko leto bomo vključeni v zbiralno akcijo zamaškov-nov zaboj </w:t>
      </w:r>
    </w:p>
    <w:p w14:paraId="4B712B21" w14:textId="77777777" w:rsidR="005F0693" w:rsidRDefault="005F0693" w:rsidP="005951A1"/>
    <w:sectPr w:rsidR="005F0693" w:rsidSect="0059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6C806" w14:textId="77777777" w:rsidR="00E9339E" w:rsidRDefault="00E9339E" w:rsidP="00EE77F4">
      <w:pPr>
        <w:spacing w:after="0" w:line="240" w:lineRule="auto"/>
      </w:pPr>
      <w:r>
        <w:separator/>
      </w:r>
    </w:p>
  </w:endnote>
  <w:endnote w:type="continuationSeparator" w:id="0">
    <w:p w14:paraId="3E2A395C" w14:textId="77777777" w:rsidR="00E9339E" w:rsidRDefault="00E9339E" w:rsidP="00EE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FCE83" w14:textId="77777777" w:rsidR="00E9339E" w:rsidRDefault="00E9339E" w:rsidP="00EE77F4">
      <w:pPr>
        <w:spacing w:after="0" w:line="240" w:lineRule="auto"/>
      </w:pPr>
      <w:r>
        <w:separator/>
      </w:r>
    </w:p>
  </w:footnote>
  <w:footnote w:type="continuationSeparator" w:id="0">
    <w:p w14:paraId="5C6B3102" w14:textId="77777777" w:rsidR="00E9339E" w:rsidRDefault="00E9339E" w:rsidP="00EE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6C3C"/>
    <w:multiLevelType w:val="hybridMultilevel"/>
    <w:tmpl w:val="0D52729E"/>
    <w:lvl w:ilvl="0" w:tplc="03E6F734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593E"/>
    <w:multiLevelType w:val="hybridMultilevel"/>
    <w:tmpl w:val="483A3E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DA3F3A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D29DE"/>
    <w:multiLevelType w:val="hybridMultilevel"/>
    <w:tmpl w:val="AFA49F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55CC"/>
    <w:multiLevelType w:val="hybridMultilevel"/>
    <w:tmpl w:val="7DA21F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85C85"/>
    <w:multiLevelType w:val="hybridMultilevel"/>
    <w:tmpl w:val="66E4C356"/>
    <w:lvl w:ilvl="0" w:tplc="03E6F734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C17D5"/>
    <w:multiLevelType w:val="hybridMultilevel"/>
    <w:tmpl w:val="FB94DEDA"/>
    <w:lvl w:ilvl="0" w:tplc="03E6F734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4446F"/>
    <w:multiLevelType w:val="hybridMultilevel"/>
    <w:tmpl w:val="4A30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F5C72"/>
    <w:multiLevelType w:val="hybridMultilevel"/>
    <w:tmpl w:val="3100196C"/>
    <w:lvl w:ilvl="0" w:tplc="03E6F73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347C0"/>
    <w:multiLevelType w:val="hybridMultilevel"/>
    <w:tmpl w:val="383A6E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049FF"/>
    <w:multiLevelType w:val="hybridMultilevel"/>
    <w:tmpl w:val="14FAF9B8"/>
    <w:lvl w:ilvl="0" w:tplc="03E6F734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BE6E8D"/>
    <w:multiLevelType w:val="hybridMultilevel"/>
    <w:tmpl w:val="E61088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69691">
    <w:abstractNumId w:val="7"/>
  </w:num>
  <w:num w:numId="2" w16cid:durableId="2092772908">
    <w:abstractNumId w:val="9"/>
  </w:num>
  <w:num w:numId="3" w16cid:durableId="424039887">
    <w:abstractNumId w:val="5"/>
  </w:num>
  <w:num w:numId="4" w16cid:durableId="910115761">
    <w:abstractNumId w:val="0"/>
  </w:num>
  <w:num w:numId="5" w16cid:durableId="1704402003">
    <w:abstractNumId w:val="4"/>
  </w:num>
  <w:num w:numId="6" w16cid:durableId="1694183557">
    <w:abstractNumId w:val="1"/>
  </w:num>
  <w:num w:numId="7" w16cid:durableId="152572321">
    <w:abstractNumId w:val="8"/>
  </w:num>
  <w:num w:numId="8" w16cid:durableId="1182430930">
    <w:abstractNumId w:val="3"/>
  </w:num>
  <w:num w:numId="9" w16cid:durableId="1152328862">
    <w:abstractNumId w:val="10"/>
  </w:num>
  <w:num w:numId="10" w16cid:durableId="165098456">
    <w:abstractNumId w:val="6"/>
  </w:num>
  <w:num w:numId="11" w16cid:durableId="1050224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A1"/>
    <w:rsid w:val="000D6D54"/>
    <w:rsid w:val="000E621D"/>
    <w:rsid w:val="002D27A7"/>
    <w:rsid w:val="003524A9"/>
    <w:rsid w:val="005951A1"/>
    <w:rsid w:val="0059657C"/>
    <w:rsid w:val="005F0693"/>
    <w:rsid w:val="005F1A78"/>
    <w:rsid w:val="006E3B29"/>
    <w:rsid w:val="006E52DB"/>
    <w:rsid w:val="007729C0"/>
    <w:rsid w:val="007A6274"/>
    <w:rsid w:val="00971EF2"/>
    <w:rsid w:val="00AD0921"/>
    <w:rsid w:val="00B85184"/>
    <w:rsid w:val="00C65CB7"/>
    <w:rsid w:val="00E50CCF"/>
    <w:rsid w:val="00E9339E"/>
    <w:rsid w:val="00ED44B2"/>
    <w:rsid w:val="00EE77F4"/>
    <w:rsid w:val="00F534C5"/>
    <w:rsid w:val="00FC20EB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7CF5"/>
  <w15:chartTrackingRefBased/>
  <w15:docId w15:val="{88655BE5-8914-441F-BC1B-01D05C98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1A1"/>
  </w:style>
  <w:style w:type="paragraph" w:styleId="Naslov1">
    <w:name w:val="heading 1"/>
    <w:basedOn w:val="Navaden"/>
    <w:next w:val="Navaden"/>
    <w:link w:val="Naslov1Znak"/>
    <w:uiPriority w:val="9"/>
    <w:qFormat/>
    <w:rsid w:val="00595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95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95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5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5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5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5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5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5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95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5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51A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51A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51A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51A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951A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951A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95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9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5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95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95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951A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951A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951A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5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951A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951A1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59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D27A7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27A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E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7F4"/>
  </w:style>
  <w:style w:type="paragraph" w:styleId="Noga">
    <w:name w:val="footer"/>
    <w:basedOn w:val="Navaden"/>
    <w:link w:val="NogaZnak"/>
    <w:uiPriority w:val="99"/>
    <w:unhideWhenUsed/>
    <w:rsid w:val="00EE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m.si/evropski-teden-mobilno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BB1E23-0FE9-4555-9940-FB50CC4A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Žakelj</dc:creator>
  <cp:keywords/>
  <dc:description/>
  <cp:lastModifiedBy>Teja Žakelj</cp:lastModifiedBy>
  <cp:revision>15</cp:revision>
  <cp:lastPrinted>2024-10-23T12:12:00Z</cp:lastPrinted>
  <dcterms:created xsi:type="dcterms:W3CDTF">2024-08-28T11:29:00Z</dcterms:created>
  <dcterms:modified xsi:type="dcterms:W3CDTF">2024-11-14T10:45:00Z</dcterms:modified>
</cp:coreProperties>
</file>